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899BFF" w14:textId="77777777" w:rsidR="00860B1C" w:rsidRDefault="00860B1C">
      <w:pPr>
        <w:rPr>
          <w:rFonts w:hint="eastAsia"/>
        </w:rPr>
      </w:pPr>
    </w:p>
    <w:p w14:paraId="26327462" w14:textId="77777777" w:rsidR="00860B1C" w:rsidRDefault="00860B1C">
      <w:pPr>
        <w:rPr>
          <w:rFonts w:hint="eastAsia"/>
        </w:rPr>
      </w:pPr>
    </w:p>
    <w:p w14:paraId="78A798E8" w14:textId="77777777" w:rsidR="00860B1C" w:rsidRDefault="00860B1C">
      <w:pPr>
        <w:rPr>
          <w:rFonts w:hint="eastAsia"/>
        </w:rPr>
      </w:pPr>
    </w:p>
    <w:p w14:paraId="50A1FD28" w14:textId="77777777" w:rsidR="00860B1C" w:rsidRDefault="00860B1C">
      <w:pPr>
        <w:rPr>
          <w:rFonts w:hint="eastAsia"/>
        </w:rPr>
      </w:pPr>
    </w:p>
    <w:tbl>
      <w:tblPr>
        <w:tblW w:w="5000" w:type="pct"/>
        <w:tblLayout w:type="fixed"/>
        <w:tblCellMar>
          <w:left w:w="0" w:type="dxa"/>
          <w:right w:w="0" w:type="dxa"/>
        </w:tblCellMar>
        <w:tblLook w:val="04A0" w:firstRow="1" w:lastRow="0" w:firstColumn="1" w:lastColumn="0" w:noHBand="0" w:noVBand="1"/>
      </w:tblPr>
      <w:tblGrid>
        <w:gridCol w:w="4535"/>
        <w:gridCol w:w="4537"/>
      </w:tblGrid>
      <w:tr w:rsidR="00860B1C" w14:paraId="7E7ADBFE" w14:textId="77777777">
        <w:tc>
          <w:tcPr>
            <w:tcW w:w="4535" w:type="dxa"/>
          </w:tcPr>
          <w:p w14:paraId="7179D18D" w14:textId="77777777" w:rsidR="00860B1C" w:rsidRDefault="00000000">
            <w:pPr>
              <w:pStyle w:val="Contenudetableau"/>
            </w:pPr>
            <w:r>
              <w:rPr>
                <w:noProof/>
              </w:rPr>
              <w:drawing>
                <wp:anchor distT="0" distB="0" distL="0" distR="0" simplePos="0" relativeHeight="110" behindDoc="0" locked="0" layoutInCell="0" allowOverlap="1" wp14:anchorId="7C76CB40" wp14:editId="746063A3">
                  <wp:simplePos x="0" y="0"/>
                  <wp:positionH relativeFrom="column">
                    <wp:align>center</wp:align>
                  </wp:positionH>
                  <wp:positionV relativeFrom="paragraph">
                    <wp:posOffset>635</wp:posOffset>
                  </wp:positionV>
                  <wp:extent cx="952500" cy="1109980"/>
                  <wp:effectExtent l="0" t="0" r="0" b="0"/>
                  <wp:wrapSquare wrapText="largest"/>
                  <wp:docPr id="1" name="Image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77"/>
                          <pic:cNvPicPr>
                            <a:picLocks noChangeAspect="1" noChangeArrowheads="1"/>
                          </pic:cNvPicPr>
                        </pic:nvPicPr>
                        <pic:blipFill>
                          <a:blip r:embed="rId7"/>
                          <a:stretch>
                            <a:fillRect/>
                          </a:stretch>
                        </pic:blipFill>
                        <pic:spPr bwMode="auto">
                          <a:xfrm>
                            <a:off x="0" y="0"/>
                            <a:ext cx="952500" cy="1109980"/>
                          </a:xfrm>
                          <a:prstGeom prst="rect">
                            <a:avLst/>
                          </a:prstGeom>
                          <a:noFill/>
                        </pic:spPr>
                      </pic:pic>
                    </a:graphicData>
                  </a:graphic>
                </wp:anchor>
              </w:drawing>
            </w:r>
          </w:p>
        </w:tc>
        <w:tc>
          <w:tcPr>
            <w:tcW w:w="4537" w:type="dxa"/>
          </w:tcPr>
          <w:p w14:paraId="69690F3F" w14:textId="77777777" w:rsidR="00860B1C" w:rsidRDefault="00000000">
            <w:pPr>
              <w:pStyle w:val="Contenudetableau"/>
            </w:pPr>
            <w:r>
              <w:rPr>
                <w:noProof/>
              </w:rPr>
              <w:drawing>
                <wp:anchor distT="0" distB="0" distL="0" distR="0" simplePos="0" relativeHeight="109" behindDoc="0" locked="0" layoutInCell="0" allowOverlap="1" wp14:anchorId="30DB5B21" wp14:editId="6A43BEA7">
                  <wp:simplePos x="0" y="0"/>
                  <wp:positionH relativeFrom="column">
                    <wp:align>center</wp:align>
                  </wp:positionH>
                  <wp:positionV relativeFrom="paragraph">
                    <wp:posOffset>635</wp:posOffset>
                  </wp:positionV>
                  <wp:extent cx="952500" cy="1109980"/>
                  <wp:effectExtent l="0" t="0" r="0" b="0"/>
                  <wp:wrapSquare wrapText="largest"/>
                  <wp:docPr id="2" name="Image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78"/>
                          <pic:cNvPicPr>
                            <a:picLocks noChangeAspect="1" noChangeArrowheads="1"/>
                          </pic:cNvPicPr>
                        </pic:nvPicPr>
                        <pic:blipFill>
                          <a:blip r:embed="rId8"/>
                          <a:stretch>
                            <a:fillRect/>
                          </a:stretch>
                        </pic:blipFill>
                        <pic:spPr bwMode="auto">
                          <a:xfrm>
                            <a:off x="0" y="0"/>
                            <a:ext cx="952500" cy="1109980"/>
                          </a:xfrm>
                          <a:prstGeom prst="rect">
                            <a:avLst/>
                          </a:prstGeom>
                          <a:noFill/>
                        </pic:spPr>
                      </pic:pic>
                    </a:graphicData>
                  </a:graphic>
                </wp:anchor>
              </w:drawing>
            </w:r>
          </w:p>
        </w:tc>
      </w:tr>
    </w:tbl>
    <w:p w14:paraId="4A56A5FF" w14:textId="77777777" w:rsidR="00860B1C" w:rsidRDefault="00860B1C">
      <w:pPr>
        <w:rPr>
          <w:rFonts w:hint="eastAsia"/>
        </w:rPr>
      </w:pPr>
    </w:p>
    <w:p w14:paraId="792AF1E3" w14:textId="77777777" w:rsidR="00860B1C" w:rsidRDefault="00860B1C">
      <w:pPr>
        <w:rPr>
          <w:rFonts w:hint="eastAsia"/>
        </w:rPr>
      </w:pPr>
    </w:p>
    <w:p w14:paraId="7F8E91E3" w14:textId="77777777" w:rsidR="00860B1C" w:rsidRDefault="00860B1C">
      <w:pPr>
        <w:rPr>
          <w:rFonts w:hint="eastAsia"/>
        </w:rPr>
      </w:pPr>
    </w:p>
    <w:p w14:paraId="1B7FBE8F" w14:textId="77777777" w:rsidR="00860B1C" w:rsidRDefault="00860B1C">
      <w:pPr>
        <w:rPr>
          <w:rFonts w:hint="eastAsia"/>
        </w:rPr>
      </w:pPr>
    </w:p>
    <w:p w14:paraId="0EBE28A1" w14:textId="77777777" w:rsidR="00860B1C" w:rsidRDefault="00860B1C">
      <w:pPr>
        <w:rPr>
          <w:rFonts w:hint="eastAsia"/>
        </w:rPr>
      </w:pPr>
    </w:p>
    <w:p w14:paraId="30295034" w14:textId="77777777" w:rsidR="00860B1C" w:rsidRDefault="00860B1C">
      <w:pPr>
        <w:pStyle w:val="Standard"/>
      </w:pPr>
    </w:p>
    <w:p w14:paraId="3BF698B5" w14:textId="77777777" w:rsidR="00860B1C" w:rsidRDefault="00860B1C">
      <w:pPr>
        <w:pStyle w:val="Standard"/>
      </w:pPr>
    </w:p>
    <w:p w14:paraId="7E4D2BF8" w14:textId="77777777" w:rsidR="00860B1C" w:rsidRDefault="00000000">
      <w:pPr>
        <w:pStyle w:val="Titre"/>
        <w:jc w:val="center"/>
      </w:pPr>
      <w:r>
        <w:t>Convertir un documento Word u ODT en una página web estática HTML compatible con MkDocs utilizando las IA Gemini 3 y ChatGPT 5.2</w:t>
      </w:r>
    </w:p>
    <w:p w14:paraId="719CCF96" w14:textId="77777777" w:rsidR="00860B1C" w:rsidRDefault="00860B1C">
      <w:pPr>
        <w:rPr>
          <w:rFonts w:hint="eastAsia"/>
          <w:szCs w:val="20"/>
        </w:rPr>
      </w:pPr>
    </w:p>
    <w:p w14:paraId="27D4AF7F" w14:textId="77777777" w:rsidR="00860B1C" w:rsidRDefault="00860B1C">
      <w:pPr>
        <w:rPr>
          <w:rFonts w:hint="eastAsia"/>
          <w:szCs w:val="20"/>
        </w:rPr>
      </w:pPr>
    </w:p>
    <w:p w14:paraId="255D544F" w14:textId="77777777" w:rsidR="00860B1C" w:rsidRDefault="00860B1C">
      <w:pPr>
        <w:rPr>
          <w:rFonts w:hint="eastAsia"/>
          <w:szCs w:val="20"/>
        </w:rPr>
      </w:pPr>
    </w:p>
    <w:p w14:paraId="087824E2" w14:textId="77777777" w:rsidR="00860B1C" w:rsidRDefault="00000000">
      <w:pPr>
        <w:jc w:val="right"/>
        <w:rPr>
          <w:rFonts w:hint="eastAsia"/>
          <w:szCs w:val="20"/>
        </w:rPr>
      </w:pPr>
      <w:r>
        <w:rPr>
          <w:b/>
          <w:bCs/>
          <w:szCs w:val="20"/>
        </w:rPr>
        <w:t>Serge Tahé</w:t>
      </w:r>
      <w:r>
        <w:rPr>
          <w:szCs w:val="20"/>
        </w:rPr>
        <w:t>, enero de 2026</w:t>
      </w:r>
    </w:p>
    <w:p w14:paraId="042B9ED6" w14:textId="77777777" w:rsidR="00860B1C" w:rsidRDefault="00860B1C">
      <w:pPr>
        <w:rPr>
          <w:rFonts w:hint="eastAsia"/>
          <w:szCs w:val="20"/>
        </w:rPr>
      </w:pPr>
    </w:p>
    <w:p w14:paraId="18793C14" w14:textId="77777777" w:rsidR="00860B1C" w:rsidRDefault="00000000">
      <w:pPr>
        <w:rPr>
          <w:rFonts w:hint="eastAsia"/>
          <w:szCs w:val="20"/>
        </w:rPr>
      </w:pPr>
      <w:r>
        <w:rPr>
          <w:szCs w:val="20"/>
        </w:rPr>
        <w:br/>
      </w:r>
    </w:p>
    <w:p w14:paraId="7E0297EA" w14:textId="77777777" w:rsidR="00860B1C" w:rsidRDefault="00860B1C">
      <w:pPr>
        <w:rPr>
          <w:rFonts w:hint="eastAsia"/>
          <w:szCs w:val="20"/>
        </w:rPr>
      </w:pPr>
    </w:p>
    <w:p w14:paraId="3CD90B29" w14:textId="77777777" w:rsidR="00164103" w:rsidRPr="00164103" w:rsidRDefault="00000000" w:rsidP="00164103">
      <w:pPr>
        <w:rPr>
          <w:szCs w:val="20"/>
        </w:rPr>
      </w:pPr>
      <w:r>
        <w:rPr>
          <w:szCs w:val="20"/>
        </w:rPr>
        <w:t>|</w:t>
      </w:r>
      <w:hyperlink r:id="rId9">
        <w:r>
          <w:rPr>
            <w:rStyle w:val="Lienhypertexte"/>
            <w:b/>
            <w:bCs/>
            <w:szCs w:val="20"/>
          </w:rPr>
          <w:t>French version</w:t>
        </w:r>
      </w:hyperlink>
      <w:r>
        <w:rPr>
          <w:szCs w:val="20"/>
        </w:rPr>
        <w:t>||</w:t>
      </w:r>
      <w:hyperlink r:id="rId10">
        <w:r>
          <w:rPr>
            <w:rStyle w:val="Lienhypertexte"/>
            <w:b/>
            <w:bCs/>
            <w:szCs w:val="20"/>
          </w:rPr>
          <w:t>English version</w:t>
        </w:r>
      </w:hyperlink>
      <w:r>
        <w:rPr>
          <w:szCs w:val="20"/>
        </w:rPr>
        <w:t>|</w:t>
      </w:r>
      <w:r w:rsidR="00164103" w:rsidRPr="00164103">
        <w:rPr>
          <w:szCs w:val="20"/>
        </w:rPr>
        <w:t>|</w:t>
      </w:r>
      <w:hyperlink r:id="rId11" w:history="1">
        <w:r w:rsidR="00164103" w:rsidRPr="00164103">
          <w:rPr>
            <w:rStyle w:val="Lienhypertexte"/>
            <w:b/>
            <w:bCs/>
            <w:szCs w:val="20"/>
          </w:rPr>
          <w:t>German version</w:t>
        </w:r>
      </w:hyperlink>
      <w:r w:rsidR="00164103" w:rsidRPr="00164103">
        <w:rPr>
          <w:szCs w:val="20"/>
        </w:rPr>
        <w:t>|</w:t>
      </w:r>
    </w:p>
    <w:p w14:paraId="1F895178" w14:textId="77777777" w:rsidR="00860B1C" w:rsidRDefault="00000000">
      <w:pPr>
        <w:pStyle w:val="Standard"/>
        <w:jc w:val="left"/>
        <w:rPr>
          <w:b/>
          <w:bCs/>
        </w:rPr>
      </w:pPr>
      <w:r>
        <w:rPr>
          <w:b/>
          <w:bCs/>
        </w:rPr>
        <w:br/>
      </w:r>
    </w:p>
    <w:p w14:paraId="7207292E" w14:textId="77777777" w:rsidR="00860B1C" w:rsidRDefault="00860B1C">
      <w:pPr>
        <w:pStyle w:val="Standard"/>
        <w:jc w:val="left"/>
        <w:rPr>
          <w:b/>
          <w:bCs/>
        </w:rPr>
      </w:pPr>
    </w:p>
    <w:p w14:paraId="17C3B995" w14:textId="77777777" w:rsidR="00860B1C" w:rsidRDefault="00000000">
      <w:pPr>
        <w:pStyle w:val="Standard"/>
        <w:pBdr>
          <w:top w:val="single" w:sz="2" w:space="1" w:color="000000"/>
          <w:bottom w:val="single" w:sz="2" w:space="1" w:color="000000"/>
        </w:pBdr>
        <w:jc w:val="left"/>
        <w:rPr>
          <w:b/>
          <w:bCs/>
        </w:rPr>
      </w:pPr>
      <w:r>
        <w:rPr>
          <w:b/>
          <w:bCs/>
        </w:rPr>
        <w:t>Este sitio web se ha creado con el conversor [Word u ODT -&gt; HTML] desarrollado por las IA Gemini 3 y ChatGPT 5.2 en enero de 2026 y descrito en este documento.</w:t>
      </w:r>
    </w:p>
    <w:p w14:paraId="4AB343F3" w14:textId="77777777" w:rsidR="00860B1C" w:rsidRDefault="00860B1C">
      <w:pPr>
        <w:pStyle w:val="Standard"/>
        <w:jc w:val="left"/>
        <w:rPr>
          <w:b/>
          <w:bCs/>
        </w:rPr>
      </w:pPr>
    </w:p>
    <w:p w14:paraId="5A428B4E" w14:textId="77777777" w:rsidR="00860B1C" w:rsidRDefault="00860B1C">
      <w:pPr>
        <w:pStyle w:val="Standard"/>
        <w:jc w:val="left"/>
        <w:rPr>
          <w:b/>
          <w:bCs/>
        </w:rPr>
      </w:pPr>
    </w:p>
    <w:p w14:paraId="45E71ADC" w14:textId="77777777" w:rsidR="00860B1C" w:rsidRDefault="00000000">
      <w:pPr>
        <w:pStyle w:val="Standard"/>
      </w:pPr>
      <w:r>
        <w:t>Con el conversor Gemini / ChatGPT, se han creado varios sitios web a partir de documentos ODT de LibreOffice y documentos de Word:</w:t>
      </w:r>
    </w:p>
    <w:p w14:paraId="4DFE3680" w14:textId="77777777" w:rsidR="00860B1C" w:rsidRDefault="00860B1C">
      <w:pPr>
        <w:pStyle w:val="Standard"/>
      </w:pPr>
    </w:p>
    <w:p w14:paraId="2C7D9867" w14:textId="77777777" w:rsidR="00860B1C" w:rsidRDefault="00860B1C">
      <w:pPr>
        <w:pStyle w:val="Standard"/>
        <w:rPr>
          <w:lang w:val="en-US"/>
        </w:rPr>
      </w:pPr>
    </w:p>
    <w:p w14:paraId="694C8154" w14:textId="77777777" w:rsidR="00860B1C" w:rsidRDefault="00000000">
      <w:pPr>
        <w:pStyle w:val="Standard"/>
        <w:rPr>
          <w:b/>
          <w:bCs/>
        </w:rPr>
      </w:pPr>
      <w:r>
        <w:rPr>
          <w:b/>
          <w:bCs/>
          <w:u w:val="single"/>
        </w:rPr>
        <w:t>Java</w:t>
      </w:r>
    </w:p>
    <w:p w14:paraId="370A7285" w14:textId="77777777" w:rsidR="00860B1C" w:rsidRDefault="00000000">
      <w:pPr>
        <w:pStyle w:val="Standard"/>
        <w:numPr>
          <w:ilvl w:val="0"/>
          <w:numId w:val="172"/>
        </w:numPr>
      </w:pPr>
      <w:r>
        <w:t>[</w:t>
      </w:r>
      <w:hyperlink r:id="rId12">
        <w:r>
          <w:rPr>
            <w:rStyle w:val="Lienhypertexte"/>
          </w:rPr>
          <w:t>Introduction to the Java Language (1998)</w:t>
        </w:r>
      </w:hyperlink>
      <w:r>
        <w:t>];</w:t>
      </w:r>
    </w:p>
    <w:p w14:paraId="26D82D96" w14:textId="77777777" w:rsidR="00860B1C" w:rsidRDefault="00000000">
      <w:pPr>
        <w:pStyle w:val="Standard"/>
        <w:numPr>
          <w:ilvl w:val="0"/>
          <w:numId w:val="172"/>
        </w:numPr>
      </w:pPr>
      <w:r>
        <w:t>[</w:t>
      </w:r>
      <w:hyperlink r:id="rId13">
        <w:r>
          <w:rPr>
            <w:rStyle w:val="Lienhypertexte"/>
          </w:rPr>
          <w:t>Introduction to Web Programming in Java with Servlets and JSP Pages (2002)</w:t>
        </w:r>
      </w:hyperlink>
      <w:r>
        <w:t>];</w:t>
      </w:r>
    </w:p>
    <w:p w14:paraId="4E59A217" w14:textId="77777777" w:rsidR="00860B1C" w:rsidRDefault="00000000">
      <w:pPr>
        <w:pStyle w:val="Standard"/>
        <w:numPr>
          <w:ilvl w:val="0"/>
          <w:numId w:val="172"/>
        </w:numPr>
      </w:pPr>
      <w:r>
        <w:lastRenderedPageBreak/>
        <w:t>[</w:t>
      </w:r>
      <w:hyperlink r:id="rId14">
        <w:r>
          <w:rPr>
            <w:rStyle w:val="Lienhypertexte"/>
          </w:rPr>
          <w:t>Introduction to Struts 1.x through Examples (2003)</w:t>
        </w:r>
      </w:hyperlink>
      <w:r>
        <w:t>];</w:t>
      </w:r>
    </w:p>
    <w:p w14:paraId="5FAC3AF3" w14:textId="77777777" w:rsidR="00860B1C" w:rsidRDefault="00000000">
      <w:pPr>
        <w:pStyle w:val="Standard"/>
        <w:numPr>
          <w:ilvl w:val="0"/>
          <w:numId w:val="172"/>
        </w:numPr>
      </w:pPr>
      <w:r>
        <w:t>[</w:t>
      </w:r>
      <w:hyperlink r:id="rId15">
        <w:r>
          <w:rPr>
            <w:rStyle w:val="Lienhypertexte"/>
          </w:rPr>
          <w:t>The Basics of MVC Web Development in Java Through Examples (2006)</w:t>
        </w:r>
      </w:hyperlink>
      <w:r>
        <w:t>];</w:t>
      </w:r>
    </w:p>
    <w:p w14:paraId="6D5E5A03" w14:textId="77777777" w:rsidR="00860B1C" w:rsidRDefault="00000000">
      <w:pPr>
        <w:pStyle w:val="Standard"/>
        <w:numPr>
          <w:ilvl w:val="0"/>
          <w:numId w:val="172"/>
        </w:numPr>
      </w:pPr>
      <w:r>
        <w:t>[</w:t>
      </w:r>
      <w:hyperlink r:id="rId16">
        <w:r>
          <w:rPr>
            <w:rStyle w:val="Lienhypertexte"/>
          </w:rPr>
          <w:t>Java 5 Persistence Through Practice (2007)</w:t>
        </w:r>
      </w:hyperlink>
      <w:r>
        <w:t>];</w:t>
      </w:r>
    </w:p>
    <w:p w14:paraId="57B007D8" w14:textId="77777777" w:rsidR="00860B1C" w:rsidRDefault="00000000">
      <w:pPr>
        <w:pStyle w:val="Standard"/>
        <w:numPr>
          <w:ilvl w:val="0"/>
          <w:numId w:val="172"/>
        </w:numPr>
      </w:pPr>
      <w:r>
        <w:t>[</w:t>
      </w:r>
      <w:hyperlink r:id="rId17">
        <w:r>
          <w:rPr>
            <w:rStyle w:val="Lienhypertexte"/>
          </w:rPr>
          <w:t>Building a Java EE Web Service with the NetBeans 6.5 IDE and the GlassFish Java EE Server (2009)</w:t>
        </w:r>
      </w:hyperlink>
      <w:r>
        <w:t>];</w:t>
      </w:r>
    </w:p>
    <w:p w14:paraId="1729D2E5" w14:textId="77777777" w:rsidR="00860B1C" w:rsidRDefault="00000000">
      <w:pPr>
        <w:pStyle w:val="Standard"/>
        <w:numPr>
          <w:ilvl w:val="0"/>
          <w:numId w:val="172"/>
        </w:numPr>
      </w:pPr>
      <w:r>
        <w:t>[</w:t>
      </w:r>
      <w:hyperlink r:id="rId18">
        <w:r>
          <w:rPr>
            <w:rStyle w:val="Lienhypertexte"/>
          </w:rPr>
          <w:t>Introduction to Struts 2 Through Examples (2012)</w:t>
        </w:r>
      </w:hyperlink>
      <w:r>
        <w:t>];</w:t>
      </w:r>
    </w:p>
    <w:p w14:paraId="3A8C6479" w14:textId="77777777" w:rsidR="00860B1C" w:rsidRDefault="00000000">
      <w:pPr>
        <w:pStyle w:val="Standard"/>
        <w:numPr>
          <w:ilvl w:val="0"/>
          <w:numId w:val="172"/>
        </w:numPr>
      </w:pPr>
      <w:r>
        <w:t>[</w:t>
      </w:r>
      <w:hyperlink r:id="rId19">
        <w:r>
          <w:rPr>
            <w:rStyle w:val="Lienhypertexte"/>
          </w:rPr>
          <w:t>Introduction to Java Server Faces, PrimeFaces, and PrimeFaces Mobile with Examples (2012)</w:t>
        </w:r>
      </w:hyperlink>
      <w:r>
        <w:t>];</w:t>
      </w:r>
    </w:p>
    <w:p w14:paraId="36F74229" w14:textId="77777777" w:rsidR="00860B1C" w:rsidRDefault="00000000">
      <w:pPr>
        <w:pStyle w:val="Standard"/>
        <w:numPr>
          <w:ilvl w:val="0"/>
          <w:numId w:val="172"/>
        </w:numPr>
      </w:pPr>
      <w:r>
        <w:t>[</w:t>
      </w:r>
      <w:hyperlink r:id="rId20">
        <w:r>
          <w:rPr>
            <w:rStyle w:val="Lienhypertexte"/>
          </w:rPr>
          <w:t>Introduction to Java EE with the NetBeans IDE and the GlassFish Application Server (2012)</w:t>
        </w:r>
      </w:hyperlink>
      <w:r>
        <w:t>];</w:t>
      </w:r>
    </w:p>
    <w:p w14:paraId="46B1EE52" w14:textId="77777777" w:rsidR="00860B1C" w:rsidRDefault="00000000">
      <w:pPr>
        <w:pStyle w:val="Standard"/>
        <w:numPr>
          <w:ilvl w:val="0"/>
          <w:numId w:val="172"/>
        </w:numPr>
      </w:pPr>
      <w:r>
        <w:t>[</w:t>
      </w:r>
      <w:hyperlink r:id="rId21">
        <w:r>
          <w:rPr>
            <w:rStyle w:val="Lienhypertexte"/>
          </w:rPr>
          <w:t>A Client/Server Example - AngularJS 1.x / Spring 4 (2014)</w:t>
        </w:r>
      </w:hyperlink>
      <w:r>
        <w:t>];</w:t>
      </w:r>
    </w:p>
    <w:p w14:paraId="331087F2" w14:textId="77777777" w:rsidR="00860B1C" w:rsidRDefault="00000000">
      <w:pPr>
        <w:pStyle w:val="Standard"/>
        <w:numPr>
          <w:ilvl w:val="0"/>
          <w:numId w:val="172"/>
        </w:numPr>
      </w:pPr>
      <w:r>
        <w:t>[</w:t>
      </w:r>
      <w:hyperlink r:id="rId22">
        <w:r>
          <w:rPr>
            <w:rStyle w:val="Lienhypertexte"/>
          </w:rPr>
          <w:t>Introduction to the Java Language and the Spring Ecosystem Through a Case Study (2015)</w:t>
        </w:r>
      </w:hyperlink>
      <w:r>
        <w:t>];</w:t>
      </w:r>
    </w:p>
    <w:p w14:paraId="1C3C25AF" w14:textId="77777777" w:rsidR="00860B1C" w:rsidRDefault="00000000">
      <w:pPr>
        <w:pStyle w:val="Standard"/>
        <w:numPr>
          <w:ilvl w:val="0"/>
          <w:numId w:val="172"/>
        </w:numPr>
      </w:pPr>
      <w:r>
        <w:t>[</w:t>
      </w:r>
      <w:hyperlink r:id="rId23">
        <w:r>
          <w:rPr>
            <w:rStyle w:val="Lienhypertexte"/>
          </w:rPr>
          <w:t>Introduction to Spring MVC and Thymeleaf through examples (2015)</w:t>
        </w:r>
      </w:hyperlink>
      <w:r>
        <w:t>]</w:t>
      </w:r>
    </w:p>
    <w:p w14:paraId="4A7E6B16" w14:textId="77777777" w:rsidR="00860B1C" w:rsidRDefault="00000000">
      <w:pPr>
        <w:pStyle w:val="Standard"/>
        <w:numPr>
          <w:ilvl w:val="0"/>
          <w:numId w:val="172"/>
        </w:numPr>
      </w:pPr>
      <w:r>
        <w:t>[</w:t>
      </w:r>
      <w:hyperlink r:id="rId24">
        <w:r>
          <w:rPr>
            <w:rStyle w:val="Lienhypertexte"/>
          </w:rPr>
          <w:t>Working with a relational database using the Spring ecosystem (2015)</w:t>
        </w:r>
      </w:hyperlink>
      <w:r>
        <w:t>];</w:t>
      </w:r>
    </w:p>
    <w:p w14:paraId="6EDF13E4" w14:textId="77777777" w:rsidR="00860B1C" w:rsidRDefault="00000000">
      <w:pPr>
        <w:pStyle w:val="Standard"/>
        <w:numPr>
          <w:ilvl w:val="0"/>
          <w:numId w:val="172"/>
        </w:numPr>
      </w:pPr>
      <w:r>
        <w:t>[</w:t>
      </w:r>
      <w:hyperlink r:id="rId25">
        <w:r>
          <w:rPr>
            <w:rStyle w:val="Lienhypertexte"/>
          </w:rPr>
          <w:t>Introduction to RxJava. Application to Swing and Android environments (2016)</w:t>
        </w:r>
      </w:hyperlink>
      <w:r>
        <w:t>];</w:t>
      </w:r>
    </w:p>
    <w:p w14:paraId="7F0AF70D" w14:textId="77777777" w:rsidR="00860B1C" w:rsidRDefault="00860B1C">
      <w:pPr>
        <w:pStyle w:val="Standard"/>
      </w:pPr>
    </w:p>
    <w:p w14:paraId="62B4BD35" w14:textId="77777777" w:rsidR="00860B1C" w:rsidRDefault="00000000">
      <w:pPr>
        <w:pStyle w:val="Standard"/>
        <w:rPr>
          <w:b/>
          <w:bCs/>
        </w:rPr>
      </w:pPr>
      <w:r>
        <w:rPr>
          <w:b/>
          <w:bCs/>
          <w:u w:val="single"/>
        </w:rPr>
        <w:t>Android</w:t>
      </w:r>
    </w:p>
    <w:p w14:paraId="4ACB9476" w14:textId="77777777" w:rsidR="00860B1C" w:rsidRDefault="00000000">
      <w:pPr>
        <w:pStyle w:val="Standard"/>
        <w:numPr>
          <w:ilvl w:val="0"/>
          <w:numId w:val="173"/>
        </w:numPr>
      </w:pPr>
      <w:r>
        <w:t>[</w:t>
      </w:r>
      <w:hyperlink r:id="rId26">
        <w:r>
          <w:rPr>
            <w:rStyle w:val="Lienhypertexte"/>
          </w:rPr>
          <w:t>Introduction to Android Tablet Programming with Android Studio (2016)</w:t>
        </w:r>
      </w:hyperlink>
      <w:r>
        <w:t>];</w:t>
      </w:r>
    </w:p>
    <w:p w14:paraId="7F0B5685" w14:textId="77777777" w:rsidR="00860B1C" w:rsidRDefault="00860B1C">
      <w:pPr>
        <w:pStyle w:val="Standard"/>
      </w:pPr>
    </w:p>
    <w:p w14:paraId="71031C7B" w14:textId="77777777" w:rsidR="00860B1C" w:rsidRDefault="00000000">
      <w:pPr>
        <w:pStyle w:val="Standard"/>
      </w:pPr>
      <w:r>
        <w:rPr>
          <w:u w:val="single"/>
        </w:rPr>
        <w:t>.</w:t>
      </w:r>
      <w:r>
        <w:rPr>
          <w:b/>
          <w:bCs/>
          <w:u w:val="single"/>
        </w:rPr>
        <w:t>NET</w:t>
      </w:r>
    </w:p>
    <w:p w14:paraId="1F6897BE" w14:textId="77777777" w:rsidR="00860B1C" w:rsidRDefault="00000000">
      <w:pPr>
        <w:pStyle w:val="Standard"/>
        <w:numPr>
          <w:ilvl w:val="0"/>
          <w:numId w:val="174"/>
        </w:numPr>
      </w:pPr>
      <w:r>
        <w:rPr>
          <w:lang w:val="en-US"/>
        </w:rPr>
        <w:t>[</w:t>
      </w:r>
      <w:hyperlink r:id="rId27">
        <w:r>
          <w:rPr>
            <w:rStyle w:val="Lienhypertexte"/>
            <w:lang w:val="en-US"/>
          </w:rPr>
          <w:t>Introduction to VB.NET through Examples (2004)</w:t>
        </w:r>
      </w:hyperlink>
      <w:r>
        <w:rPr>
          <w:lang w:val="en-US"/>
        </w:rPr>
        <w:t>];</w:t>
      </w:r>
    </w:p>
    <w:p w14:paraId="0A920DA6" w14:textId="77777777" w:rsidR="00860B1C" w:rsidRDefault="00000000">
      <w:pPr>
        <w:pStyle w:val="Standard"/>
        <w:numPr>
          <w:ilvl w:val="0"/>
          <w:numId w:val="174"/>
        </w:numPr>
      </w:pPr>
      <w:r>
        <w:rPr>
          <w:lang w:val="en-US"/>
        </w:rPr>
        <w:t>[</w:t>
      </w:r>
      <w:hyperlink r:id="rId28">
        <w:r>
          <w:rPr>
            <w:rStyle w:val="Lienhypertexte"/>
            <w:lang w:val="en-US"/>
          </w:rPr>
          <w:t>Web Development with ASP.NET 1.1 (2004)</w:t>
        </w:r>
      </w:hyperlink>
      <w:r>
        <w:rPr>
          <w:lang w:val="en-US"/>
        </w:rPr>
        <w:t>];</w:t>
      </w:r>
    </w:p>
    <w:p w14:paraId="20224092" w14:textId="77777777" w:rsidR="00860B1C" w:rsidRDefault="00000000">
      <w:pPr>
        <w:pStyle w:val="Standard"/>
        <w:numPr>
          <w:ilvl w:val="0"/>
          <w:numId w:val="174"/>
        </w:numPr>
      </w:pPr>
      <w:hyperlink r:id="rId29">
        <w:r>
          <w:rPr>
            <w:rStyle w:val="Lienhypertexte"/>
            <w:lang w:val="en-US"/>
          </w:rPr>
          <w:t>[Spring IoC for .NET (2005)</w:t>
        </w:r>
      </w:hyperlink>
      <w:r>
        <w:rPr>
          <w:lang w:val="en-US"/>
        </w:rPr>
        <w:t>];</w:t>
      </w:r>
    </w:p>
    <w:p w14:paraId="5D13DB68" w14:textId="77777777" w:rsidR="00860B1C" w:rsidRDefault="00000000">
      <w:pPr>
        <w:pStyle w:val="Standard"/>
        <w:numPr>
          <w:ilvl w:val="0"/>
          <w:numId w:val="174"/>
        </w:numPr>
      </w:pPr>
      <w:r>
        <w:rPr>
          <w:lang w:val="en-US"/>
        </w:rPr>
        <w:t>[</w:t>
      </w:r>
      <w:hyperlink r:id="rId30">
        <w:r>
          <w:rPr>
            <w:rStyle w:val="Lienhypertexte"/>
          </w:rPr>
          <w:t>Creating a Three-Tier Web Application with Spring.NET and VB.NET (2005)</w:t>
        </w:r>
      </w:hyperlink>
      <w:r>
        <w:rPr>
          <w:lang w:val="en-US"/>
        </w:rPr>
        <w:t>];</w:t>
      </w:r>
    </w:p>
    <w:p w14:paraId="5DD511BA" w14:textId="77777777" w:rsidR="00860B1C" w:rsidRDefault="00000000">
      <w:pPr>
        <w:pStyle w:val="Standard"/>
        <w:numPr>
          <w:ilvl w:val="0"/>
          <w:numId w:val="174"/>
        </w:numPr>
      </w:pPr>
      <w:r>
        <w:t>[</w:t>
      </w:r>
      <w:hyperlink r:id="rId31">
        <w:r>
          <w:rPr>
            <w:rStyle w:val="Lienhypertexte"/>
          </w:rPr>
          <w:t>Learning C# Version 3.0 with the .NET Framework 3.5 (2008)</w:t>
        </w:r>
      </w:hyperlink>
      <w:r>
        <w:t>];</w:t>
      </w:r>
    </w:p>
    <w:p w14:paraId="5215EA74" w14:textId="77777777" w:rsidR="00860B1C" w:rsidRDefault="00000000">
      <w:pPr>
        <w:pStyle w:val="Standard"/>
        <w:numPr>
          <w:ilvl w:val="0"/>
          <w:numId w:val="174"/>
        </w:numPr>
      </w:pPr>
      <w:r>
        <w:t>[</w:t>
      </w:r>
      <w:hyperlink r:id="rId32">
        <w:r>
          <w:rPr>
            <w:rStyle w:val="Lienhypertexte"/>
          </w:rPr>
          <w:t>Building a Three-Tier Web Application with ASP.NET 2.0, C#, Spring.NET, and NHibernate (2010)</w:t>
        </w:r>
      </w:hyperlink>
      <w:r>
        <w:t>];</w:t>
      </w:r>
    </w:p>
    <w:p w14:paraId="2DD054D6" w14:textId="77777777" w:rsidR="00860B1C" w:rsidRDefault="00000000">
      <w:pPr>
        <w:pStyle w:val="Standard"/>
        <w:numPr>
          <w:ilvl w:val="0"/>
          <w:numId w:val="174"/>
        </w:numPr>
      </w:pPr>
      <w:r>
        <w:t>[</w:t>
      </w:r>
      <w:hyperlink r:id="rId33">
        <w:r>
          <w:rPr>
            <w:rStyle w:val="Lienhypertexte"/>
          </w:rPr>
          <w:t>Introduction to the NHibernate Framework for the .NET Platform (2011)</w:t>
        </w:r>
      </w:hyperlink>
      <w:r>
        <w:t>];</w:t>
      </w:r>
    </w:p>
    <w:p w14:paraId="2C53506A" w14:textId="77777777" w:rsidR="00860B1C" w:rsidRDefault="00000000">
      <w:pPr>
        <w:pStyle w:val="Standard"/>
        <w:numPr>
          <w:ilvl w:val="0"/>
          <w:numId w:val="174"/>
        </w:numPr>
      </w:pPr>
      <w:r>
        <w:t>[</w:t>
      </w:r>
      <w:hyperlink r:id="rId34">
        <w:r>
          <w:rPr>
            <w:rStyle w:val="Lienhypertexte"/>
          </w:rPr>
          <w:t>Introduction to Entity Framework 5 Code First Through Examples (2012)</w:t>
        </w:r>
      </w:hyperlink>
      <w:r>
        <w:t>];</w:t>
      </w:r>
    </w:p>
    <w:p w14:paraId="1340AE9A" w14:textId="77777777" w:rsidR="00860B1C" w:rsidRDefault="00000000">
      <w:pPr>
        <w:pStyle w:val="Standard"/>
        <w:numPr>
          <w:ilvl w:val="0"/>
          <w:numId w:val="174"/>
        </w:numPr>
      </w:pPr>
      <w:r>
        <w:t>[</w:t>
      </w:r>
      <w:hyperlink r:id="rId35">
        <w:r>
          <w:rPr>
            <w:rStyle w:val="Lienhypertexte"/>
          </w:rPr>
          <w:t>Introduction to the ASP.NET MVC Framework through Examples (2013)</w:t>
        </w:r>
      </w:hyperlink>
      <w:r>
        <w:t>];</w:t>
      </w:r>
    </w:p>
    <w:p w14:paraId="33771759" w14:textId="77777777" w:rsidR="00860B1C" w:rsidRDefault="00860B1C">
      <w:pPr>
        <w:pStyle w:val="Standard"/>
      </w:pPr>
    </w:p>
    <w:p w14:paraId="7AC77D28" w14:textId="77777777" w:rsidR="00860B1C" w:rsidRDefault="00000000">
      <w:pPr>
        <w:pStyle w:val="Standard"/>
        <w:rPr>
          <w:b/>
          <w:bCs/>
        </w:rPr>
      </w:pPr>
      <w:r>
        <w:rPr>
          <w:b/>
          <w:bCs/>
          <w:u w:val="single"/>
        </w:rPr>
        <w:t>JavaScript</w:t>
      </w:r>
    </w:p>
    <w:p w14:paraId="521960D7" w14:textId="77777777" w:rsidR="00860B1C" w:rsidRDefault="00000000">
      <w:pPr>
        <w:pStyle w:val="Standard"/>
        <w:numPr>
          <w:ilvl w:val="0"/>
          <w:numId w:val="175"/>
        </w:numPr>
      </w:pPr>
      <w:r>
        <w:t>[</w:t>
      </w:r>
      <w:hyperlink r:id="rId36">
        <w:r>
          <w:rPr>
            <w:rStyle w:val="Lienhypertexte"/>
          </w:rPr>
          <w:t>A Client/Server Example - AngularJS 1.x / Spring 4 (2014)</w:t>
        </w:r>
      </w:hyperlink>
      <w:r>
        <w:t>];</w:t>
      </w:r>
    </w:p>
    <w:p w14:paraId="32A4F4F1" w14:textId="77777777" w:rsidR="00860B1C" w:rsidRDefault="00000000">
      <w:pPr>
        <w:pStyle w:val="Standard"/>
        <w:numPr>
          <w:ilvl w:val="0"/>
          <w:numId w:val="175"/>
        </w:numPr>
      </w:pPr>
      <w:r>
        <w:t>[</w:t>
      </w:r>
      <w:hyperlink r:id="rId37">
        <w:r>
          <w:rPr>
            <w:rStyle w:val="Lienhypertexte"/>
          </w:rPr>
          <w:t>Introduction to the ECMAScript 6 language through examples (2019)</w:t>
        </w:r>
      </w:hyperlink>
      <w:r>
        <w:t>];</w:t>
      </w:r>
    </w:p>
    <w:p w14:paraId="7D559D69" w14:textId="77777777" w:rsidR="00860B1C" w:rsidRDefault="00000000">
      <w:pPr>
        <w:pStyle w:val="Standard"/>
        <w:numPr>
          <w:ilvl w:val="0"/>
          <w:numId w:val="175"/>
        </w:numPr>
      </w:pPr>
      <w:r>
        <w:t>[</w:t>
      </w:r>
      <w:hyperlink r:id="rId38">
        <w:r>
          <w:rPr>
            <w:rStyle w:val="Lienhypertexte"/>
          </w:rPr>
          <w:t>Introduction to the VUE.JS framework through examples (2019)</w:t>
        </w:r>
      </w:hyperlink>
      <w:r>
        <w:t>];</w:t>
      </w:r>
    </w:p>
    <w:p w14:paraId="5884B982" w14:textId="77777777" w:rsidR="00860B1C" w:rsidRDefault="00000000">
      <w:pPr>
        <w:pStyle w:val="Standard"/>
        <w:numPr>
          <w:ilvl w:val="0"/>
          <w:numId w:val="175"/>
        </w:numPr>
      </w:pPr>
      <w:r>
        <w:t>[</w:t>
      </w:r>
      <w:hyperlink r:id="rId39">
        <w:r>
          <w:rPr>
            <w:rStyle w:val="Lienhypertexte"/>
          </w:rPr>
          <w:t>Introduction to the NUXT.JS framework through examples (2019)</w:t>
        </w:r>
      </w:hyperlink>
      <w:r>
        <w:t>];</w:t>
      </w:r>
    </w:p>
    <w:p w14:paraId="76CD8D82" w14:textId="77777777" w:rsidR="00860B1C" w:rsidRDefault="00860B1C">
      <w:pPr>
        <w:pStyle w:val="Standard"/>
      </w:pPr>
    </w:p>
    <w:p w14:paraId="46BAB9E6" w14:textId="77777777" w:rsidR="00860B1C" w:rsidRDefault="00000000">
      <w:pPr>
        <w:pStyle w:val="Standard"/>
        <w:rPr>
          <w:b/>
          <w:bCs/>
        </w:rPr>
      </w:pPr>
      <w:r>
        <w:rPr>
          <w:b/>
          <w:bCs/>
          <w:u w:val="single"/>
        </w:rPr>
        <w:t>PHP</w:t>
      </w:r>
    </w:p>
    <w:p w14:paraId="047A8832" w14:textId="77777777" w:rsidR="00860B1C" w:rsidRDefault="00860B1C">
      <w:pPr>
        <w:pStyle w:val="Standard"/>
      </w:pPr>
    </w:p>
    <w:p w14:paraId="6BC79F42" w14:textId="77777777" w:rsidR="00860B1C" w:rsidRDefault="00000000">
      <w:pPr>
        <w:pStyle w:val="Standard"/>
        <w:numPr>
          <w:ilvl w:val="0"/>
          <w:numId w:val="176"/>
        </w:numPr>
      </w:pPr>
      <w:r>
        <w:t>[</w:t>
      </w:r>
      <w:hyperlink r:id="rId40">
        <w:r>
          <w:rPr>
            <w:rStyle w:val="Lienhypertexte"/>
          </w:rPr>
          <w:t>MVC Development Methodology for a PHP4 Web Application (2004)</w:t>
        </w:r>
      </w:hyperlink>
      <w:r>
        <w:t>];</w:t>
      </w:r>
    </w:p>
    <w:p w14:paraId="6435908C" w14:textId="77777777" w:rsidR="00860B1C" w:rsidRDefault="00000000">
      <w:pPr>
        <w:pStyle w:val="Standard"/>
        <w:numPr>
          <w:ilvl w:val="0"/>
          <w:numId w:val="176"/>
        </w:numPr>
      </w:pPr>
      <w:r>
        <w:t>[</w:t>
      </w:r>
      <w:hyperlink r:id="rId41">
        <w:r>
          <w:rPr>
            <w:rStyle w:val="Lienhypertexte"/>
          </w:rPr>
          <w:t>Introduction to the PHP5 language through examples (2011)</w:t>
        </w:r>
      </w:hyperlink>
      <w:r>
        <w:t>];</w:t>
      </w:r>
    </w:p>
    <w:p w14:paraId="75F74883" w14:textId="77777777" w:rsidR="00860B1C" w:rsidRDefault="00000000">
      <w:pPr>
        <w:pStyle w:val="Standard"/>
        <w:numPr>
          <w:ilvl w:val="0"/>
          <w:numId w:val="176"/>
        </w:numPr>
      </w:pPr>
      <w:r>
        <w:t>[</w:t>
      </w:r>
      <w:hyperlink r:id="rId42">
        <w:r>
          <w:rPr>
            <w:rStyle w:val="Lienhypertexte"/>
          </w:rPr>
          <w:t>Introduction to the PHP7 language through examples (2019)</w:t>
        </w:r>
      </w:hyperlink>
      <w:r>
        <w:t>];</w:t>
      </w:r>
    </w:p>
    <w:p w14:paraId="2AA5BAE2" w14:textId="77777777" w:rsidR="00860B1C" w:rsidRDefault="00860B1C">
      <w:pPr>
        <w:pStyle w:val="Standard"/>
      </w:pPr>
    </w:p>
    <w:p w14:paraId="32FF3C28" w14:textId="77777777" w:rsidR="00860B1C" w:rsidRDefault="00000000">
      <w:pPr>
        <w:pStyle w:val="Standard"/>
        <w:rPr>
          <w:b/>
          <w:bCs/>
        </w:rPr>
      </w:pPr>
      <w:r>
        <w:rPr>
          <w:b/>
          <w:bCs/>
          <w:u w:val="single"/>
        </w:rPr>
        <w:t>Python</w:t>
      </w:r>
    </w:p>
    <w:p w14:paraId="04B38C06" w14:textId="77777777" w:rsidR="00860B1C" w:rsidRDefault="00000000">
      <w:pPr>
        <w:pStyle w:val="Standard"/>
        <w:numPr>
          <w:ilvl w:val="0"/>
          <w:numId w:val="177"/>
        </w:numPr>
      </w:pPr>
      <w:r>
        <w:t>[</w:t>
      </w:r>
      <w:hyperlink r:id="rId43">
        <w:r>
          <w:rPr>
            <w:rStyle w:val="Lienhypertexte"/>
          </w:rPr>
          <w:t>Introduction to Python 2.7 through Examples (2012)</w:t>
        </w:r>
      </w:hyperlink>
      <w:r>
        <w:t>];</w:t>
      </w:r>
    </w:p>
    <w:p w14:paraId="770F6C36" w14:textId="77777777" w:rsidR="00860B1C" w:rsidRDefault="00000000">
      <w:pPr>
        <w:pStyle w:val="Standard"/>
        <w:numPr>
          <w:ilvl w:val="0"/>
          <w:numId w:val="177"/>
        </w:numPr>
      </w:pPr>
      <w:r>
        <w:t>[</w:t>
      </w:r>
      <w:hyperlink r:id="rId44">
        <w:r>
          <w:rPr>
            <w:rStyle w:val="Lienhypertexte"/>
          </w:rPr>
          <w:t>Introduction to the Python Language and the Flask Web Framework Through Examples (2020)</w:t>
        </w:r>
      </w:hyperlink>
      <w:r>
        <w:t>];</w:t>
      </w:r>
    </w:p>
    <w:p w14:paraId="25B75000" w14:textId="13E82ED7" w:rsidR="00860B1C" w:rsidRDefault="00000000">
      <w:pPr>
        <w:pStyle w:val="Standard"/>
        <w:numPr>
          <w:ilvl w:val="0"/>
          <w:numId w:val="177"/>
        </w:numPr>
      </w:pPr>
      <w:r>
        <w:t>[</w:t>
      </w:r>
      <w:hyperlink r:id="rId45">
        <w:r>
          <w:rPr>
            <w:rStyle w:val="Lienhypertexte"/>
          </w:rPr>
          <w:t>Generate a Python script using AI tools (2025)</w:t>
        </w:r>
      </w:hyperlink>
      <w:r>
        <w:t>];</w:t>
      </w:r>
    </w:p>
    <w:p w14:paraId="0484D78F" w14:textId="77777777" w:rsidR="00860B1C" w:rsidRDefault="00860B1C">
      <w:pPr>
        <w:pStyle w:val="Standard"/>
      </w:pPr>
    </w:p>
    <w:p w14:paraId="774E4E54" w14:textId="77777777" w:rsidR="00860B1C" w:rsidRDefault="00000000">
      <w:pPr>
        <w:pStyle w:val="Standard"/>
        <w:rPr>
          <w:b/>
          <w:bCs/>
        </w:rPr>
      </w:pPr>
      <w:r>
        <w:rPr>
          <w:b/>
          <w:bCs/>
          <w:u w:val="single"/>
        </w:rPr>
        <w:t>VBScript</w:t>
      </w:r>
    </w:p>
    <w:p w14:paraId="121FF45D" w14:textId="77777777" w:rsidR="00860B1C" w:rsidRDefault="00860B1C">
      <w:pPr>
        <w:pStyle w:val="Standard"/>
      </w:pPr>
    </w:p>
    <w:p w14:paraId="6EEE5366" w14:textId="77777777" w:rsidR="00860B1C" w:rsidRDefault="00000000">
      <w:pPr>
        <w:pStyle w:val="Standard"/>
        <w:numPr>
          <w:ilvl w:val="0"/>
          <w:numId w:val="178"/>
        </w:numPr>
      </w:pPr>
      <w:r>
        <w:t>[</w:t>
      </w:r>
      <w:hyperlink r:id="rId46">
        <w:r>
          <w:rPr>
            <w:rStyle w:val="Lienhypertexte"/>
          </w:rPr>
          <w:t>Introduction to VBScript (2002)</w:t>
        </w:r>
      </w:hyperlink>
      <w:r>
        <w:t>];</w:t>
      </w:r>
    </w:p>
    <w:p w14:paraId="48025210" w14:textId="77777777" w:rsidR="00860B1C" w:rsidRDefault="00860B1C">
      <w:pPr>
        <w:pStyle w:val="Standard"/>
      </w:pPr>
    </w:p>
    <w:p w14:paraId="1C12F9C5" w14:textId="77777777" w:rsidR="00860B1C" w:rsidRDefault="00000000">
      <w:pPr>
        <w:pStyle w:val="Standard"/>
        <w:rPr>
          <w:b/>
          <w:bCs/>
        </w:rPr>
      </w:pPr>
      <w:r>
        <w:rPr>
          <w:b/>
          <w:bCs/>
          <w:u w:val="single"/>
        </w:rPr>
        <w:t>SQL</w:t>
      </w:r>
    </w:p>
    <w:p w14:paraId="1F04B8C2" w14:textId="77777777" w:rsidR="00860B1C" w:rsidRDefault="00860B1C">
      <w:pPr>
        <w:pStyle w:val="Standard"/>
      </w:pPr>
    </w:p>
    <w:p w14:paraId="1330BB2D" w14:textId="77777777" w:rsidR="00860B1C" w:rsidRDefault="00000000">
      <w:pPr>
        <w:pStyle w:val="Standard"/>
        <w:numPr>
          <w:ilvl w:val="0"/>
          <w:numId w:val="179"/>
        </w:numPr>
      </w:pPr>
      <w:r>
        <w:t>[</w:t>
      </w:r>
      <w:hyperlink r:id="rId47">
        <w:r>
          <w:rPr>
            <w:rStyle w:val="Lienhypertexte"/>
          </w:rPr>
          <w:t>Introduction to the SQL language with the Firebird DBMS (2006)</w:t>
        </w:r>
      </w:hyperlink>
      <w:r>
        <w:t>];</w:t>
      </w:r>
    </w:p>
    <w:p w14:paraId="4F8978E0" w14:textId="77777777" w:rsidR="00860B1C" w:rsidRDefault="00860B1C">
      <w:pPr>
        <w:pStyle w:val="Standard"/>
      </w:pPr>
    </w:p>
    <w:p w14:paraId="67EF06CF" w14:textId="77777777" w:rsidR="00860B1C" w:rsidRDefault="00860B1C">
      <w:pPr>
        <w:pStyle w:val="Standard"/>
        <w:rPr>
          <w:lang w:val="en-US"/>
        </w:rPr>
      </w:pPr>
    </w:p>
    <w:p w14:paraId="57E52072" w14:textId="77777777" w:rsidR="00860B1C" w:rsidRDefault="00000000">
      <w:pPr>
        <w:pStyle w:val="Standard"/>
      </w:pPr>
      <w:r>
        <w:lastRenderedPageBreak/>
        <w:t xml:space="preserve">Todos ellos son cursos antiguos de varios cientos de páginas. El tamaño del documento ODT o DOCX no importa al conversor Gemini / ChatGPT. Lo que le importa son las estructuras que se encuentran en él (véase  </w:t>
      </w:r>
      <w:hyperlink r:id="rId48">
        <w:r>
          <w:rPr>
            <w:rStyle w:val="Lienhypertexte"/>
          </w:rPr>
          <w:t>el</w:t>
        </w:r>
      </w:hyperlink>
      <w:r>
        <w:t xml:space="preserve"> capítulo:  </w:t>
      </w:r>
      <w:hyperlink r:id="rId49">
        <w:r>
          <w:rPr>
            <w:rStyle w:val="Lienhypertexte"/>
          </w:rPr>
          <w:t>Ejemplos de este documento</w:t>
        </w:r>
      </w:hyperlink>
      <w:r>
        <w:t>).</w:t>
      </w:r>
      <w:r>
        <w:br w:type="page"/>
      </w:r>
    </w:p>
    <w:p w14:paraId="0C1A88D0" w14:textId="77777777" w:rsidR="00860B1C" w:rsidRDefault="00000000">
      <w:pPr>
        <w:pStyle w:val="Titre1"/>
        <w:widowControl/>
        <w:spacing w:before="0" w:line="259" w:lineRule="auto"/>
        <w:ind w:left="432" w:hanging="432"/>
        <w:textAlignment w:val="auto"/>
      </w:pPr>
      <w:r>
        <w:lastRenderedPageBreak/>
        <w:t>Introducción</w:t>
      </w:r>
    </w:p>
    <w:p w14:paraId="70FF4D68" w14:textId="77777777" w:rsidR="00860B1C" w:rsidRDefault="00000000">
      <w:pPr>
        <w:rPr>
          <w:rFonts w:hint="eastAsia"/>
          <w:szCs w:val="20"/>
        </w:rPr>
      </w:pPr>
      <w:r>
        <w:rPr>
          <w:szCs w:val="20"/>
        </w:rPr>
        <w:t>El PDF de este documento está disponible |</w:t>
      </w:r>
      <w:hyperlink r:id="rId50">
        <w:r>
          <w:rPr>
            <w:rStyle w:val="Lienhypertexte"/>
            <w:szCs w:val="20"/>
          </w:rPr>
          <w:t>AQUÍ</w:t>
        </w:r>
      </w:hyperlink>
      <w:r>
        <w:rPr>
          <w:szCs w:val="20"/>
        </w:rPr>
        <w:t>|.</w:t>
      </w:r>
    </w:p>
    <w:p w14:paraId="0D497151" w14:textId="77777777" w:rsidR="00860B1C" w:rsidRDefault="00860B1C">
      <w:pPr>
        <w:rPr>
          <w:rFonts w:hint="eastAsia"/>
          <w:szCs w:val="20"/>
        </w:rPr>
      </w:pPr>
    </w:p>
    <w:p w14:paraId="558CDE81" w14:textId="77777777" w:rsidR="00860B1C" w:rsidRDefault="00000000">
      <w:pPr>
        <w:rPr>
          <w:rFonts w:hint="eastAsia"/>
          <w:szCs w:val="20"/>
        </w:rPr>
      </w:pPr>
      <w:r>
        <w:rPr>
          <w:szCs w:val="20"/>
        </w:rPr>
        <w:t>Los convertidores Gemini 3 / ChatGPT 5.2 [Word u ODT → HTML] están disponibles |</w:t>
      </w:r>
      <w:hyperlink r:id="rId51">
        <w:r>
          <w:rPr>
            <w:rStyle w:val="Lienhypertexte"/>
            <w:szCs w:val="20"/>
          </w:rPr>
          <w:t>AQUÍ</w:t>
        </w:r>
      </w:hyperlink>
      <w:r>
        <w:rPr>
          <w:szCs w:val="20"/>
        </w:rPr>
        <w:t>|.</w:t>
      </w:r>
    </w:p>
    <w:p w14:paraId="1840EFE7" w14:textId="77777777" w:rsidR="00860B1C" w:rsidRDefault="00860B1C">
      <w:pPr>
        <w:rPr>
          <w:rFonts w:hint="eastAsia"/>
          <w:szCs w:val="20"/>
        </w:rPr>
      </w:pPr>
    </w:p>
    <w:p w14:paraId="0E40401F" w14:textId="77777777" w:rsidR="00860B1C" w:rsidRDefault="00000000">
      <w:pPr>
        <w:pBdr>
          <w:top w:val="single" w:sz="2" w:space="1" w:color="000000"/>
        </w:pBdr>
        <w:rPr>
          <w:rFonts w:hint="eastAsia"/>
          <w:szCs w:val="20"/>
        </w:rPr>
      </w:pPr>
      <w:r>
        <w:rPr>
          <w:szCs w:val="20"/>
        </w:rPr>
        <w:t>Este documento le ofrece dos convertidores:</w:t>
      </w:r>
    </w:p>
    <w:p w14:paraId="51E89883" w14:textId="77777777" w:rsidR="00860B1C" w:rsidRDefault="00000000">
      <w:pPr>
        <w:numPr>
          <w:ilvl w:val="0"/>
          <w:numId w:val="30"/>
        </w:numPr>
        <w:rPr>
          <w:rFonts w:hint="eastAsia"/>
          <w:szCs w:val="20"/>
        </w:rPr>
      </w:pPr>
      <w:r>
        <w:rPr>
          <w:szCs w:val="20"/>
        </w:rPr>
        <w:t>un conversor de LibreOffice ODT a HTML;</w:t>
      </w:r>
    </w:p>
    <w:p w14:paraId="632FBCB8" w14:textId="77777777" w:rsidR="00860B1C" w:rsidRDefault="00000000">
      <w:pPr>
        <w:numPr>
          <w:ilvl w:val="0"/>
          <w:numId w:val="30"/>
        </w:numPr>
        <w:rPr>
          <w:rFonts w:hint="eastAsia"/>
          <w:szCs w:val="20"/>
        </w:rPr>
      </w:pPr>
      <w:r>
        <w:rPr>
          <w:szCs w:val="20"/>
        </w:rPr>
        <w:t>un conversor de Word DOCX a HTML;</w:t>
      </w:r>
    </w:p>
    <w:p w14:paraId="3967C499" w14:textId="77777777" w:rsidR="00860B1C" w:rsidRDefault="00000000">
      <w:pPr>
        <w:pBdr>
          <w:top w:val="single" w:sz="2" w:space="1" w:color="000000"/>
        </w:pBdr>
        <w:rPr>
          <w:rFonts w:hint="eastAsia"/>
          <w:szCs w:val="20"/>
        </w:rPr>
      </w:pPr>
      <w:r>
        <w:rPr>
          <w:szCs w:val="20"/>
        </w:rPr>
        <w:t>.</w:t>
      </w:r>
    </w:p>
    <w:p w14:paraId="5CEDEEAF" w14:textId="77777777" w:rsidR="00860B1C" w:rsidRDefault="00860B1C">
      <w:pPr>
        <w:rPr>
          <w:rFonts w:hint="eastAsia"/>
          <w:szCs w:val="20"/>
        </w:rPr>
      </w:pPr>
    </w:p>
    <w:p w14:paraId="2EEA85E5" w14:textId="77777777" w:rsidR="00860B1C" w:rsidRDefault="00000000">
      <w:pPr>
        <w:rPr>
          <w:rFonts w:hint="eastAsia"/>
          <w:szCs w:val="20"/>
        </w:rPr>
      </w:pPr>
      <w:r>
        <w:rPr>
          <w:szCs w:val="20"/>
        </w:rPr>
        <w:t xml:space="preserve">En este artículo nos proponemos poner a disposición del lector un convertidor en Python de documentos Word u ODT a una página web estática en HTML. Este convertidor fue creado inicialmente por la IA </w:t>
      </w:r>
      <w:hyperlink r:id="rId52">
        <w:r>
          <w:rPr>
            <w:rStyle w:val="Lienhypertexte"/>
            <w:szCs w:val="20"/>
          </w:rPr>
          <w:t>Gemini 3</w:t>
        </w:r>
      </w:hyperlink>
      <w:r>
        <w:rPr>
          <w:szCs w:val="20"/>
        </w:rPr>
        <w:t xml:space="preserve"> y posteriormente por </w:t>
      </w:r>
      <w:hyperlink r:id="rId53">
        <w:r>
          <w:rPr>
            <w:rStyle w:val="Lienhypertexte"/>
            <w:szCs w:val="20"/>
          </w:rPr>
          <w:t>ChatGPT</w:t>
        </w:r>
      </w:hyperlink>
      <w:r>
        <w:rPr>
          <w:szCs w:val="20"/>
        </w:rPr>
        <w:t xml:space="preserve"> 5.2. Estas dos IA necesitaron 356 iteraciones para producir el convertidor de este documento. Esto supuso varias semanas de depuración. Gemini 3 hizo todo el trabajo al principio. Primero se necesitaron varias decenas de iteraciones para obtener una primera versión más o menos correcta. Luego, periódicamente, añadía un nuevo problema planteado por nuevos documentos ODT. Y ahí, Gemini a menudo retrocedía. Es decir, lo que funcionaba en la etapa N ya no funcionaba en las etapas siguientes. Entonces procedí así: en cuanto Gemini producía un conversor que resolvía uno de mis problemas, lo convertía en una versión de referencia y se lo indicaba a Gemini. Guardaba esta referencia localmente. Luego, cuando veía que Gemini retrocedía demasiado, le pedía que volviera a la última versión de referencia conocida, facilitándosela. Así es como, poco a poco, construimos juntos este conversor: yo expresándole lo que quería, básicamente señalándole las anomalías que encontraba en el sitio HTML generado, y él generando el código solicitado.</w:t>
      </w:r>
    </w:p>
    <w:p w14:paraId="761F5F41" w14:textId="77777777" w:rsidR="00860B1C" w:rsidRDefault="00860B1C">
      <w:pPr>
        <w:rPr>
          <w:rFonts w:hint="eastAsia"/>
          <w:szCs w:val="20"/>
        </w:rPr>
      </w:pPr>
    </w:p>
    <w:p w14:paraId="2C96423E" w14:textId="77777777" w:rsidR="00860B1C" w:rsidRDefault="00000000">
      <w:pPr>
        <w:rPr>
          <w:rFonts w:hint="eastAsia"/>
          <w:szCs w:val="20"/>
        </w:rPr>
      </w:pPr>
      <w:r>
        <w:rPr>
          <w:szCs w:val="20"/>
        </w:rPr>
        <w:t xml:space="preserve">He utilizado  </w:t>
      </w:r>
      <w:hyperlink r:id="rId54">
        <w:r>
          <w:rPr>
            <w:rStyle w:val="Lienhypertexte"/>
            <w:szCs w:val="20"/>
          </w:rPr>
          <w:t>Gemini 3</w:t>
        </w:r>
      </w:hyperlink>
      <w:r>
        <w:rPr>
          <w:szCs w:val="20"/>
        </w:rPr>
        <w:t xml:space="preserve"> con una licencia pro de 22 euros al mes y </w:t>
      </w:r>
      <w:hyperlink r:id="rId55">
        <w:r>
          <w:rPr>
            <w:rStyle w:val="Lienhypertexte"/>
            <w:szCs w:val="20"/>
          </w:rPr>
          <w:t>ChatGPT 5.2</w:t>
        </w:r>
      </w:hyperlink>
      <w:r>
        <w:rPr>
          <w:szCs w:val="20"/>
        </w:rPr>
        <w:t xml:space="preserve"> de igual manera.</w:t>
      </w:r>
    </w:p>
    <w:p w14:paraId="1B78014B" w14:textId="77777777" w:rsidR="00860B1C" w:rsidRDefault="00860B1C">
      <w:pPr>
        <w:rPr>
          <w:rFonts w:hint="eastAsia"/>
          <w:szCs w:val="20"/>
        </w:rPr>
      </w:pPr>
    </w:p>
    <w:p w14:paraId="65D659A2" w14:textId="77777777" w:rsidR="00860B1C" w:rsidRDefault="00000000">
      <w:pPr>
        <w:rPr>
          <w:rFonts w:hint="eastAsia"/>
          <w:szCs w:val="20"/>
        </w:rPr>
      </w:pPr>
      <w:r>
        <w:rPr>
          <w:szCs w:val="20"/>
        </w:rPr>
        <w:t>Gemini / ChatGPT generará dos scripts de Python:</w:t>
      </w:r>
    </w:p>
    <w:p w14:paraId="6B398F50" w14:textId="77777777" w:rsidR="00860B1C" w:rsidRDefault="00860B1C">
      <w:pPr>
        <w:rPr>
          <w:rFonts w:hint="eastAsia"/>
          <w:szCs w:val="20"/>
        </w:rPr>
      </w:pPr>
    </w:p>
    <w:p w14:paraId="1A3BECBF" w14:textId="77777777" w:rsidR="00860B1C" w:rsidRDefault="00000000">
      <w:pPr>
        <w:numPr>
          <w:ilvl w:val="0"/>
          <w:numId w:val="31"/>
        </w:numPr>
        <w:rPr>
          <w:rFonts w:hint="eastAsia"/>
          <w:szCs w:val="20"/>
        </w:rPr>
      </w:pPr>
      <w:r>
        <w:rPr>
          <w:szCs w:val="20"/>
        </w:rPr>
        <w:t xml:space="preserve">[convert] para convertir el documento ODT de </w:t>
      </w:r>
      <w:hyperlink r:id="rId56">
        <w:r>
          <w:rPr>
            <w:rStyle w:val="Lienhypertexte"/>
            <w:szCs w:val="20"/>
          </w:rPr>
          <w:t>LibreOffice</w:t>
        </w:r>
      </w:hyperlink>
      <w:r>
        <w:rPr>
          <w:szCs w:val="20"/>
        </w:rPr>
        <w:t xml:space="preserve"> o el documento DOCX de Word en un sitio </w:t>
      </w:r>
      <w:hyperlink r:id="rId57">
        <w:r>
          <w:rPr>
            <w:rStyle w:val="Lienhypertexte"/>
            <w:szCs w:val="20"/>
          </w:rPr>
          <w:t>MkDocs</w:t>
        </w:r>
      </w:hyperlink>
      <w:r>
        <w:rPr>
          <w:szCs w:val="20"/>
        </w:rPr>
        <w:t>;</w:t>
      </w:r>
    </w:p>
    <w:p w14:paraId="07F61875" w14:textId="77777777" w:rsidR="00860B1C" w:rsidRDefault="00000000">
      <w:pPr>
        <w:numPr>
          <w:ilvl w:val="0"/>
          <w:numId w:val="31"/>
        </w:numPr>
        <w:rPr>
          <w:rFonts w:hint="eastAsia"/>
          <w:szCs w:val="20"/>
        </w:rPr>
      </w:pPr>
      <w:r>
        <w:rPr>
          <w:szCs w:val="20"/>
        </w:rPr>
        <w:t xml:space="preserve">[build] para convertir el sitio MkDocs en un sitio HTML estático; </w:t>
      </w:r>
    </w:p>
    <w:p w14:paraId="0714F568" w14:textId="77777777" w:rsidR="00860B1C" w:rsidRDefault="00000000">
      <w:pPr>
        <w:rPr>
          <w:rFonts w:hint="eastAsia"/>
          <w:szCs w:val="20"/>
        </w:rPr>
      </w:pPr>
      <w:r>
        <w:rPr>
          <w:szCs w:val="20"/>
        </w:rPr>
        <w:t xml:space="preserve"> </w:t>
      </w:r>
    </w:p>
    <w:p w14:paraId="4A175366" w14:textId="77777777" w:rsidR="00860B1C" w:rsidRDefault="00000000">
      <w:pPr>
        <w:rPr>
          <w:rFonts w:hint="eastAsia"/>
          <w:szCs w:val="20"/>
        </w:rPr>
      </w:pPr>
      <w:r>
        <w:rPr>
          <w:szCs w:val="20"/>
        </w:rPr>
        <w:t>Nunca he mirado el código generado. Quería considerarlos como cajas negras. No hace falta ser desarrollador de Python para seguir este tutorial, ni siquiera desarrollador en general.</w:t>
      </w:r>
    </w:p>
    <w:p w14:paraId="7BE747DE" w14:textId="77777777" w:rsidR="00860B1C" w:rsidRDefault="00860B1C">
      <w:pPr>
        <w:rPr>
          <w:rFonts w:hint="eastAsia"/>
          <w:szCs w:val="20"/>
        </w:rPr>
      </w:pPr>
    </w:p>
    <w:p w14:paraId="72BD0B5A" w14:textId="77777777" w:rsidR="00860B1C" w:rsidRDefault="00000000">
      <w:pPr>
        <w:rPr>
          <w:rFonts w:hint="eastAsia"/>
          <w:szCs w:val="20"/>
        </w:rPr>
      </w:pPr>
      <w:r>
        <w:rPr>
          <w:szCs w:val="20"/>
        </w:rPr>
        <w:t>Al proponer mejoras del convertidor a la IA</w:t>
      </w:r>
      <w:bookmarkStart w:id="0" w:name="Gemini_3"/>
      <w:r>
        <w:rPr>
          <w:szCs w:val="20"/>
        </w:rPr>
        <w:t xml:space="preserve"> Gemini 3</w:t>
      </w:r>
      <w:bookmarkEnd w:id="0"/>
      <w:r>
        <w:rPr>
          <w:szCs w:val="20"/>
        </w:rPr>
        <w:t xml:space="preserve"> , esta se bloqueaba a veces. No conseguía realizar las mejoras solicitadas. En ese momento estábamos en la versión estable V316. Para poder avanzar, le proporcioné esta versión operativa a </w:t>
      </w:r>
      <w:hyperlink r:id="rId58">
        <w:r>
          <w:rPr>
            <w:rStyle w:val="Lienhypertexte"/>
            <w:szCs w:val="20"/>
          </w:rPr>
          <w:t>ChatGPT 5.2</w:t>
        </w:r>
      </w:hyperlink>
      <w:r>
        <w:rPr>
          <w:szCs w:val="20"/>
        </w:rPr>
        <w:t xml:space="preserve"> y le pedí las mejoras deseadas. ChatGPT modificó correctamente el código de Gemini para satisfacer mis nuevas peticiones. Por eso considero que fueron estas dos IA las que generaron el conversor.</w:t>
      </w:r>
    </w:p>
    <w:p w14:paraId="596977B3" w14:textId="77777777" w:rsidR="00860B1C" w:rsidRDefault="00860B1C">
      <w:pPr>
        <w:rPr>
          <w:rFonts w:hint="eastAsia"/>
          <w:szCs w:val="20"/>
        </w:rPr>
      </w:pPr>
    </w:p>
    <w:p w14:paraId="3E21FF8B" w14:textId="77777777" w:rsidR="00860B1C" w:rsidRDefault="00000000">
      <w:pPr>
        <w:rPr>
          <w:rFonts w:hint="eastAsia"/>
          <w:szCs w:val="20"/>
        </w:rPr>
      </w:pPr>
      <w:r>
        <w:rPr>
          <w:szCs w:val="20"/>
        </w:rPr>
        <w:t>Posteriormente, seguí utilizando esta técnica. Cuando una IA se atascaba en una funcionalidad, le daba a la otra IA la última versión estable conocida.</w:t>
      </w:r>
    </w:p>
    <w:p w14:paraId="39555874" w14:textId="77777777" w:rsidR="00860B1C" w:rsidRDefault="00860B1C">
      <w:pPr>
        <w:rPr>
          <w:rFonts w:hint="eastAsia"/>
          <w:szCs w:val="20"/>
        </w:rPr>
      </w:pPr>
    </w:p>
    <w:p w14:paraId="1A2F35A1" w14:textId="77777777" w:rsidR="00860B1C" w:rsidRDefault="00000000">
      <w:pPr>
        <w:rPr>
          <w:rFonts w:hint="eastAsia"/>
          <w:szCs w:val="20"/>
        </w:rPr>
      </w:pPr>
      <w:r>
        <w:rPr>
          <w:szCs w:val="20"/>
        </w:rPr>
        <w:t>Las dos IA tienen métodos diferentes para entregar el código Python solicitado:</w:t>
      </w:r>
    </w:p>
    <w:p w14:paraId="20293303" w14:textId="77777777" w:rsidR="00860B1C" w:rsidRDefault="00860B1C">
      <w:pPr>
        <w:rPr>
          <w:rFonts w:hint="eastAsia"/>
          <w:szCs w:val="20"/>
        </w:rPr>
      </w:pPr>
    </w:p>
    <w:p w14:paraId="6796C58A" w14:textId="77777777" w:rsidR="00860B1C" w:rsidRDefault="00000000">
      <w:pPr>
        <w:numPr>
          <w:ilvl w:val="0"/>
          <w:numId w:val="32"/>
        </w:numPr>
        <w:rPr>
          <w:rFonts w:hint="eastAsia"/>
          <w:szCs w:val="20"/>
        </w:rPr>
      </w:pPr>
      <w:r>
        <w:rPr>
          <w:szCs w:val="20"/>
        </w:rPr>
        <w:t>Gemini proporciona el código del script generado en la página de consulta. A continuación, hay que copiar y pegar ese código;</w:t>
      </w:r>
    </w:p>
    <w:p w14:paraId="1E253BF7" w14:textId="77777777" w:rsidR="00860B1C" w:rsidRDefault="00000000">
      <w:pPr>
        <w:numPr>
          <w:ilvl w:val="0"/>
          <w:numId w:val="32"/>
        </w:numPr>
        <w:rPr>
          <w:rFonts w:hint="eastAsia"/>
          <w:szCs w:val="20"/>
        </w:rPr>
      </w:pPr>
      <w:r>
        <w:rPr>
          <w:szCs w:val="20"/>
        </w:rPr>
        <w:t>ChatGPT ofrece un enlace de descarga del script generado;</w:t>
      </w:r>
    </w:p>
    <w:p w14:paraId="157A3DBD" w14:textId="77777777" w:rsidR="00860B1C" w:rsidRDefault="00860B1C">
      <w:pPr>
        <w:rPr>
          <w:rFonts w:hint="eastAsia"/>
          <w:szCs w:val="20"/>
        </w:rPr>
      </w:pPr>
    </w:p>
    <w:p w14:paraId="0D9F2852" w14:textId="77777777" w:rsidR="00860B1C" w:rsidRDefault="00000000">
      <w:pPr>
        <w:rPr>
          <w:rFonts w:hint="eastAsia"/>
          <w:szCs w:val="20"/>
        </w:rPr>
      </w:pPr>
      <w:r>
        <w:rPr>
          <w:szCs w:val="20"/>
        </w:rPr>
        <w:t>Más allá de las 1000 líneas de código generado, Gemini mostró graves deficiencias. Debido a las limitaciones técnicas propias de esta IA, esta no conseguía mostrar, en la página de consulta, la totalidad del código generado. Muy a menudo faltaban líneas de código. Debido a esta limitación, a partir de cierto momento ya no fue posible utilizar Gemini 3. Y fue, por tanto, ChatGPT 5.2 quien terminó de escribir el script.</w:t>
      </w:r>
    </w:p>
    <w:p w14:paraId="2DDA8F28" w14:textId="77777777" w:rsidR="00860B1C" w:rsidRDefault="00860B1C">
      <w:pPr>
        <w:rPr>
          <w:rFonts w:hint="eastAsia"/>
          <w:szCs w:val="20"/>
        </w:rPr>
      </w:pPr>
    </w:p>
    <w:p w14:paraId="34B2C24E" w14:textId="77777777" w:rsidR="00860B1C" w:rsidRDefault="00000000">
      <w:pPr>
        <w:rPr>
          <w:rFonts w:hint="eastAsia"/>
        </w:rPr>
      </w:pPr>
      <w:r>
        <w:rPr>
          <w:szCs w:val="20"/>
        </w:rPr>
        <w:t xml:space="preserve">También fue ChatGPT quien generó el conversor de Word a HTML. Le proporcioné el conversor de ODT a HTML que funcionaba y le pedí que lo adaptara para un documento de Word. Lo hizo en 18 iteraciones. Es una constante de estas dos IA: comprenden muy bien los scripts de Python que se les proporcionan y pueden aportarles mejoras e </w:t>
      </w:r>
      <w:r>
        <w:rPr>
          <w:szCs w:val="20"/>
        </w:rPr>
        <w:lastRenderedPageBreak/>
        <w:t>es. Para mí, esta es la mejor forma de trabajar con ellas.</w:t>
      </w:r>
    </w:p>
    <w:p w14:paraId="48D4FCD5" w14:textId="77777777" w:rsidR="00860B1C" w:rsidRDefault="00000000">
      <w:pPr>
        <w:pStyle w:val="Titre1"/>
      </w:pPr>
      <w:bookmarkStart w:id="1" w:name="__RefHeading___Toc22372_3852299455"/>
      <w:bookmarkStart w:id="2" w:name="_Les_exemples"/>
      <w:bookmarkEnd w:id="1"/>
      <w:bookmarkEnd w:id="2"/>
      <w:r>
        <w:t>Los ejemplos de este documento</w:t>
      </w:r>
      <w:r>
        <w:tab/>
      </w:r>
    </w:p>
    <w:p w14:paraId="2DF450B2" w14:textId="77777777" w:rsidR="00860B1C" w:rsidRDefault="00000000">
      <w:pPr>
        <w:rPr>
          <w:rFonts w:hint="eastAsia"/>
        </w:rPr>
      </w:pPr>
      <w:r>
        <w:rPr>
          <w:szCs w:val="20"/>
        </w:rPr>
        <w:t>Me gustaría escribir un artículo breve. Las interacciones entre una IA y un usuario se presentan en el artículo [</w:t>
      </w:r>
      <w:hyperlink r:id="rId59">
        <w:r>
          <w:rPr>
            <w:rStyle w:val="Lienhypertexte"/>
            <w:szCs w:val="20"/>
          </w:rPr>
          <w:t>Generar un script de Python con herramientas de IA</w:t>
        </w:r>
      </w:hyperlink>
      <w:r>
        <w:rPr>
          <w:szCs w:val="20"/>
        </w:rPr>
        <w:t>], al que a partir de ahora me referiré como [</w:t>
      </w:r>
      <w:hyperlink r:id="rId60">
        <w:r>
          <w:rPr>
            <w:rStyle w:val="Lienhypertexte"/>
            <w:szCs w:val="20"/>
          </w:rPr>
          <w:t>ref1</w:t>
        </w:r>
      </w:hyperlink>
      <w:r>
        <w:rPr>
          <w:szCs w:val="20"/>
        </w:rPr>
        <w:t>]. Las interacciones con Gemini y ChatGPT solo se presentarán de forma marginal. De todos modos, era imposible presentar todas las iteraciones.</w:t>
      </w:r>
    </w:p>
    <w:p w14:paraId="10C883ED" w14:textId="77777777" w:rsidR="00860B1C" w:rsidRDefault="00860B1C">
      <w:pPr>
        <w:rPr>
          <w:rFonts w:hint="eastAsia"/>
          <w:szCs w:val="20"/>
        </w:rPr>
      </w:pPr>
    </w:p>
    <w:p w14:paraId="7779C49B" w14:textId="77777777" w:rsidR="00860B1C" w:rsidRDefault="00000000">
      <w:pPr>
        <w:rPr>
          <w:rFonts w:hint="eastAsia"/>
          <w:szCs w:val="20"/>
        </w:rPr>
      </w:pPr>
      <w:r>
        <w:rPr>
          <w:szCs w:val="20"/>
        </w:rPr>
        <w:t>Ahora voy a presentar ejemplos de las particularidades de mis documentos ODT / DOCX que el conversor Gemini / ChatGPT gestiona correctamente. Es este mismo documento el que propondremos para la conversión a HTML mediante el script de Gemini / ChatGPT. Veremos qué hace con él.</w:t>
      </w:r>
    </w:p>
    <w:p w14:paraId="15786047" w14:textId="77777777" w:rsidR="00860B1C" w:rsidRDefault="00860B1C">
      <w:pPr>
        <w:rPr>
          <w:rFonts w:hint="eastAsia"/>
          <w:szCs w:val="20"/>
        </w:rPr>
      </w:pPr>
    </w:p>
    <w:p w14:paraId="461241E9" w14:textId="77777777" w:rsidR="00860B1C" w:rsidRDefault="00000000">
      <w:pPr>
        <w:pStyle w:val="Titre2"/>
      </w:pPr>
      <w:r>
        <w:t>Las listas</w:t>
      </w:r>
    </w:p>
    <w:p w14:paraId="45775160" w14:textId="77777777" w:rsidR="00860B1C" w:rsidRDefault="00000000">
      <w:pPr>
        <w:rPr>
          <w:rFonts w:hint="eastAsia"/>
          <w:szCs w:val="20"/>
        </w:rPr>
      </w:pPr>
      <w:r>
        <w:rPr>
          <w:szCs w:val="20"/>
        </w:rPr>
        <w:t>El conversor Gemini / ChatGPT sabe gestionar las listas con viñetas y las listas numeradas, incluso si están anidadas:</w:t>
      </w:r>
    </w:p>
    <w:p w14:paraId="0D799F87" w14:textId="77777777" w:rsidR="00860B1C" w:rsidRDefault="00860B1C">
      <w:pPr>
        <w:rPr>
          <w:rFonts w:hint="eastAsia"/>
          <w:szCs w:val="20"/>
        </w:rPr>
      </w:pPr>
    </w:p>
    <w:p w14:paraId="0DE9B4BE" w14:textId="77777777" w:rsidR="00860B1C" w:rsidRDefault="00000000">
      <w:pPr>
        <w:pStyle w:val="Titre3"/>
        <w:ind w:left="0" w:firstLine="0"/>
      </w:pPr>
      <w:r>
        <w:t>Listas con viñetas</w:t>
      </w:r>
      <w:bookmarkStart w:id="3" w:name="Ref_listeapuces"/>
      <w:bookmarkEnd w:id="3"/>
      <w:r>
        <w:t xml:space="preserve"> s</w:t>
      </w:r>
    </w:p>
    <w:p w14:paraId="59C7A76D" w14:textId="77777777" w:rsidR="00860B1C" w:rsidRDefault="00860B1C">
      <w:pPr>
        <w:rPr>
          <w:rFonts w:hint="eastAsia"/>
          <w:szCs w:val="20"/>
        </w:rPr>
      </w:pPr>
    </w:p>
    <w:p w14:paraId="5B6EE899" w14:textId="77777777" w:rsidR="00860B1C" w:rsidRDefault="00000000">
      <w:pPr>
        <w:pStyle w:val="Paragraphedeliste"/>
        <w:numPr>
          <w:ilvl w:val="0"/>
          <w:numId w:val="22"/>
        </w:numPr>
        <w:rPr>
          <w:rFonts w:hint="eastAsia"/>
          <w:szCs w:val="20"/>
        </w:rPr>
      </w:pPr>
      <w:r>
        <w:rPr>
          <w:szCs w:val="20"/>
        </w:rPr>
        <w:t>Elemento 1;</w:t>
      </w:r>
    </w:p>
    <w:p w14:paraId="48DE13EB" w14:textId="77777777" w:rsidR="00860B1C" w:rsidRDefault="00000000">
      <w:pPr>
        <w:pStyle w:val="Paragraphedeliste"/>
        <w:numPr>
          <w:ilvl w:val="0"/>
          <w:numId w:val="22"/>
        </w:numPr>
        <w:rPr>
          <w:rFonts w:hint="eastAsia"/>
          <w:szCs w:val="20"/>
        </w:rPr>
      </w:pPr>
      <w:r>
        <w:rPr>
          <w:szCs w:val="20"/>
        </w:rPr>
        <w:t>Elemento 2:</w:t>
      </w:r>
    </w:p>
    <w:p w14:paraId="0AAEEC26" w14:textId="77777777" w:rsidR="00860B1C" w:rsidRDefault="00000000">
      <w:pPr>
        <w:pStyle w:val="Paragraphedeliste"/>
        <w:numPr>
          <w:ilvl w:val="0"/>
          <w:numId w:val="22"/>
        </w:numPr>
        <w:rPr>
          <w:rFonts w:hint="eastAsia"/>
          <w:szCs w:val="20"/>
        </w:rPr>
      </w:pPr>
      <w:r>
        <w:rPr>
          <w:szCs w:val="20"/>
        </w:rPr>
        <w:t>Elemento 3;</w:t>
      </w:r>
    </w:p>
    <w:p w14:paraId="73A6361C" w14:textId="77777777" w:rsidR="00860B1C" w:rsidRDefault="00000000">
      <w:pPr>
        <w:pStyle w:val="Paragraphedeliste"/>
        <w:numPr>
          <w:ilvl w:val="1"/>
          <w:numId w:val="22"/>
        </w:numPr>
        <w:rPr>
          <w:rFonts w:hint="eastAsia"/>
          <w:szCs w:val="20"/>
        </w:rPr>
      </w:pPr>
      <w:r>
        <w:rPr>
          <w:szCs w:val="20"/>
        </w:rPr>
        <w:t>Elemento 3.1;</w:t>
      </w:r>
    </w:p>
    <w:p w14:paraId="4A76B4E0" w14:textId="77777777" w:rsidR="00860B1C" w:rsidRDefault="00000000">
      <w:pPr>
        <w:pStyle w:val="Paragraphedeliste"/>
        <w:numPr>
          <w:ilvl w:val="2"/>
          <w:numId w:val="22"/>
        </w:numPr>
        <w:rPr>
          <w:rFonts w:hint="eastAsia"/>
          <w:szCs w:val="20"/>
        </w:rPr>
      </w:pPr>
      <w:r>
        <w:rPr>
          <w:szCs w:val="20"/>
        </w:rPr>
        <w:t>Elemento 3.1.1</w:t>
      </w:r>
    </w:p>
    <w:p w14:paraId="4705D402" w14:textId="77777777" w:rsidR="00860B1C" w:rsidRDefault="00000000">
      <w:pPr>
        <w:pStyle w:val="Paragraphedeliste"/>
        <w:numPr>
          <w:ilvl w:val="2"/>
          <w:numId w:val="22"/>
        </w:numPr>
        <w:rPr>
          <w:rFonts w:hint="eastAsia"/>
          <w:szCs w:val="20"/>
        </w:rPr>
      </w:pPr>
      <w:r>
        <w:rPr>
          <w:szCs w:val="20"/>
        </w:rPr>
        <w:t>Elemento 3.1.2</w:t>
      </w:r>
    </w:p>
    <w:p w14:paraId="45A33A60" w14:textId="77777777" w:rsidR="00860B1C" w:rsidRDefault="00000000">
      <w:pPr>
        <w:pStyle w:val="Paragraphedeliste"/>
        <w:numPr>
          <w:ilvl w:val="3"/>
          <w:numId w:val="22"/>
        </w:numPr>
        <w:rPr>
          <w:rFonts w:hint="eastAsia"/>
          <w:szCs w:val="20"/>
        </w:rPr>
      </w:pPr>
      <w:r>
        <w:rPr>
          <w:szCs w:val="20"/>
        </w:rPr>
        <w:t>Elemento 3.1.2.1</w:t>
      </w:r>
    </w:p>
    <w:p w14:paraId="22035310" w14:textId="77777777" w:rsidR="00860B1C" w:rsidRDefault="00000000">
      <w:pPr>
        <w:pStyle w:val="Paragraphedeliste"/>
        <w:numPr>
          <w:ilvl w:val="3"/>
          <w:numId w:val="22"/>
        </w:numPr>
        <w:rPr>
          <w:rFonts w:hint="eastAsia"/>
          <w:szCs w:val="20"/>
        </w:rPr>
      </w:pPr>
      <w:r>
        <w:rPr>
          <w:szCs w:val="20"/>
        </w:rPr>
        <w:t>Elemento 3.1.2.2</w:t>
      </w:r>
    </w:p>
    <w:p w14:paraId="74964CA6" w14:textId="77777777" w:rsidR="00860B1C" w:rsidRDefault="00000000">
      <w:pPr>
        <w:pStyle w:val="Paragraphedeliste"/>
        <w:numPr>
          <w:ilvl w:val="1"/>
          <w:numId w:val="22"/>
        </w:numPr>
        <w:rPr>
          <w:rFonts w:hint="eastAsia"/>
          <w:szCs w:val="20"/>
        </w:rPr>
      </w:pPr>
      <w:r>
        <w:rPr>
          <w:szCs w:val="20"/>
        </w:rPr>
        <w:t>Elemento 3.2;</w:t>
      </w:r>
    </w:p>
    <w:p w14:paraId="45077337" w14:textId="77777777" w:rsidR="00860B1C" w:rsidRDefault="00000000">
      <w:pPr>
        <w:pStyle w:val="Paragraphedeliste"/>
        <w:numPr>
          <w:ilvl w:val="0"/>
          <w:numId w:val="22"/>
        </w:numPr>
        <w:rPr>
          <w:rFonts w:hint="eastAsia"/>
          <w:szCs w:val="20"/>
        </w:rPr>
      </w:pPr>
      <w:r>
        <w:rPr>
          <w:szCs w:val="20"/>
        </w:rPr>
        <w:t>Elemento 4;</w:t>
      </w:r>
    </w:p>
    <w:p w14:paraId="49DBE902" w14:textId="77777777" w:rsidR="00860B1C" w:rsidRDefault="00860B1C">
      <w:pPr>
        <w:rPr>
          <w:rFonts w:hint="eastAsia"/>
          <w:szCs w:val="20"/>
        </w:rPr>
      </w:pPr>
    </w:p>
    <w:p w14:paraId="1486DE60" w14:textId="77777777" w:rsidR="00860B1C" w:rsidRDefault="00000000">
      <w:pPr>
        <w:pStyle w:val="Titre3"/>
        <w:ind w:left="0" w:firstLine="0"/>
        <w:rPr>
          <w:b/>
          <w:bCs/>
          <w:sz w:val="20"/>
          <w:szCs w:val="20"/>
          <w:u w:val="single"/>
        </w:rPr>
      </w:pPr>
      <w:r>
        <w:t>Listas numeradas</w:t>
      </w:r>
    </w:p>
    <w:p w14:paraId="150DCAE4" w14:textId="77777777" w:rsidR="00860B1C" w:rsidRDefault="00860B1C">
      <w:pPr>
        <w:rPr>
          <w:rFonts w:hint="eastAsia"/>
          <w:szCs w:val="20"/>
        </w:rPr>
      </w:pPr>
    </w:p>
    <w:p w14:paraId="4D2D4147" w14:textId="77777777" w:rsidR="00860B1C" w:rsidRDefault="00000000">
      <w:pPr>
        <w:pStyle w:val="Paragraphedeliste"/>
        <w:numPr>
          <w:ilvl w:val="0"/>
          <w:numId w:val="23"/>
        </w:numPr>
        <w:rPr>
          <w:rFonts w:hint="eastAsia"/>
          <w:szCs w:val="20"/>
        </w:rPr>
      </w:pPr>
      <w:r>
        <w:rPr>
          <w:szCs w:val="20"/>
        </w:rPr>
        <w:t>Elemento 1;</w:t>
      </w:r>
    </w:p>
    <w:p w14:paraId="5C2E2053" w14:textId="77777777" w:rsidR="00860B1C" w:rsidRDefault="00000000">
      <w:pPr>
        <w:pStyle w:val="Paragraphedeliste"/>
        <w:numPr>
          <w:ilvl w:val="0"/>
          <w:numId w:val="23"/>
        </w:numPr>
        <w:rPr>
          <w:rFonts w:hint="eastAsia"/>
          <w:szCs w:val="20"/>
        </w:rPr>
      </w:pPr>
      <w:r>
        <w:rPr>
          <w:szCs w:val="20"/>
        </w:rPr>
        <w:t>Elemento 2;</w:t>
      </w:r>
    </w:p>
    <w:p w14:paraId="709B00B1" w14:textId="77777777" w:rsidR="00860B1C" w:rsidRDefault="00000000">
      <w:pPr>
        <w:pStyle w:val="Paragraphedeliste"/>
        <w:numPr>
          <w:ilvl w:val="1"/>
          <w:numId w:val="23"/>
        </w:numPr>
        <w:rPr>
          <w:rFonts w:hint="eastAsia"/>
          <w:szCs w:val="20"/>
        </w:rPr>
      </w:pPr>
      <w:r>
        <w:rPr>
          <w:szCs w:val="20"/>
        </w:rPr>
        <w:t>Elemento 2.1</w:t>
      </w:r>
    </w:p>
    <w:p w14:paraId="05767FC3" w14:textId="77777777" w:rsidR="00860B1C" w:rsidRDefault="00000000">
      <w:pPr>
        <w:pStyle w:val="Paragraphedeliste"/>
        <w:numPr>
          <w:ilvl w:val="2"/>
          <w:numId w:val="23"/>
        </w:numPr>
        <w:rPr>
          <w:rFonts w:hint="eastAsia"/>
          <w:szCs w:val="20"/>
        </w:rPr>
      </w:pPr>
      <w:r>
        <w:rPr>
          <w:szCs w:val="20"/>
        </w:rPr>
        <w:t>Elemento 2.1.1</w:t>
      </w:r>
    </w:p>
    <w:p w14:paraId="2E102040" w14:textId="77777777" w:rsidR="00860B1C" w:rsidRDefault="00000000">
      <w:pPr>
        <w:pStyle w:val="Paragraphedeliste"/>
        <w:numPr>
          <w:ilvl w:val="3"/>
          <w:numId w:val="23"/>
        </w:numPr>
        <w:rPr>
          <w:rFonts w:hint="eastAsia"/>
          <w:szCs w:val="20"/>
        </w:rPr>
      </w:pPr>
      <w:r>
        <w:rPr>
          <w:szCs w:val="20"/>
        </w:rPr>
        <w:t>Elemento 2.1.1.1</w:t>
      </w:r>
    </w:p>
    <w:p w14:paraId="3BB20ADF" w14:textId="77777777" w:rsidR="00860B1C" w:rsidRDefault="00000000">
      <w:pPr>
        <w:pStyle w:val="Paragraphedeliste"/>
        <w:numPr>
          <w:ilvl w:val="3"/>
          <w:numId w:val="23"/>
        </w:numPr>
        <w:rPr>
          <w:rFonts w:hint="eastAsia"/>
          <w:szCs w:val="20"/>
        </w:rPr>
      </w:pPr>
      <w:r>
        <w:rPr>
          <w:szCs w:val="20"/>
        </w:rPr>
        <w:t>Elemento 2.1.1.2</w:t>
      </w:r>
    </w:p>
    <w:p w14:paraId="3857DBC3" w14:textId="77777777" w:rsidR="00860B1C" w:rsidRDefault="00000000">
      <w:pPr>
        <w:pStyle w:val="Paragraphedeliste"/>
        <w:numPr>
          <w:ilvl w:val="2"/>
          <w:numId w:val="23"/>
        </w:numPr>
        <w:rPr>
          <w:rFonts w:hint="eastAsia"/>
          <w:szCs w:val="20"/>
          <w:vertAlign w:val="superscript"/>
        </w:rPr>
      </w:pPr>
      <w:r>
        <w:rPr>
          <w:szCs w:val="20"/>
        </w:rPr>
        <w:t>Elemento 2.1.2</w:t>
      </w:r>
    </w:p>
    <w:p w14:paraId="1D969E03" w14:textId="77777777" w:rsidR="00860B1C" w:rsidRDefault="00000000">
      <w:pPr>
        <w:pStyle w:val="Paragraphedeliste"/>
        <w:numPr>
          <w:ilvl w:val="1"/>
          <w:numId w:val="23"/>
        </w:numPr>
        <w:rPr>
          <w:rFonts w:hint="eastAsia"/>
          <w:szCs w:val="20"/>
        </w:rPr>
      </w:pPr>
      <w:r>
        <w:rPr>
          <w:szCs w:val="20"/>
        </w:rPr>
        <w:t>Elemento 2.2</w:t>
      </w:r>
    </w:p>
    <w:p w14:paraId="36388838" w14:textId="77777777" w:rsidR="00860B1C" w:rsidRDefault="00000000">
      <w:pPr>
        <w:pStyle w:val="Paragraphedeliste"/>
        <w:numPr>
          <w:ilvl w:val="0"/>
          <w:numId w:val="23"/>
        </w:numPr>
        <w:rPr>
          <w:rFonts w:hint="eastAsia"/>
          <w:szCs w:val="20"/>
        </w:rPr>
      </w:pPr>
      <w:r>
        <w:rPr>
          <w:szCs w:val="20"/>
        </w:rPr>
        <w:t>Elemento 3;</w:t>
      </w:r>
    </w:p>
    <w:p w14:paraId="31CEAFDA" w14:textId="77777777" w:rsidR="00860B1C" w:rsidRDefault="00860B1C">
      <w:pPr>
        <w:rPr>
          <w:rFonts w:hint="eastAsia"/>
          <w:szCs w:val="20"/>
        </w:rPr>
      </w:pPr>
    </w:p>
    <w:p w14:paraId="613CFA10" w14:textId="77777777" w:rsidR="00860B1C" w:rsidRDefault="00000000">
      <w:pPr>
        <w:pStyle w:val="Titre3"/>
        <w:ind w:left="0" w:firstLine="0"/>
      </w:pPr>
      <w:r>
        <w:t>Listas mixtas 1</w:t>
      </w:r>
    </w:p>
    <w:p w14:paraId="7B5216AB" w14:textId="77777777" w:rsidR="00860B1C" w:rsidRDefault="00860B1C">
      <w:pPr>
        <w:rPr>
          <w:rFonts w:hint="eastAsia"/>
          <w:szCs w:val="20"/>
        </w:rPr>
      </w:pPr>
    </w:p>
    <w:p w14:paraId="173C9CAE" w14:textId="77777777" w:rsidR="00860B1C" w:rsidRDefault="00000000">
      <w:pPr>
        <w:pStyle w:val="Paragraphedeliste"/>
        <w:numPr>
          <w:ilvl w:val="0"/>
          <w:numId w:val="22"/>
        </w:numPr>
        <w:rPr>
          <w:rFonts w:hint="eastAsia"/>
          <w:szCs w:val="20"/>
        </w:rPr>
      </w:pPr>
      <w:r>
        <w:rPr>
          <w:szCs w:val="20"/>
        </w:rPr>
        <w:t>Elemento 1;</w:t>
      </w:r>
    </w:p>
    <w:p w14:paraId="0B536ABF" w14:textId="77777777" w:rsidR="00860B1C" w:rsidRDefault="00000000">
      <w:pPr>
        <w:pStyle w:val="Paragraphedeliste"/>
        <w:numPr>
          <w:ilvl w:val="0"/>
          <w:numId w:val="22"/>
        </w:numPr>
        <w:rPr>
          <w:rFonts w:hint="eastAsia"/>
          <w:szCs w:val="20"/>
        </w:rPr>
      </w:pPr>
      <w:r>
        <w:rPr>
          <w:szCs w:val="20"/>
        </w:rPr>
        <w:t>Elemento 2:</w:t>
      </w:r>
    </w:p>
    <w:p w14:paraId="1A32E952" w14:textId="77777777" w:rsidR="00860B1C" w:rsidRDefault="00000000">
      <w:pPr>
        <w:pStyle w:val="Paragraphedeliste"/>
        <w:numPr>
          <w:ilvl w:val="0"/>
          <w:numId w:val="22"/>
        </w:numPr>
        <w:rPr>
          <w:rFonts w:hint="eastAsia"/>
          <w:szCs w:val="20"/>
        </w:rPr>
      </w:pPr>
      <w:r>
        <w:rPr>
          <w:szCs w:val="20"/>
        </w:rPr>
        <w:t>Elemento 3;</w:t>
      </w:r>
    </w:p>
    <w:p w14:paraId="2E2DB0A7" w14:textId="77777777" w:rsidR="00860B1C" w:rsidRDefault="00000000">
      <w:pPr>
        <w:pStyle w:val="Paragraphedeliste"/>
        <w:numPr>
          <w:ilvl w:val="1"/>
          <w:numId w:val="22"/>
        </w:numPr>
        <w:rPr>
          <w:rFonts w:hint="eastAsia"/>
          <w:szCs w:val="20"/>
        </w:rPr>
      </w:pPr>
      <w:r>
        <w:rPr>
          <w:szCs w:val="20"/>
        </w:rPr>
        <w:t>Elemento 3.1;</w:t>
      </w:r>
    </w:p>
    <w:p w14:paraId="29DEC38C" w14:textId="77777777" w:rsidR="00860B1C" w:rsidRDefault="00000000">
      <w:pPr>
        <w:pStyle w:val="Paragraphedeliste"/>
        <w:numPr>
          <w:ilvl w:val="2"/>
          <w:numId w:val="33"/>
        </w:numPr>
        <w:rPr>
          <w:rFonts w:hint="eastAsia"/>
          <w:szCs w:val="20"/>
        </w:rPr>
      </w:pPr>
      <w:r>
        <w:rPr>
          <w:szCs w:val="20"/>
        </w:rPr>
        <w:t>Elemento 3.1.1</w:t>
      </w:r>
    </w:p>
    <w:p w14:paraId="62009345" w14:textId="77777777" w:rsidR="00860B1C" w:rsidRDefault="00000000">
      <w:pPr>
        <w:pStyle w:val="Paragraphedeliste"/>
        <w:numPr>
          <w:ilvl w:val="2"/>
          <w:numId w:val="33"/>
        </w:numPr>
        <w:rPr>
          <w:rFonts w:hint="eastAsia"/>
          <w:szCs w:val="20"/>
        </w:rPr>
      </w:pPr>
      <w:r>
        <w:rPr>
          <w:szCs w:val="20"/>
        </w:rPr>
        <w:t>Elemento 3.1.2</w:t>
      </w:r>
    </w:p>
    <w:p w14:paraId="4B1EADDC" w14:textId="77777777" w:rsidR="00860B1C" w:rsidRDefault="00000000">
      <w:pPr>
        <w:pStyle w:val="Paragraphedeliste"/>
        <w:numPr>
          <w:ilvl w:val="3"/>
          <w:numId w:val="22"/>
        </w:numPr>
        <w:rPr>
          <w:rFonts w:hint="eastAsia"/>
          <w:szCs w:val="20"/>
        </w:rPr>
      </w:pPr>
      <w:r>
        <w:rPr>
          <w:szCs w:val="20"/>
        </w:rPr>
        <w:lastRenderedPageBreak/>
        <w:t>Elemento 3.1.2.1</w:t>
      </w:r>
    </w:p>
    <w:p w14:paraId="7300AB0F" w14:textId="77777777" w:rsidR="00860B1C" w:rsidRDefault="00000000">
      <w:pPr>
        <w:pStyle w:val="Paragraphedeliste"/>
        <w:numPr>
          <w:ilvl w:val="3"/>
          <w:numId w:val="22"/>
        </w:numPr>
        <w:rPr>
          <w:rFonts w:hint="eastAsia"/>
          <w:szCs w:val="20"/>
        </w:rPr>
      </w:pPr>
      <w:r>
        <w:rPr>
          <w:szCs w:val="20"/>
        </w:rPr>
        <w:t>Elemento 3.1.2.2</w:t>
      </w:r>
    </w:p>
    <w:p w14:paraId="7BAF4BFE" w14:textId="77777777" w:rsidR="00860B1C" w:rsidRDefault="00000000">
      <w:pPr>
        <w:pStyle w:val="Paragraphedeliste"/>
        <w:numPr>
          <w:ilvl w:val="1"/>
          <w:numId w:val="22"/>
        </w:numPr>
        <w:rPr>
          <w:rFonts w:hint="eastAsia"/>
          <w:szCs w:val="20"/>
        </w:rPr>
      </w:pPr>
      <w:r>
        <w:rPr>
          <w:szCs w:val="20"/>
        </w:rPr>
        <w:t>Elemento 3.2;</w:t>
      </w:r>
    </w:p>
    <w:p w14:paraId="0F033EB2" w14:textId="77777777" w:rsidR="00860B1C" w:rsidRDefault="00000000">
      <w:pPr>
        <w:pStyle w:val="Paragraphedeliste"/>
        <w:numPr>
          <w:ilvl w:val="0"/>
          <w:numId w:val="22"/>
        </w:numPr>
        <w:rPr>
          <w:rFonts w:hint="eastAsia"/>
          <w:szCs w:val="20"/>
        </w:rPr>
      </w:pPr>
      <w:r>
        <w:rPr>
          <w:szCs w:val="20"/>
        </w:rPr>
        <w:t>Elemento 4;</w:t>
      </w:r>
    </w:p>
    <w:p w14:paraId="0A88EA0A" w14:textId="77777777" w:rsidR="00860B1C" w:rsidRDefault="00860B1C">
      <w:pPr>
        <w:rPr>
          <w:rFonts w:hint="eastAsia"/>
          <w:szCs w:val="20"/>
        </w:rPr>
      </w:pPr>
    </w:p>
    <w:p w14:paraId="41873E06" w14:textId="77777777" w:rsidR="00860B1C" w:rsidRDefault="00000000">
      <w:pPr>
        <w:pStyle w:val="Titre3"/>
        <w:ind w:left="0" w:firstLine="0"/>
      </w:pPr>
      <w:r>
        <w:t>Listas mixtas 2</w:t>
      </w:r>
    </w:p>
    <w:p w14:paraId="7C635573" w14:textId="77777777" w:rsidR="00860B1C" w:rsidRDefault="00860B1C">
      <w:pPr>
        <w:rPr>
          <w:rFonts w:hint="eastAsia"/>
          <w:szCs w:val="20"/>
        </w:rPr>
      </w:pPr>
    </w:p>
    <w:p w14:paraId="09D224DA" w14:textId="77777777" w:rsidR="00860B1C" w:rsidRDefault="00000000">
      <w:pPr>
        <w:pStyle w:val="Paragraphedeliste"/>
        <w:numPr>
          <w:ilvl w:val="0"/>
          <w:numId w:val="181"/>
        </w:numPr>
        <w:rPr>
          <w:rFonts w:hint="eastAsia"/>
          <w:szCs w:val="20"/>
        </w:rPr>
      </w:pPr>
      <w:r>
        <w:rPr>
          <w:szCs w:val="20"/>
        </w:rPr>
        <w:t>Elemento 1;</w:t>
      </w:r>
    </w:p>
    <w:p w14:paraId="5DDC6D46" w14:textId="77777777" w:rsidR="00860B1C" w:rsidRDefault="00000000">
      <w:pPr>
        <w:pStyle w:val="Paragraphedeliste"/>
        <w:numPr>
          <w:ilvl w:val="0"/>
          <w:numId w:val="23"/>
        </w:numPr>
        <w:rPr>
          <w:rFonts w:hint="eastAsia"/>
          <w:szCs w:val="20"/>
        </w:rPr>
      </w:pPr>
      <w:r>
        <w:rPr>
          <w:szCs w:val="20"/>
        </w:rPr>
        <w:t>Elemento 2;</w:t>
      </w:r>
    </w:p>
    <w:p w14:paraId="6C590B77" w14:textId="77777777" w:rsidR="00860B1C" w:rsidRDefault="00000000">
      <w:pPr>
        <w:pStyle w:val="Paragraphedeliste"/>
        <w:numPr>
          <w:ilvl w:val="1"/>
          <w:numId w:val="23"/>
        </w:numPr>
        <w:rPr>
          <w:rFonts w:hint="eastAsia"/>
          <w:szCs w:val="20"/>
        </w:rPr>
      </w:pPr>
      <w:r>
        <w:rPr>
          <w:szCs w:val="20"/>
        </w:rPr>
        <w:t>Elemento 2.1</w:t>
      </w:r>
    </w:p>
    <w:p w14:paraId="2F19C9CB" w14:textId="77777777" w:rsidR="00860B1C" w:rsidRDefault="00000000">
      <w:pPr>
        <w:pStyle w:val="Paragraphedeliste"/>
        <w:numPr>
          <w:ilvl w:val="2"/>
          <w:numId w:val="23"/>
        </w:numPr>
        <w:rPr>
          <w:rFonts w:hint="eastAsia"/>
          <w:szCs w:val="20"/>
        </w:rPr>
      </w:pPr>
      <w:r>
        <w:rPr>
          <w:szCs w:val="20"/>
        </w:rPr>
        <w:t>Elemento 2.1.1</w:t>
      </w:r>
    </w:p>
    <w:p w14:paraId="0B5F4A70" w14:textId="77777777" w:rsidR="00860B1C" w:rsidRDefault="00000000">
      <w:pPr>
        <w:pStyle w:val="Paragraphedeliste"/>
        <w:numPr>
          <w:ilvl w:val="3"/>
          <w:numId w:val="34"/>
        </w:numPr>
        <w:rPr>
          <w:rFonts w:hint="eastAsia"/>
          <w:szCs w:val="20"/>
        </w:rPr>
      </w:pPr>
      <w:r>
        <w:rPr>
          <w:szCs w:val="20"/>
        </w:rPr>
        <w:t>Elemento 2.1.1.1</w:t>
      </w:r>
    </w:p>
    <w:p w14:paraId="61B76E6C" w14:textId="77777777" w:rsidR="00860B1C" w:rsidRDefault="00000000">
      <w:pPr>
        <w:pStyle w:val="Paragraphedeliste"/>
        <w:numPr>
          <w:ilvl w:val="3"/>
          <w:numId w:val="34"/>
        </w:numPr>
        <w:rPr>
          <w:rFonts w:hint="eastAsia"/>
          <w:szCs w:val="20"/>
        </w:rPr>
      </w:pPr>
      <w:r>
        <w:rPr>
          <w:szCs w:val="20"/>
        </w:rPr>
        <w:t>Elemento 2.1.1.2</w:t>
      </w:r>
    </w:p>
    <w:p w14:paraId="551406DD" w14:textId="77777777" w:rsidR="00860B1C" w:rsidRDefault="00000000">
      <w:pPr>
        <w:pStyle w:val="Paragraphedeliste"/>
        <w:numPr>
          <w:ilvl w:val="2"/>
          <w:numId w:val="23"/>
        </w:numPr>
        <w:rPr>
          <w:rFonts w:hint="eastAsia"/>
          <w:szCs w:val="20"/>
          <w:vertAlign w:val="superscript"/>
        </w:rPr>
      </w:pPr>
      <w:r>
        <w:rPr>
          <w:szCs w:val="20"/>
        </w:rPr>
        <w:t>Elemento 2.1.2</w:t>
      </w:r>
    </w:p>
    <w:p w14:paraId="7C58401F" w14:textId="77777777" w:rsidR="00860B1C" w:rsidRDefault="00000000">
      <w:pPr>
        <w:pStyle w:val="Paragraphedeliste"/>
        <w:numPr>
          <w:ilvl w:val="1"/>
          <w:numId w:val="23"/>
        </w:numPr>
        <w:rPr>
          <w:rFonts w:hint="eastAsia"/>
          <w:szCs w:val="20"/>
        </w:rPr>
      </w:pPr>
      <w:r>
        <w:rPr>
          <w:szCs w:val="20"/>
        </w:rPr>
        <w:t>Elemento 2.2</w:t>
      </w:r>
    </w:p>
    <w:p w14:paraId="60A0DE6B" w14:textId="77777777" w:rsidR="00860B1C" w:rsidRDefault="00000000">
      <w:pPr>
        <w:pStyle w:val="Paragraphedeliste"/>
        <w:numPr>
          <w:ilvl w:val="0"/>
          <w:numId w:val="23"/>
        </w:numPr>
        <w:rPr>
          <w:rFonts w:hint="eastAsia"/>
          <w:szCs w:val="20"/>
        </w:rPr>
      </w:pPr>
      <w:r>
        <w:rPr>
          <w:szCs w:val="20"/>
        </w:rPr>
        <w:t>Elemento 3;</w:t>
      </w:r>
    </w:p>
    <w:p w14:paraId="1681A423" w14:textId="77777777" w:rsidR="00860B1C" w:rsidRDefault="00860B1C">
      <w:pPr>
        <w:rPr>
          <w:rFonts w:hint="eastAsia"/>
          <w:szCs w:val="20"/>
        </w:rPr>
      </w:pPr>
    </w:p>
    <w:p w14:paraId="06829076" w14:textId="77777777" w:rsidR="00860B1C" w:rsidRDefault="00000000">
      <w:pPr>
        <w:pStyle w:val="Titre3"/>
        <w:ind w:left="0" w:firstLine="0"/>
      </w:pPr>
      <w:r>
        <w:t>Listas numeradas manualmente</w:t>
      </w:r>
    </w:p>
    <w:p w14:paraId="59ECA5C1" w14:textId="77777777" w:rsidR="00860B1C" w:rsidRDefault="00000000">
      <w:pPr>
        <w:rPr>
          <w:rFonts w:hint="eastAsia"/>
          <w:szCs w:val="20"/>
        </w:rPr>
      </w:pPr>
      <w:r>
        <w:rPr>
          <w:szCs w:val="20"/>
        </w:rPr>
        <w:t>Por numeración manual se entiende aquí que es el usuario quien establece el número de un párrafo numerado: [clic con el botón derecho del ratón sobre el párrafo numerado / párrafo / párrafo / reiniciar la numeración / comenzar con].</w:t>
      </w:r>
    </w:p>
    <w:p w14:paraId="669FC15E" w14:textId="77777777" w:rsidR="00860B1C" w:rsidRDefault="00860B1C">
      <w:pPr>
        <w:rPr>
          <w:rFonts w:hint="eastAsia"/>
          <w:szCs w:val="20"/>
        </w:rPr>
      </w:pPr>
    </w:p>
    <w:p w14:paraId="19CA0E57" w14:textId="77777777" w:rsidR="00860B1C" w:rsidRDefault="00000000">
      <w:pPr>
        <w:rPr>
          <w:rFonts w:hint="eastAsia"/>
        </w:rPr>
      </w:pPr>
      <w:r>
        <w:t>Empiezo una lista con un número distinto de 1.</w:t>
      </w:r>
    </w:p>
    <w:p w14:paraId="7794D540" w14:textId="77777777" w:rsidR="00860B1C" w:rsidRDefault="00860B1C">
      <w:pPr>
        <w:rPr>
          <w:rFonts w:hint="eastAsia"/>
        </w:rPr>
      </w:pPr>
    </w:p>
    <w:p w14:paraId="23C5FA8D" w14:textId="77777777" w:rsidR="00860B1C" w:rsidRDefault="00000000">
      <w:pPr>
        <w:numPr>
          <w:ilvl w:val="0"/>
          <w:numId w:val="182"/>
        </w:numPr>
        <w:rPr>
          <w:rFonts w:hint="eastAsia"/>
        </w:rPr>
      </w:pPr>
      <w:r>
        <w:t>Elemento 6</w:t>
      </w:r>
    </w:p>
    <w:p w14:paraId="7D29C843" w14:textId="77777777" w:rsidR="00860B1C" w:rsidRDefault="00000000">
      <w:pPr>
        <w:numPr>
          <w:ilvl w:val="0"/>
          <w:numId w:val="110"/>
        </w:numPr>
        <w:rPr>
          <w:rFonts w:hint="eastAsia"/>
        </w:rPr>
      </w:pPr>
      <w:r>
        <w:t>Elemento 7</w:t>
      </w:r>
    </w:p>
    <w:p w14:paraId="46F4B8C3" w14:textId="77777777" w:rsidR="00860B1C" w:rsidRDefault="00860B1C">
      <w:pPr>
        <w:rPr>
          <w:rFonts w:hint="eastAsia"/>
        </w:rPr>
      </w:pPr>
    </w:p>
    <w:p w14:paraId="3560E596" w14:textId="77777777" w:rsidR="00860B1C" w:rsidRDefault="00000000">
      <w:pPr>
        <w:rPr>
          <w:rFonts w:hint="eastAsia"/>
        </w:rPr>
      </w:pPr>
      <w:r>
        <w:t>Aquí interrumpo la lista para decir algo, pero luego quiero continuar con la numeración.</w:t>
      </w:r>
    </w:p>
    <w:p w14:paraId="61546FAD" w14:textId="77777777" w:rsidR="00860B1C" w:rsidRDefault="00860B1C">
      <w:pPr>
        <w:rPr>
          <w:rFonts w:hint="eastAsia"/>
        </w:rPr>
      </w:pPr>
    </w:p>
    <w:p w14:paraId="7F4D24EC" w14:textId="77777777" w:rsidR="00860B1C" w:rsidRDefault="00000000">
      <w:pPr>
        <w:numPr>
          <w:ilvl w:val="0"/>
          <w:numId w:val="183"/>
        </w:numPr>
        <w:rPr>
          <w:rFonts w:hint="eastAsia"/>
        </w:rPr>
      </w:pPr>
      <w:r>
        <w:t>Elemento 8</w:t>
      </w:r>
    </w:p>
    <w:p w14:paraId="4D8E7336" w14:textId="77777777" w:rsidR="00860B1C" w:rsidRDefault="00000000">
      <w:pPr>
        <w:numPr>
          <w:ilvl w:val="0"/>
          <w:numId w:val="111"/>
        </w:numPr>
        <w:rPr>
          <w:rFonts w:hint="eastAsia"/>
        </w:rPr>
      </w:pPr>
      <w:r>
        <w:t>elemento 9</w:t>
      </w:r>
    </w:p>
    <w:p w14:paraId="6CE6B3A9" w14:textId="77777777" w:rsidR="00860B1C" w:rsidRDefault="00860B1C">
      <w:pPr>
        <w:rPr>
          <w:rFonts w:hint="eastAsia"/>
          <w:szCs w:val="20"/>
        </w:rPr>
      </w:pPr>
    </w:p>
    <w:p w14:paraId="69873A73" w14:textId="77777777" w:rsidR="00860B1C" w:rsidRDefault="00000000">
      <w:pPr>
        <w:rPr>
          <w:rFonts w:hint="eastAsia"/>
          <w:szCs w:val="20"/>
        </w:rPr>
      </w:pPr>
      <w:r>
        <w:rPr>
          <w:szCs w:val="20"/>
        </w:rPr>
        <w:t>A continuación, empiezo una nueva lista numerada:</w:t>
      </w:r>
    </w:p>
    <w:p w14:paraId="03DA48E3" w14:textId="77777777" w:rsidR="00860B1C" w:rsidRDefault="00860B1C">
      <w:pPr>
        <w:rPr>
          <w:rFonts w:hint="eastAsia"/>
          <w:szCs w:val="20"/>
        </w:rPr>
      </w:pPr>
    </w:p>
    <w:p w14:paraId="682AF0A6" w14:textId="77777777" w:rsidR="00860B1C" w:rsidRDefault="00000000">
      <w:pPr>
        <w:numPr>
          <w:ilvl w:val="0"/>
          <w:numId w:val="184"/>
        </w:numPr>
        <w:rPr>
          <w:rFonts w:hint="eastAsia"/>
          <w:szCs w:val="20"/>
        </w:rPr>
      </w:pPr>
      <w:r>
        <w:rPr>
          <w:szCs w:val="20"/>
        </w:rPr>
        <w:t>elemento 11</w:t>
      </w:r>
    </w:p>
    <w:p w14:paraId="525EF562" w14:textId="77777777" w:rsidR="00860B1C" w:rsidRDefault="00000000">
      <w:pPr>
        <w:numPr>
          <w:ilvl w:val="0"/>
          <w:numId w:val="112"/>
        </w:numPr>
        <w:rPr>
          <w:rFonts w:hint="eastAsia"/>
          <w:szCs w:val="20"/>
        </w:rPr>
      </w:pPr>
      <w:r>
        <w:rPr>
          <w:szCs w:val="20"/>
        </w:rPr>
        <w:t>elemento 12</w:t>
      </w:r>
    </w:p>
    <w:p w14:paraId="1FF88BB7" w14:textId="77777777" w:rsidR="00860B1C" w:rsidRDefault="00860B1C">
      <w:pPr>
        <w:rPr>
          <w:rFonts w:hint="eastAsia"/>
          <w:szCs w:val="20"/>
        </w:rPr>
      </w:pPr>
    </w:p>
    <w:p w14:paraId="1D14C087" w14:textId="77777777" w:rsidR="00860B1C" w:rsidRDefault="00000000">
      <w:pPr>
        <w:pStyle w:val="Titre2"/>
      </w:pPr>
      <w:r>
        <w:t>Los bloques de código</w:t>
      </w:r>
    </w:p>
    <w:p w14:paraId="402AB4BD" w14:textId="77777777" w:rsidR="00860B1C" w:rsidRDefault="00000000">
      <w:pPr>
        <w:rPr>
          <w:rFonts w:hint="eastAsia"/>
          <w:szCs w:val="20"/>
        </w:rPr>
      </w:pPr>
      <w:r>
        <w:rPr>
          <w:szCs w:val="20"/>
        </w:rPr>
        <w:t>Mis cursos contienen muchos bloques de código. A menudo se trata de códigos formateados (negrita, colores en las palabras clave) por los IDE (Eclipse, PyCharm, WebStorm, Netbeans). El conversor reproduce estos códigos formateados tal cual.</w:t>
      </w:r>
    </w:p>
    <w:p w14:paraId="41648B41" w14:textId="77777777" w:rsidR="00860B1C" w:rsidRDefault="00000000">
      <w:pPr>
        <w:rPr>
          <w:rFonts w:hint="eastAsia"/>
          <w:szCs w:val="20"/>
        </w:rPr>
      </w:pPr>
      <w:r>
        <w:rPr>
          <w:szCs w:val="20"/>
        </w:rPr>
        <w:t>Cuando el código no está formateado (código procedente del Bloc de notas o Notepad o…), el conversor Gemini / ChatGPT lo reconoce (Java, C#, XML, HTML, …) mediante palabras clave del lenguaje incluidas en un archivo de configuración. Cuando reconoce un lenguaje, inserta un marcador (fence) para MkDocs, de modo que este adapte el resaltado sintáctico del código al lenguaje utilizado en el bloque de código.</w:t>
      </w:r>
    </w:p>
    <w:p w14:paraId="493F1939" w14:textId="77777777" w:rsidR="00860B1C" w:rsidRDefault="00860B1C">
      <w:pPr>
        <w:rPr>
          <w:rFonts w:hint="eastAsia"/>
          <w:szCs w:val="20"/>
        </w:rPr>
      </w:pPr>
    </w:p>
    <w:p w14:paraId="14B78D08" w14:textId="77777777" w:rsidR="00860B1C" w:rsidRDefault="00000000">
      <w:pPr>
        <w:pStyle w:val="Titre3"/>
        <w:ind w:left="0" w:firstLine="0"/>
      </w:pPr>
      <w:bookmarkStart w:id="4" w:name="__RefNumPara__183923_4194115174"/>
      <w:bookmarkEnd w:id="4"/>
      <w:r>
        <w:t>Bloques de código enriquecido (Eclipse, Visual Studio, etc.)</w:t>
      </w:r>
    </w:p>
    <w:p w14:paraId="60AA1FE8" w14:textId="77777777" w:rsidR="00860B1C" w:rsidRDefault="00000000">
      <w:pPr>
        <w:rPr>
          <w:rFonts w:hint="eastAsia"/>
          <w:szCs w:val="20"/>
        </w:rPr>
      </w:pPr>
      <w:r>
        <w:rPr>
          <w:szCs w:val="20"/>
        </w:rPr>
        <w:t>A continuación se muestran bloques de código enriquecidos por diferentes IDE:</w:t>
      </w:r>
    </w:p>
    <w:p w14:paraId="7996E35D" w14:textId="77777777" w:rsidR="00860B1C" w:rsidRDefault="00860B1C">
      <w:pPr>
        <w:rPr>
          <w:rFonts w:hint="eastAsia"/>
          <w:szCs w:val="20"/>
        </w:rPr>
      </w:pPr>
    </w:p>
    <w:p w14:paraId="2C9D700E" w14:textId="77777777" w:rsidR="00860B1C" w:rsidRDefault="00000000">
      <w:pPr>
        <w:rPr>
          <w:rFonts w:hint="eastAsia"/>
          <w:b/>
          <w:bCs/>
          <w:szCs w:val="20"/>
          <w:u w:val="single"/>
        </w:rPr>
      </w:pPr>
      <w:r>
        <w:rPr>
          <w:b/>
          <w:bCs/>
          <w:szCs w:val="20"/>
          <w:u w:val="single"/>
        </w:rPr>
        <w:t>Java</w:t>
      </w:r>
    </w:p>
    <w:p w14:paraId="2EE099EF" w14:textId="77777777" w:rsidR="00860B1C" w:rsidRDefault="00860B1C">
      <w:pPr>
        <w:rPr>
          <w:rFonts w:hint="eastAsia"/>
          <w:szCs w:val="20"/>
        </w:rPr>
      </w:pPr>
    </w:p>
    <w:p w14:paraId="797E3F49" w14:textId="77777777" w:rsidR="00860B1C" w:rsidRDefault="00000000">
      <w:pPr>
        <w:pStyle w:val="SourceCodenumrot"/>
        <w:ind w:left="720" w:hanging="360"/>
      </w:pPr>
      <w:r>
        <w:rPr>
          <w:b/>
          <w:bCs/>
          <w:color w:val="7F0055"/>
        </w:rPr>
        <w:lastRenderedPageBreak/>
        <w:t xml:space="preserve">package </w:t>
      </w:r>
      <w:r>
        <w:t>istia.st.spring.core;</w:t>
      </w:r>
    </w:p>
    <w:p w14:paraId="7B4ECF13" w14:textId="77777777" w:rsidR="00860B1C" w:rsidRDefault="00860B1C">
      <w:pPr>
        <w:pStyle w:val="SourceCodenumrot"/>
        <w:ind w:left="720" w:hanging="360"/>
      </w:pPr>
    </w:p>
    <w:p w14:paraId="196AF9FA" w14:textId="77777777" w:rsidR="00860B1C" w:rsidRDefault="00000000">
      <w:pPr>
        <w:pStyle w:val="SourceCodenumrot"/>
        <w:ind w:left="720" w:hanging="360"/>
      </w:pPr>
      <w:r>
        <w:rPr>
          <w:b/>
          <w:bCs/>
          <w:color w:val="7F0055"/>
        </w:rPr>
        <w:t xml:space="preserve">import </w:t>
      </w:r>
      <w:r>
        <w:t>java.util.ArrayList;</w:t>
      </w:r>
    </w:p>
    <w:p w14:paraId="380498DA" w14:textId="77777777" w:rsidR="00860B1C" w:rsidRDefault="00000000">
      <w:pPr>
        <w:pStyle w:val="SourceCodenumrot"/>
        <w:ind w:left="720" w:hanging="360"/>
      </w:pPr>
      <w:r>
        <w:rPr>
          <w:b/>
          <w:bCs/>
          <w:color w:val="7F0055"/>
        </w:rPr>
        <w:t xml:space="preserve">import </w:t>
      </w:r>
      <w:r>
        <w:t>java.util.List;</w:t>
      </w:r>
    </w:p>
    <w:p w14:paraId="2368C368" w14:textId="77777777" w:rsidR="00860B1C" w:rsidRDefault="00860B1C">
      <w:pPr>
        <w:pStyle w:val="SourceCodenumrot"/>
        <w:ind w:left="720" w:hanging="360"/>
      </w:pPr>
    </w:p>
    <w:p w14:paraId="051D28F4" w14:textId="77777777" w:rsidR="00860B1C" w:rsidRDefault="00000000">
      <w:pPr>
        <w:pStyle w:val="SourceCodenumrot"/>
        <w:ind w:left="720" w:hanging="360"/>
      </w:pPr>
      <w:r>
        <w:rPr>
          <w:b/>
          <w:bCs/>
          <w:color w:val="7F0055"/>
        </w:rPr>
        <w:t xml:space="preserve">import </w:t>
      </w:r>
      <w:r>
        <w:t>org.springframework.context.ApplicationContext;</w:t>
      </w:r>
    </w:p>
    <w:p w14:paraId="4AB8C6A5" w14:textId="77777777" w:rsidR="00860B1C" w:rsidRDefault="00000000">
      <w:pPr>
        <w:pStyle w:val="SourceCodenumrot"/>
        <w:ind w:left="720" w:hanging="360"/>
      </w:pPr>
      <w:r>
        <w:rPr>
          <w:b/>
          <w:bCs/>
          <w:color w:val="7F0055"/>
        </w:rPr>
        <w:t xml:space="preserve">import </w:t>
      </w:r>
      <w:r>
        <w:t>org.springframework.context.support.ClassPathXmlApplicationContext;</w:t>
      </w:r>
    </w:p>
    <w:p w14:paraId="2DA99603" w14:textId="77777777" w:rsidR="00860B1C" w:rsidRDefault="00860B1C">
      <w:pPr>
        <w:pStyle w:val="SourceCodenumrot"/>
        <w:ind w:left="720" w:hanging="360"/>
      </w:pPr>
    </w:p>
    <w:p w14:paraId="5DECC469" w14:textId="77777777" w:rsidR="00860B1C" w:rsidRDefault="00000000">
      <w:pPr>
        <w:pStyle w:val="SourceCodenumrot"/>
        <w:ind w:left="720" w:hanging="360"/>
      </w:pPr>
      <w:r>
        <w:rPr>
          <w:b/>
          <w:bCs/>
          <w:color w:val="7F0055"/>
        </w:rPr>
        <w:t xml:space="preserve">clase pública </w:t>
      </w:r>
      <w:r>
        <w:t>Demo01 {</w:t>
      </w:r>
    </w:p>
    <w:p w14:paraId="5F37C962" w14:textId="77777777" w:rsidR="00860B1C" w:rsidRDefault="00860B1C">
      <w:pPr>
        <w:pStyle w:val="SourceCodenumrot"/>
        <w:ind w:left="720" w:hanging="360"/>
      </w:pPr>
    </w:p>
    <w:p w14:paraId="7A359B40" w14:textId="77777777" w:rsidR="00860B1C" w:rsidRDefault="00000000">
      <w:pPr>
        <w:pStyle w:val="SourceCodenumrot"/>
        <w:ind w:left="720" w:hanging="360"/>
      </w:pPr>
      <w:r>
        <w:tab/>
      </w:r>
      <w:r>
        <w:rPr>
          <w:color w:val="646464"/>
        </w:rPr>
        <w:t>@SuppressWarnings</w:t>
      </w:r>
      <w:r>
        <w:t xml:space="preserve">({ </w:t>
      </w:r>
      <w:r>
        <w:rPr>
          <w:color w:val="2A00FF"/>
        </w:rPr>
        <w:t>"unchecked"</w:t>
      </w:r>
      <w:r>
        <w:t xml:space="preserve">, </w:t>
      </w:r>
      <w:r>
        <w:rPr>
          <w:color w:val="2A00FF"/>
        </w:rPr>
        <w:t xml:space="preserve">"resource" </w:t>
      </w:r>
      <w:r>
        <w:t>})</w:t>
      </w:r>
    </w:p>
    <w:p w14:paraId="7591E09B" w14:textId="77777777" w:rsidR="00860B1C" w:rsidRDefault="00000000">
      <w:pPr>
        <w:pStyle w:val="SourceCodenumrot"/>
        <w:ind w:left="720" w:hanging="360"/>
      </w:pPr>
      <w:r>
        <w:tab/>
      </w:r>
      <w:r>
        <w:rPr>
          <w:b/>
          <w:bCs/>
          <w:color w:val="7F0055"/>
        </w:rPr>
        <w:t xml:space="preserve">public static void </w:t>
      </w:r>
      <w:r>
        <w:t xml:space="preserve">main(String[] </w:t>
      </w:r>
      <w:r>
        <w:rPr>
          <w:color w:val="6A3E3E"/>
        </w:rPr>
        <w:t>args</w:t>
      </w:r>
      <w:r>
        <w:t>) {</w:t>
      </w:r>
    </w:p>
    <w:p w14:paraId="78628BF9" w14:textId="77777777" w:rsidR="00860B1C" w:rsidRDefault="00000000">
      <w:pPr>
        <w:pStyle w:val="SourceCodenumrot"/>
        <w:ind w:left="720" w:hanging="360"/>
      </w:pPr>
      <w:r>
        <w:tab/>
      </w:r>
      <w:r>
        <w:tab/>
      </w:r>
      <w:r>
        <w:rPr>
          <w:color w:val="3F7F5F"/>
        </w:rPr>
        <w:t>// recuperación del contexto Spring</w:t>
      </w:r>
    </w:p>
    <w:p w14:paraId="77A0BE6C" w14:textId="77777777" w:rsidR="00860B1C" w:rsidRDefault="00000000">
      <w:pPr>
        <w:pStyle w:val="SourceCodenumrot"/>
        <w:ind w:left="720" w:hanging="360"/>
      </w:pPr>
      <w:r>
        <w:tab/>
      </w:r>
      <w:r>
        <w:tab/>
        <w:t xml:space="preserve">ApplicationContext </w:t>
      </w:r>
      <w:r>
        <w:rPr>
          <w:color w:val="6A3E3E"/>
        </w:rPr>
        <w:t xml:space="preserve">ctx </w:t>
      </w:r>
      <w:r>
        <w:t xml:space="preserve">= </w:t>
      </w:r>
      <w:r>
        <w:rPr>
          <w:b/>
          <w:bCs/>
          <w:color w:val="7F0055"/>
        </w:rPr>
        <w:t xml:space="preserve">new </w:t>
      </w:r>
      <w:r>
        <w:t>ClassPathXmlApplicationContext(</w:t>
      </w:r>
      <w:r>
        <w:rPr>
          <w:color w:val="2A00FF"/>
        </w:rPr>
        <w:t>"config-01.xml"</w:t>
      </w:r>
      <w:r>
        <w:t>);</w:t>
      </w:r>
    </w:p>
    <w:p w14:paraId="6CB635E2" w14:textId="77777777" w:rsidR="00860B1C" w:rsidRDefault="00000000">
      <w:pPr>
        <w:pStyle w:val="SourceCodenumrot"/>
        <w:ind w:left="720" w:hanging="360"/>
      </w:pPr>
      <w:r>
        <w:tab/>
      </w:r>
      <w:r>
        <w:tab/>
      </w:r>
      <w:r>
        <w:rPr>
          <w:color w:val="3F7F5F"/>
        </w:rPr>
        <w:t>// recuperamos los beans</w:t>
      </w:r>
    </w:p>
    <w:p w14:paraId="253E1AA9" w14:textId="77777777" w:rsidR="00860B1C" w:rsidRDefault="00000000">
      <w:pPr>
        <w:pStyle w:val="SourceCodenumrot"/>
        <w:ind w:left="720" w:hanging="360"/>
      </w:pPr>
      <w:r>
        <w:tab/>
      </w:r>
      <w:r>
        <w:tab/>
        <w:t xml:space="preserve">Persona </w:t>
      </w:r>
      <w:r>
        <w:rPr>
          <w:color w:val="6A3E3E"/>
        </w:rPr>
        <w:t xml:space="preserve">p01 </w:t>
      </w:r>
      <w:r>
        <w:t xml:space="preserve">= </w:t>
      </w:r>
      <w:r>
        <w:rPr>
          <w:color w:val="6A3E3E"/>
        </w:rPr>
        <w:t>ctx</w:t>
      </w:r>
      <w:r>
        <w:t>.getBean(</w:t>
      </w:r>
      <w:r>
        <w:rPr>
          <w:color w:val="2A00FF"/>
        </w:rPr>
        <w:t>"persona_01"</w:t>
      </w:r>
      <w:r>
        <w:t>, Persona.</w:t>
      </w:r>
      <w:r>
        <w:rPr>
          <w:b/>
          <w:bCs/>
          <w:color w:val="7F0055"/>
        </w:rPr>
        <w:t>class</w:t>
      </w:r>
      <w:r>
        <w:t>);</w:t>
      </w:r>
    </w:p>
    <w:p w14:paraId="5A918D1A" w14:textId="77777777" w:rsidR="00860B1C" w:rsidRDefault="00000000">
      <w:pPr>
        <w:pStyle w:val="SourceCodenumrot"/>
        <w:ind w:left="720" w:hanging="360"/>
      </w:pPr>
      <w:r>
        <w:tab/>
      </w:r>
      <w:r>
        <w:tab/>
        <w:t xml:space="preserve">Persona </w:t>
      </w:r>
      <w:r>
        <w:rPr>
          <w:color w:val="6A3E3E"/>
        </w:rPr>
        <w:t xml:space="preserve">p02 </w:t>
      </w:r>
      <w:r>
        <w:t xml:space="preserve">= </w:t>
      </w:r>
      <w:r>
        <w:rPr>
          <w:color w:val="6A3E3E"/>
        </w:rPr>
        <w:t>ctx</w:t>
      </w:r>
      <w:r>
        <w:t>.getBean(</w:t>
      </w:r>
      <w:r>
        <w:rPr>
          <w:color w:val="2A00FF"/>
        </w:rPr>
        <w:t>"persona_02"</w:t>
      </w:r>
      <w:r>
        <w:t>, Persona.</w:t>
      </w:r>
      <w:r>
        <w:rPr>
          <w:b/>
          <w:bCs/>
          <w:color w:val="7F0055"/>
        </w:rPr>
        <w:t>class</w:t>
      </w:r>
      <w:r>
        <w:t>);</w:t>
      </w:r>
    </w:p>
    <w:p w14:paraId="1CDEF1C5" w14:textId="77777777" w:rsidR="00860B1C" w:rsidRDefault="00000000">
      <w:pPr>
        <w:pStyle w:val="SourceCodenumrot"/>
        <w:ind w:left="720" w:hanging="360"/>
      </w:pPr>
      <w:r>
        <w:tab/>
      </w:r>
      <w:r>
        <w:tab/>
        <w:t xml:space="preserve">List&lt;Persona&gt; </w:t>
      </w:r>
      <w:r>
        <w:rPr>
          <w:color w:val="6A3E3E"/>
        </w:rPr>
        <w:t xml:space="preserve">club </w:t>
      </w:r>
      <w:r>
        <w:t xml:space="preserve">= </w:t>
      </w:r>
      <w:r>
        <w:rPr>
          <w:color w:val="6A3E3E"/>
        </w:rPr>
        <w:t>ctx</w:t>
      </w:r>
      <w:r>
        <w:t>.getBean(</w:t>
      </w:r>
      <w:r>
        <w:rPr>
          <w:color w:val="2A00FF"/>
        </w:rPr>
        <w:t>"club"</w:t>
      </w:r>
      <w:r>
        <w:t xml:space="preserve">, </w:t>
      </w:r>
      <w:r>
        <w:rPr>
          <w:b/>
          <w:bCs/>
          <w:color w:val="7F0055"/>
        </w:rPr>
        <w:t xml:space="preserve">new </w:t>
      </w:r>
      <w:r>
        <w:t>ArrayList&lt;Persona&gt;().getClass());</w:t>
      </w:r>
    </w:p>
    <w:p w14:paraId="2FEDC572" w14:textId="77777777" w:rsidR="00860B1C" w:rsidRDefault="00000000">
      <w:pPr>
        <w:pStyle w:val="SourceCodenumrot"/>
        <w:ind w:left="720" w:hanging="360"/>
      </w:pPr>
      <w:r>
        <w:tab/>
      </w:r>
      <w:r>
        <w:tab/>
        <w:t xml:space="preserve">Piso </w:t>
      </w:r>
      <w:r>
        <w:rPr>
          <w:color w:val="6A3E3E"/>
        </w:rPr>
        <w:t xml:space="preserve">piso01 </w:t>
      </w:r>
      <w:r>
        <w:t xml:space="preserve">= </w:t>
      </w:r>
      <w:r>
        <w:rPr>
          <w:color w:val="6A3E3E"/>
        </w:rPr>
        <w:t>ctx</w:t>
      </w:r>
      <w:r>
        <w:t>.getBean(Piso.</w:t>
      </w:r>
      <w:r>
        <w:rPr>
          <w:b/>
          <w:bCs/>
          <w:color w:val="7F0055"/>
        </w:rPr>
        <w:t>class</w:t>
      </w:r>
      <w:r>
        <w:t>);</w:t>
      </w:r>
    </w:p>
    <w:p w14:paraId="4FBC66B4" w14:textId="77777777" w:rsidR="00860B1C" w:rsidRDefault="00000000">
      <w:pPr>
        <w:pStyle w:val="SourceCodenumrot"/>
        <w:ind w:left="720" w:hanging="360"/>
        <w:rPr>
          <w:color w:val="3F7F5F"/>
        </w:rPr>
      </w:pPr>
      <w:r>
        <w:rPr>
          <w:color w:val="3F7F5F"/>
        </w:rPr>
        <w:t>...</w:t>
      </w:r>
    </w:p>
    <w:p w14:paraId="09BCDB64" w14:textId="77777777" w:rsidR="00860B1C" w:rsidRDefault="00860B1C">
      <w:pPr>
        <w:rPr>
          <w:rFonts w:hint="eastAsia"/>
          <w:szCs w:val="20"/>
        </w:rPr>
      </w:pPr>
    </w:p>
    <w:p w14:paraId="2D393032" w14:textId="77777777" w:rsidR="00860B1C" w:rsidRDefault="00860B1C">
      <w:pPr>
        <w:pStyle w:val="Standard"/>
      </w:pPr>
    </w:p>
    <w:p w14:paraId="05FAAFBB" w14:textId="77777777" w:rsidR="00860B1C" w:rsidRDefault="00000000">
      <w:pPr>
        <w:pStyle w:val="Standard"/>
        <w:rPr>
          <w:b/>
          <w:bCs/>
          <w:u w:val="single"/>
        </w:rPr>
      </w:pPr>
      <w:r>
        <w:rPr>
          <w:b/>
          <w:bCs/>
          <w:u w:val="single"/>
        </w:rPr>
        <w:t>C#</w:t>
      </w:r>
    </w:p>
    <w:p w14:paraId="7D3449EF" w14:textId="77777777" w:rsidR="00860B1C" w:rsidRDefault="00860B1C">
      <w:pPr>
        <w:pStyle w:val="Standard"/>
      </w:pPr>
    </w:p>
    <w:p w14:paraId="5A054E15" w14:textId="77777777" w:rsidR="00860B1C" w:rsidRDefault="00000000">
      <w:pPr>
        <w:pStyle w:val="SourceCodenumrot"/>
        <w:numPr>
          <w:ilvl w:val="0"/>
          <w:numId w:val="185"/>
        </w:numPr>
      </w:pPr>
      <w:r>
        <w:rPr>
          <w:color w:val="0000FF"/>
        </w:rPr>
        <w:t xml:space="preserve">using </w:t>
      </w:r>
      <w:r>
        <w:t>System;</w:t>
      </w:r>
    </w:p>
    <w:p w14:paraId="18916A00" w14:textId="77777777" w:rsidR="00860B1C" w:rsidRDefault="00860B1C">
      <w:pPr>
        <w:pStyle w:val="SourceCodenumrot"/>
        <w:ind w:left="720" w:hanging="360"/>
      </w:pPr>
    </w:p>
    <w:p w14:paraId="1D9C4AD5" w14:textId="77777777" w:rsidR="00860B1C" w:rsidRDefault="00000000">
      <w:pPr>
        <w:pStyle w:val="SourceCodenumrot"/>
        <w:ind w:left="720" w:hanging="360"/>
      </w:pPr>
      <w:r>
        <w:rPr>
          <w:color w:val="0000FF"/>
        </w:rPr>
        <w:t xml:space="preserve">namespace </w:t>
      </w:r>
      <w:r>
        <w:t>Chap1 {</w:t>
      </w:r>
    </w:p>
    <w:p w14:paraId="0FEF9623" w14:textId="77777777" w:rsidR="00860B1C" w:rsidRDefault="00000000">
      <w:pPr>
        <w:pStyle w:val="SourceCodenumrot"/>
        <w:ind w:left="720" w:hanging="360"/>
      </w:pPr>
      <w:r>
        <w:tab/>
      </w:r>
      <w:r>
        <w:rPr>
          <w:color w:val="0000FF"/>
        </w:rPr>
        <w:t xml:space="preserve">class </w:t>
      </w:r>
      <w:r>
        <w:rPr>
          <w:color w:val="2B91AF"/>
        </w:rPr>
        <w:t xml:space="preserve">Impuestos </w:t>
      </w:r>
      <w:r>
        <w:t>{</w:t>
      </w:r>
    </w:p>
    <w:p w14:paraId="755F7E80" w14:textId="77777777" w:rsidR="00860B1C" w:rsidRDefault="00000000">
      <w:pPr>
        <w:pStyle w:val="SourceCodenumrot"/>
        <w:ind w:left="720" w:hanging="360"/>
      </w:pPr>
      <w:r>
        <w:tab/>
      </w:r>
      <w:r>
        <w:tab/>
      </w:r>
      <w:r>
        <w:rPr>
          <w:color w:val="0000FF"/>
        </w:rPr>
        <w:t xml:space="preserve">static void </w:t>
      </w:r>
      <w:r>
        <w:t>Main(</w:t>
      </w:r>
      <w:r>
        <w:rPr>
          <w:color w:val="0000FF"/>
        </w:rPr>
        <w:t>string</w:t>
      </w:r>
      <w:r>
        <w:t>[] args) {</w:t>
      </w:r>
    </w:p>
    <w:p w14:paraId="6B84E0C5" w14:textId="77777777" w:rsidR="00860B1C" w:rsidRDefault="00000000">
      <w:pPr>
        <w:pStyle w:val="SourceCodenumrot"/>
        <w:ind w:left="720" w:hanging="360"/>
      </w:pPr>
      <w:r>
        <w:tab/>
      </w:r>
      <w:r>
        <w:tab/>
      </w:r>
      <w:r>
        <w:tab/>
      </w:r>
      <w:r>
        <w:rPr>
          <w:color w:val="008000"/>
        </w:rPr>
        <w:t>// matrices de datos necesarias para el cálculo del impuesto</w:t>
      </w:r>
    </w:p>
    <w:p w14:paraId="63AFD189" w14:textId="77777777" w:rsidR="00860B1C" w:rsidRDefault="00000000">
      <w:pPr>
        <w:pStyle w:val="SourceCodenumrot"/>
        <w:ind w:left="720" w:hanging="360"/>
      </w:pPr>
      <w:r>
        <w:tab/>
      </w:r>
      <w:r>
        <w:tab/>
      </w:r>
      <w:r>
        <w:tab/>
      </w:r>
      <w:r>
        <w:rPr>
          <w:color w:val="0000FF"/>
        </w:rPr>
        <w:t>decimal</w:t>
      </w:r>
      <w:r>
        <w:t>[] límites = { 4962M, 8382M, 14753M, 23888M, 38868M, 47932M, 0M };</w:t>
      </w:r>
    </w:p>
    <w:p w14:paraId="6B066B3B" w14:textId="77777777" w:rsidR="00860B1C" w:rsidRDefault="00000000">
      <w:pPr>
        <w:pStyle w:val="SourceCodenumrot"/>
        <w:ind w:left="720" w:hanging="360"/>
      </w:pPr>
      <w:r>
        <w:tab/>
      </w:r>
      <w:r>
        <w:tab/>
      </w:r>
      <w:r>
        <w:tab/>
      </w:r>
      <w:r>
        <w:rPr>
          <w:color w:val="0000FF"/>
        </w:rPr>
        <w:t>decimal</w:t>
      </w:r>
      <w:r>
        <w:t>[] coeffR = { 0M, 0.068M, 0.191M, 0.283M, 0.374M, 0.426M, 0.481M };</w:t>
      </w:r>
    </w:p>
    <w:p w14:paraId="704C96F0" w14:textId="77777777" w:rsidR="00860B1C" w:rsidRDefault="00000000">
      <w:pPr>
        <w:pStyle w:val="SourceCodenumrot"/>
        <w:ind w:left="720" w:hanging="360"/>
      </w:pPr>
      <w:r>
        <w:tab/>
      </w:r>
      <w:r>
        <w:tab/>
      </w:r>
      <w:r>
        <w:tab/>
      </w:r>
      <w:r>
        <w:rPr>
          <w:color w:val="0000FF"/>
        </w:rPr>
        <w:t>decimal</w:t>
      </w:r>
      <w:r>
        <w:t>[] coeffN = { 0M, 291,09M, 1322,92M, 2668,39M, 4846,98M, 6883,66M, 9505,54M };</w:t>
      </w:r>
    </w:p>
    <w:p w14:paraId="45477397" w14:textId="77777777" w:rsidR="00860B1C" w:rsidRDefault="00860B1C">
      <w:pPr>
        <w:pStyle w:val="SourceCodenumrot"/>
        <w:ind w:left="720" w:hanging="360"/>
      </w:pPr>
    </w:p>
    <w:p w14:paraId="612A522D" w14:textId="77777777" w:rsidR="00860B1C" w:rsidRDefault="00000000">
      <w:pPr>
        <w:pStyle w:val="SourceCodenumrot"/>
        <w:ind w:left="720" w:hanging="360"/>
      </w:pPr>
      <w:r>
        <w:tab/>
      </w:r>
      <w:r>
        <w:tab/>
      </w:r>
      <w:r>
        <w:tab/>
      </w:r>
      <w:r>
        <w:rPr>
          <w:color w:val="008000"/>
        </w:rPr>
        <w:t>// recuperamos el estado civil</w:t>
      </w:r>
    </w:p>
    <w:p w14:paraId="2F9F7EE3" w14:textId="77777777" w:rsidR="00860B1C" w:rsidRDefault="00000000">
      <w:pPr>
        <w:pStyle w:val="SourceCodenumrot"/>
        <w:ind w:left="720" w:hanging="360"/>
      </w:pPr>
      <w:r>
        <w:tab/>
      </w:r>
      <w:r>
        <w:tab/>
      </w:r>
      <w:r>
        <w:tab/>
      </w:r>
      <w:r>
        <w:rPr>
          <w:color w:val="0000FF"/>
        </w:rPr>
        <w:t xml:space="preserve">bool </w:t>
      </w:r>
      <w:r>
        <w:t xml:space="preserve">OK = </w:t>
      </w:r>
      <w:r>
        <w:rPr>
          <w:color w:val="0000FF"/>
        </w:rPr>
        <w:t>false</w:t>
      </w:r>
      <w:r>
        <w:t>;</w:t>
      </w:r>
    </w:p>
    <w:p w14:paraId="14D38B95" w14:textId="77777777" w:rsidR="00860B1C" w:rsidRDefault="00000000">
      <w:pPr>
        <w:pStyle w:val="SourceCodenumrot"/>
        <w:ind w:left="720" w:hanging="360"/>
      </w:pPr>
      <w:r>
        <w:tab/>
      </w:r>
      <w:r>
        <w:tab/>
      </w:r>
      <w:r>
        <w:tab/>
      </w:r>
      <w:r>
        <w:rPr>
          <w:color w:val="0000FF"/>
        </w:rPr>
        <w:t xml:space="preserve">string </w:t>
      </w:r>
      <w:r>
        <w:t xml:space="preserve">respuesta = </w:t>
      </w:r>
      <w:r>
        <w:rPr>
          <w:color w:val="0000FF"/>
        </w:rPr>
        <w:t>null</w:t>
      </w:r>
      <w:r>
        <w:t>;</w:t>
      </w:r>
    </w:p>
    <w:p w14:paraId="129E80B0" w14:textId="77777777" w:rsidR="00860B1C" w:rsidRDefault="00000000">
      <w:pPr>
        <w:pStyle w:val="SourceCodenumrot"/>
        <w:ind w:left="720" w:hanging="360"/>
      </w:pPr>
      <w:r>
        <w:tab/>
      </w:r>
      <w:r>
        <w:tab/>
      </w:r>
      <w:r>
        <w:tab/>
      </w:r>
      <w:r>
        <w:rPr>
          <w:color w:val="0000FF"/>
        </w:rPr>
        <w:t xml:space="preserve">while </w:t>
      </w:r>
      <w:r>
        <w:t>(!OK) {</w:t>
      </w:r>
    </w:p>
    <w:p w14:paraId="65BBA432" w14:textId="77777777" w:rsidR="00860B1C" w:rsidRDefault="00000000">
      <w:pPr>
        <w:pStyle w:val="SourceCodenumrot"/>
        <w:ind w:left="720" w:hanging="360"/>
      </w:pPr>
      <w:r>
        <w:tab/>
      </w:r>
      <w:r>
        <w:tab/>
      </w:r>
      <w:r>
        <w:tab/>
      </w:r>
      <w:r>
        <w:tab/>
      </w:r>
      <w:r>
        <w:rPr>
          <w:color w:val="2B91AF"/>
        </w:rPr>
        <w:t>Console</w:t>
      </w:r>
      <w:r>
        <w:t>.Write(</w:t>
      </w:r>
      <w:r>
        <w:rPr>
          <w:color w:val="A31515"/>
        </w:rPr>
        <w:t>"¿Está casado/a (S/N)? "</w:t>
      </w:r>
      <w:r>
        <w:t>);</w:t>
      </w:r>
    </w:p>
    <w:p w14:paraId="6A96FE35" w14:textId="77777777" w:rsidR="00860B1C" w:rsidRDefault="00000000">
      <w:pPr>
        <w:pStyle w:val="SourceCodenumrot"/>
        <w:ind w:left="720" w:hanging="360"/>
      </w:pPr>
      <w:r>
        <w:tab/>
      </w:r>
      <w:r>
        <w:tab/>
      </w:r>
      <w:r>
        <w:tab/>
      </w:r>
      <w:r>
        <w:tab/>
        <w:t xml:space="preserve">respuesta = </w:t>
      </w:r>
      <w:r>
        <w:rPr>
          <w:color w:val="2B91AF"/>
        </w:rPr>
        <w:t>Console</w:t>
      </w:r>
      <w:r>
        <w:t>.ReadLine().Trim().ToLower();</w:t>
      </w:r>
    </w:p>
    <w:p w14:paraId="3DA3349C" w14:textId="77777777" w:rsidR="00860B1C" w:rsidRDefault="00000000">
      <w:pPr>
        <w:pStyle w:val="SourceCodenumrot"/>
        <w:ind w:left="720" w:hanging="360"/>
      </w:pPr>
      <w:r>
        <w:tab/>
      </w:r>
      <w:r>
        <w:tab/>
      </w:r>
      <w:r>
        <w:tab/>
      </w:r>
      <w:r>
        <w:tab/>
      </w:r>
      <w:r>
        <w:rPr>
          <w:color w:val="0000FF"/>
        </w:rPr>
        <w:t xml:space="preserve">if </w:t>
      </w:r>
      <w:r>
        <w:t xml:space="preserve">(respuesta != </w:t>
      </w:r>
      <w:r>
        <w:rPr>
          <w:color w:val="A31515"/>
        </w:rPr>
        <w:t xml:space="preserve">"s" </w:t>
      </w:r>
      <w:r>
        <w:t xml:space="preserve">&amp;&amp; respuesta != </w:t>
      </w:r>
      <w:r>
        <w:rPr>
          <w:color w:val="A31515"/>
        </w:rPr>
        <w:t>"n"</w:t>
      </w:r>
      <w:r>
        <w:t>)</w:t>
      </w:r>
    </w:p>
    <w:p w14:paraId="39261A17" w14:textId="77777777" w:rsidR="00860B1C" w:rsidRDefault="00000000">
      <w:pPr>
        <w:pStyle w:val="SourceCodenumrot"/>
        <w:ind w:left="720" w:hanging="360"/>
      </w:pPr>
      <w:r>
        <w:tab/>
      </w:r>
      <w:r>
        <w:tab/>
      </w:r>
      <w:r>
        <w:tab/>
      </w:r>
      <w:r>
        <w:tab/>
      </w:r>
      <w:r>
        <w:tab/>
      </w:r>
      <w:r>
        <w:rPr>
          <w:color w:val="2B91AF"/>
        </w:rPr>
        <w:t>Console</w:t>
      </w:r>
      <w:r>
        <w:t>.Error.WriteLine(</w:t>
      </w:r>
      <w:r>
        <w:rPr>
          <w:color w:val="A31515"/>
        </w:rPr>
        <w:t>"Respuesta incorrecta. Vuelva a intentarlo"</w:t>
      </w:r>
      <w:r>
        <w:t>);</w:t>
      </w:r>
    </w:p>
    <w:p w14:paraId="05C3C0E5" w14:textId="77777777" w:rsidR="00860B1C" w:rsidRDefault="00000000">
      <w:pPr>
        <w:pStyle w:val="SourceCodenumrot"/>
        <w:ind w:left="720" w:hanging="360"/>
      </w:pPr>
      <w:r>
        <w:tab/>
      </w:r>
      <w:r>
        <w:tab/>
      </w:r>
      <w:r>
        <w:tab/>
      </w:r>
      <w:r>
        <w:tab/>
      </w:r>
      <w:r>
        <w:rPr>
          <w:color w:val="0000FF"/>
        </w:rPr>
        <w:t xml:space="preserve">else </w:t>
      </w:r>
      <w:r>
        <w:t xml:space="preserve">OK = </w:t>
      </w:r>
      <w:r>
        <w:rPr>
          <w:color w:val="0000FF"/>
        </w:rPr>
        <w:t>true</w:t>
      </w:r>
      <w:r>
        <w:t>;</w:t>
      </w:r>
    </w:p>
    <w:p w14:paraId="41CBD12E" w14:textId="77777777" w:rsidR="00860B1C" w:rsidRDefault="00000000">
      <w:pPr>
        <w:pStyle w:val="SourceCodenumrot"/>
        <w:ind w:left="720" w:hanging="360"/>
      </w:pPr>
      <w:r>
        <w:tab/>
      </w:r>
      <w:r>
        <w:tab/>
      </w:r>
      <w:r>
        <w:tab/>
        <w:t>}</w:t>
      </w:r>
      <w:r>
        <w:rPr>
          <w:color w:val="008000"/>
        </w:rPr>
        <w:t>//while</w:t>
      </w:r>
    </w:p>
    <w:p w14:paraId="4324B032" w14:textId="77777777" w:rsidR="00860B1C" w:rsidRDefault="00000000">
      <w:pPr>
        <w:pStyle w:val="SourceCodenumrot"/>
        <w:ind w:left="720" w:hanging="360"/>
      </w:pPr>
      <w:r>
        <w:tab/>
      </w:r>
      <w:r>
        <w:tab/>
      </w:r>
      <w:r>
        <w:tab/>
      </w:r>
      <w:r>
        <w:rPr>
          <w:color w:val="0000FF"/>
        </w:rPr>
        <w:t xml:space="preserve">bool </w:t>
      </w:r>
      <w:r>
        <w:t xml:space="preserve">marie = respuesta == </w:t>
      </w:r>
      <w:r>
        <w:rPr>
          <w:color w:val="A31515"/>
        </w:rPr>
        <w:t>"o"</w:t>
      </w:r>
      <w:r>
        <w:t>;</w:t>
      </w:r>
    </w:p>
    <w:p w14:paraId="718849E0" w14:textId="77777777" w:rsidR="00860B1C" w:rsidRDefault="00000000">
      <w:pPr>
        <w:pStyle w:val="SourceCodenumrot"/>
        <w:ind w:left="720" w:hanging="360"/>
      </w:pPr>
      <w:r>
        <w:t>...</w:t>
      </w:r>
    </w:p>
    <w:p w14:paraId="1486FCCE" w14:textId="77777777" w:rsidR="00860B1C" w:rsidRDefault="00860B1C">
      <w:pPr>
        <w:pStyle w:val="Standard"/>
      </w:pPr>
    </w:p>
    <w:p w14:paraId="199D2A01" w14:textId="77777777" w:rsidR="00860B1C" w:rsidRDefault="00000000">
      <w:pPr>
        <w:pStyle w:val="Standard"/>
        <w:rPr>
          <w:b/>
          <w:bCs/>
          <w:u w:val="single"/>
        </w:rPr>
      </w:pPr>
      <w:r>
        <w:rPr>
          <w:b/>
          <w:bCs/>
          <w:u w:val="single"/>
        </w:rPr>
        <w:t>Python</w:t>
      </w:r>
    </w:p>
    <w:p w14:paraId="3D61208F" w14:textId="77777777" w:rsidR="00860B1C" w:rsidRDefault="00860B1C">
      <w:pPr>
        <w:pStyle w:val="Standard"/>
      </w:pPr>
    </w:p>
    <w:p w14:paraId="522AF0A1" w14:textId="77777777" w:rsidR="00860B1C" w:rsidRDefault="00000000">
      <w:pPr>
        <w:pStyle w:val="SourceCodenumrot"/>
        <w:numPr>
          <w:ilvl w:val="0"/>
          <w:numId w:val="186"/>
        </w:numPr>
      </w:pPr>
      <w:r>
        <w:t># ----------------------------------</w:t>
      </w:r>
    </w:p>
    <w:p w14:paraId="545E32CB" w14:textId="77777777" w:rsidR="00860B1C" w:rsidRDefault="00000000">
      <w:pPr>
        <w:pStyle w:val="SourceCodenumrot"/>
        <w:numPr>
          <w:ilvl w:val="0"/>
          <w:numId w:val="114"/>
        </w:numPr>
      </w:pPr>
      <w:r>
        <w:rPr>
          <w:color w:val="0000FF"/>
        </w:rPr>
        <w:t xml:space="preserve">def </w:t>
      </w:r>
      <w:r>
        <w:rPr>
          <w:color w:val="000000"/>
        </w:rPr>
        <w:t>mostrar(</w:t>
      </w:r>
      <w:r>
        <w:rPr>
          <w:color w:val="808080"/>
        </w:rPr>
        <w:t>cadena</w:t>
      </w:r>
      <w:r>
        <w:rPr>
          <w:color w:val="000000"/>
        </w:rPr>
        <w:t>):</w:t>
      </w:r>
    </w:p>
    <w:p w14:paraId="3CCF7B93" w14:textId="77777777" w:rsidR="00860B1C" w:rsidRDefault="00000000">
      <w:pPr>
        <w:pStyle w:val="SourceCodenumrot"/>
        <w:numPr>
          <w:ilvl w:val="0"/>
          <w:numId w:val="114"/>
        </w:numPr>
      </w:pPr>
      <w:r>
        <w:rPr>
          <w:color w:val="000000"/>
        </w:rPr>
        <w:t xml:space="preserve">    </w:t>
      </w:r>
      <w:r>
        <w:t># muestra cadena</w:t>
      </w:r>
    </w:p>
    <w:p w14:paraId="7EC48A78" w14:textId="77777777" w:rsidR="00860B1C" w:rsidRDefault="00000000">
      <w:pPr>
        <w:pStyle w:val="SourceCodenumrot"/>
        <w:numPr>
          <w:ilvl w:val="0"/>
          <w:numId w:val="114"/>
        </w:numPr>
      </w:pPr>
      <w:r>
        <w:rPr>
          <w:color w:val="000000"/>
        </w:rPr>
        <w:t xml:space="preserve">    print(</w:t>
      </w:r>
      <w:r>
        <w:rPr>
          <w:color w:val="A31515"/>
        </w:rPr>
        <w:t xml:space="preserve">"cadena=%s" </w:t>
      </w:r>
      <w:r>
        <w:rPr>
          <w:color w:val="000000"/>
        </w:rPr>
        <w:t xml:space="preserve">% </w:t>
      </w:r>
      <w:r>
        <w:rPr>
          <w:color w:val="808080"/>
        </w:rPr>
        <w:t>cadena</w:t>
      </w:r>
      <w:r>
        <w:rPr>
          <w:color w:val="000000"/>
        </w:rPr>
        <w:t>)</w:t>
      </w:r>
    </w:p>
    <w:p w14:paraId="55011627" w14:textId="77777777" w:rsidR="00860B1C" w:rsidRDefault="00860B1C">
      <w:pPr>
        <w:pStyle w:val="SourceCodenumrot"/>
        <w:numPr>
          <w:ilvl w:val="0"/>
          <w:numId w:val="114"/>
        </w:numPr>
        <w:rPr>
          <w:color w:val="000000"/>
        </w:rPr>
      </w:pPr>
    </w:p>
    <w:p w14:paraId="25BBBA0D" w14:textId="77777777" w:rsidR="00860B1C" w:rsidRDefault="00860B1C">
      <w:pPr>
        <w:pStyle w:val="SourceCodenumrot"/>
        <w:numPr>
          <w:ilvl w:val="0"/>
          <w:numId w:val="114"/>
        </w:numPr>
        <w:rPr>
          <w:color w:val="000000"/>
        </w:rPr>
      </w:pPr>
    </w:p>
    <w:p w14:paraId="2DDD3D12" w14:textId="77777777" w:rsidR="00860B1C" w:rsidRDefault="00000000">
      <w:pPr>
        <w:pStyle w:val="SourceCodenumrot"/>
        <w:numPr>
          <w:ilvl w:val="0"/>
          <w:numId w:val="114"/>
        </w:numPr>
      </w:pPr>
      <w:r>
        <w:t># ----------------------------------</w:t>
      </w:r>
    </w:p>
    <w:p w14:paraId="1B7CA5CC" w14:textId="77777777" w:rsidR="00860B1C" w:rsidRDefault="00000000">
      <w:pPr>
        <w:pStyle w:val="SourceCodenumrot"/>
        <w:numPr>
          <w:ilvl w:val="0"/>
          <w:numId w:val="114"/>
        </w:numPr>
      </w:pPr>
      <w:r>
        <w:rPr>
          <w:color w:val="0000FF"/>
        </w:rPr>
        <w:t xml:space="preserve">def </w:t>
      </w:r>
      <w:r>
        <w:rPr>
          <w:color w:val="000000"/>
        </w:rPr>
        <w:t>mostrar_tipo(</w:t>
      </w:r>
      <w:r>
        <w:rPr>
          <w:color w:val="808080"/>
        </w:rPr>
        <w:t>variable</w:t>
      </w:r>
      <w:r>
        <w:rPr>
          <w:color w:val="000000"/>
        </w:rPr>
        <w:t>):</w:t>
      </w:r>
    </w:p>
    <w:p w14:paraId="17F136D0" w14:textId="77777777" w:rsidR="00860B1C" w:rsidRDefault="00000000">
      <w:pPr>
        <w:pStyle w:val="SourceCodenumrot"/>
        <w:numPr>
          <w:ilvl w:val="0"/>
          <w:numId w:val="114"/>
        </w:numPr>
      </w:pPr>
      <w:r>
        <w:rPr>
          <w:color w:val="000000"/>
        </w:rPr>
        <w:t xml:space="preserve">    </w:t>
      </w:r>
      <w:r>
        <w:t># muestra el tipo de variable</w:t>
      </w:r>
    </w:p>
    <w:p w14:paraId="1BD089C7" w14:textId="77777777" w:rsidR="00860B1C" w:rsidRDefault="00000000">
      <w:pPr>
        <w:pStyle w:val="SourceCodenumrot"/>
        <w:numPr>
          <w:ilvl w:val="0"/>
          <w:numId w:val="114"/>
        </w:numPr>
      </w:pPr>
      <w:r>
        <w:rPr>
          <w:color w:val="000000"/>
        </w:rPr>
        <w:t xml:space="preserve">    print(</w:t>
      </w:r>
      <w:r>
        <w:rPr>
          <w:color w:val="A31515"/>
        </w:rPr>
        <w:t>"tipo</w:t>
      </w:r>
      <w:r>
        <w:rPr>
          <w:b/>
          <w:color w:val="A31515"/>
        </w:rPr>
        <w:t>[%s]</w:t>
      </w:r>
      <w:r>
        <w:rPr>
          <w:color w:val="A31515"/>
        </w:rPr>
        <w:t xml:space="preserve">=%s" </w:t>
      </w:r>
      <w:r>
        <w:rPr>
          <w:color w:val="000000"/>
        </w:rPr>
        <w:t>% (</w:t>
      </w:r>
      <w:r>
        <w:rPr>
          <w:color w:val="808080"/>
        </w:rPr>
        <w:t>variable</w:t>
      </w:r>
      <w:r>
        <w:rPr>
          <w:color w:val="000000"/>
        </w:rPr>
        <w:t xml:space="preserve">, </w:t>
      </w:r>
      <w:r>
        <w:rPr>
          <w:color w:val="2B91AF"/>
        </w:rPr>
        <w:t>tipo</w:t>
      </w:r>
      <w:r>
        <w:rPr>
          <w:color w:val="000000"/>
        </w:rPr>
        <w:t>(</w:t>
      </w:r>
      <w:r>
        <w:rPr>
          <w:color w:val="808080"/>
        </w:rPr>
        <w:t>variable</w:t>
      </w:r>
      <w:r>
        <w:rPr>
          <w:color w:val="000000"/>
        </w:rPr>
        <w:t>)))</w:t>
      </w:r>
    </w:p>
    <w:p w14:paraId="2A426452" w14:textId="77777777" w:rsidR="00860B1C" w:rsidRDefault="00860B1C">
      <w:pPr>
        <w:pStyle w:val="SourceCodenumrot"/>
        <w:numPr>
          <w:ilvl w:val="0"/>
          <w:numId w:val="114"/>
        </w:numPr>
        <w:rPr>
          <w:color w:val="000000"/>
        </w:rPr>
      </w:pPr>
    </w:p>
    <w:p w14:paraId="500F6D23" w14:textId="77777777" w:rsidR="00860B1C" w:rsidRDefault="00860B1C">
      <w:pPr>
        <w:pStyle w:val="SourceCodenumrot"/>
        <w:numPr>
          <w:ilvl w:val="0"/>
          <w:numId w:val="114"/>
        </w:numPr>
        <w:rPr>
          <w:color w:val="000000"/>
        </w:rPr>
      </w:pPr>
    </w:p>
    <w:p w14:paraId="7ADABF43" w14:textId="77777777" w:rsidR="00860B1C" w:rsidRDefault="00000000">
      <w:pPr>
        <w:pStyle w:val="SourceCodenumrot"/>
        <w:numPr>
          <w:ilvl w:val="0"/>
          <w:numId w:val="114"/>
        </w:numPr>
      </w:pPr>
      <w:r>
        <w:t># ----------------------------------</w:t>
      </w:r>
    </w:p>
    <w:p w14:paraId="34E86E98" w14:textId="77777777" w:rsidR="00860B1C" w:rsidRDefault="00000000">
      <w:pPr>
        <w:pStyle w:val="SourceCodenumrot"/>
        <w:numPr>
          <w:ilvl w:val="0"/>
          <w:numId w:val="114"/>
        </w:numPr>
      </w:pPr>
      <w:r>
        <w:rPr>
          <w:color w:val="0000FF"/>
        </w:rPr>
        <w:t xml:space="preserve">def </w:t>
      </w:r>
      <w:r>
        <w:rPr>
          <w:color w:val="000000"/>
        </w:rPr>
        <w:t>f1(</w:t>
      </w:r>
      <w:r>
        <w:rPr>
          <w:color w:val="808080"/>
        </w:rPr>
        <w:t>param</w:t>
      </w:r>
      <w:r>
        <w:rPr>
          <w:color w:val="000000"/>
        </w:rPr>
        <w:t>):</w:t>
      </w:r>
    </w:p>
    <w:p w14:paraId="53E77D6E" w14:textId="77777777" w:rsidR="00860B1C" w:rsidRDefault="00000000">
      <w:pPr>
        <w:pStyle w:val="SourceCodenumrot"/>
        <w:numPr>
          <w:ilvl w:val="0"/>
          <w:numId w:val="114"/>
        </w:numPr>
      </w:pPr>
      <w:r>
        <w:rPr>
          <w:color w:val="000000"/>
        </w:rPr>
        <w:t xml:space="preserve">    </w:t>
      </w:r>
      <w:r>
        <w:t># suma 10 a param</w:t>
      </w:r>
    </w:p>
    <w:p w14:paraId="72C3D859" w14:textId="77777777" w:rsidR="00860B1C" w:rsidRDefault="00000000">
      <w:pPr>
        <w:pStyle w:val="SourceCodenumrot"/>
        <w:numPr>
          <w:ilvl w:val="0"/>
          <w:numId w:val="114"/>
        </w:numPr>
      </w:pPr>
      <w:r>
        <w:rPr>
          <w:color w:val="000000"/>
        </w:rPr>
        <w:lastRenderedPageBreak/>
        <w:t xml:space="preserve">    </w:t>
      </w:r>
      <w:r>
        <w:rPr>
          <w:color w:val="0000FF"/>
        </w:rPr>
        <w:t xml:space="preserve">return </w:t>
      </w:r>
      <w:r>
        <w:rPr>
          <w:color w:val="808080"/>
        </w:rPr>
        <w:t xml:space="preserve">param </w:t>
      </w:r>
      <w:r>
        <w:rPr>
          <w:color w:val="000000"/>
        </w:rPr>
        <w:t>+ 10</w:t>
      </w:r>
    </w:p>
    <w:p w14:paraId="5E4FC40B" w14:textId="77777777" w:rsidR="00860B1C" w:rsidRDefault="00860B1C">
      <w:pPr>
        <w:pStyle w:val="SourceCodenumrot"/>
        <w:numPr>
          <w:ilvl w:val="0"/>
          <w:numId w:val="114"/>
        </w:numPr>
        <w:rPr>
          <w:color w:val="000000"/>
        </w:rPr>
      </w:pPr>
    </w:p>
    <w:p w14:paraId="3520C19F" w14:textId="77777777" w:rsidR="00860B1C" w:rsidRDefault="00860B1C">
      <w:pPr>
        <w:pStyle w:val="SourceCodenumrot"/>
        <w:numPr>
          <w:ilvl w:val="0"/>
          <w:numId w:val="114"/>
        </w:numPr>
        <w:rPr>
          <w:color w:val="000000"/>
        </w:rPr>
      </w:pPr>
    </w:p>
    <w:p w14:paraId="44B0D29E" w14:textId="77777777" w:rsidR="00860B1C" w:rsidRDefault="00000000">
      <w:pPr>
        <w:pStyle w:val="SourceCodenumrot"/>
        <w:numPr>
          <w:ilvl w:val="0"/>
          <w:numId w:val="114"/>
        </w:numPr>
      </w:pPr>
      <w:r>
        <w:t># ----------------------------------</w:t>
      </w:r>
    </w:p>
    <w:p w14:paraId="4E8CD9C7" w14:textId="77777777" w:rsidR="00860B1C" w:rsidRDefault="00000000">
      <w:pPr>
        <w:pStyle w:val="SourceCodenumrot"/>
        <w:numPr>
          <w:ilvl w:val="0"/>
          <w:numId w:val="114"/>
        </w:numPr>
      </w:pPr>
      <w:r>
        <w:rPr>
          <w:color w:val="0000FF"/>
        </w:rPr>
        <w:t xml:space="preserve">def </w:t>
      </w:r>
      <w:r>
        <w:rPr>
          <w:color w:val="000000"/>
        </w:rPr>
        <w:t>f2():</w:t>
      </w:r>
    </w:p>
    <w:p w14:paraId="0C8B9418" w14:textId="77777777" w:rsidR="00860B1C" w:rsidRDefault="00000000">
      <w:pPr>
        <w:pStyle w:val="SourceCodenumrot"/>
        <w:numPr>
          <w:ilvl w:val="0"/>
          <w:numId w:val="114"/>
        </w:numPr>
      </w:pPr>
      <w:r>
        <w:rPr>
          <w:color w:val="000000"/>
        </w:rPr>
        <w:t xml:space="preserve">    </w:t>
      </w:r>
      <w:r>
        <w:t># devuelve una tupla de 3 valores</w:t>
      </w:r>
    </w:p>
    <w:p w14:paraId="61BD064D" w14:textId="77777777" w:rsidR="00860B1C" w:rsidRDefault="00000000">
      <w:pPr>
        <w:pStyle w:val="SourceCodenumrot"/>
        <w:numPr>
          <w:ilvl w:val="0"/>
          <w:numId w:val="114"/>
        </w:numPr>
      </w:pPr>
      <w:r>
        <w:rPr>
          <w:color w:val="000000"/>
        </w:rPr>
        <w:t xml:space="preserve">    </w:t>
      </w:r>
      <w:r>
        <w:rPr>
          <w:color w:val="0000FF"/>
        </w:rPr>
        <w:t xml:space="preserve">return </w:t>
      </w:r>
      <w:r>
        <w:rPr>
          <w:color w:val="A31515"/>
        </w:rPr>
        <w:t>"uno"</w:t>
      </w:r>
      <w:r>
        <w:rPr>
          <w:color w:val="000000"/>
        </w:rPr>
        <w:t>, 0, 100</w:t>
      </w:r>
    </w:p>
    <w:p w14:paraId="2BA7B0E9" w14:textId="77777777" w:rsidR="00860B1C" w:rsidRDefault="00860B1C">
      <w:pPr>
        <w:pStyle w:val="SourceCodenumrot"/>
        <w:numPr>
          <w:ilvl w:val="0"/>
          <w:numId w:val="114"/>
        </w:numPr>
        <w:rPr>
          <w:color w:val="000000"/>
        </w:rPr>
      </w:pPr>
    </w:p>
    <w:p w14:paraId="5B3A9490" w14:textId="77777777" w:rsidR="00860B1C" w:rsidRDefault="00860B1C">
      <w:pPr>
        <w:pStyle w:val="SourceCodenumrot"/>
        <w:numPr>
          <w:ilvl w:val="0"/>
          <w:numId w:val="114"/>
        </w:numPr>
        <w:rPr>
          <w:color w:val="000000"/>
        </w:rPr>
      </w:pPr>
    </w:p>
    <w:p w14:paraId="716241CF" w14:textId="77777777" w:rsidR="00860B1C" w:rsidRDefault="00000000">
      <w:pPr>
        <w:pStyle w:val="SourceCodenumrot"/>
        <w:numPr>
          <w:ilvl w:val="0"/>
          <w:numId w:val="114"/>
        </w:numPr>
      </w:pPr>
      <w:r>
        <w:t># -------------------------------- programa principal ------------------------------------</w:t>
      </w:r>
    </w:p>
    <w:p w14:paraId="618398CF" w14:textId="77777777" w:rsidR="00860B1C" w:rsidRDefault="00000000">
      <w:pPr>
        <w:pStyle w:val="SourceCodenumrot"/>
        <w:numPr>
          <w:ilvl w:val="0"/>
          <w:numId w:val="114"/>
        </w:numPr>
      </w:pPr>
      <w:r>
        <w:t>...</w:t>
      </w:r>
    </w:p>
    <w:p w14:paraId="108A2BB9" w14:textId="77777777" w:rsidR="00860B1C" w:rsidRDefault="00860B1C">
      <w:pPr>
        <w:pStyle w:val="StandardWW"/>
        <w:rPr>
          <w:rFonts w:ascii="Consolas" w:eastAsia="Consolas" w:hAnsi="Consolas" w:cs="Consolas"/>
          <w:sz w:val="19"/>
          <w:szCs w:val="19"/>
        </w:rPr>
      </w:pPr>
    </w:p>
    <w:p w14:paraId="1FBC089D" w14:textId="77777777" w:rsidR="00860B1C" w:rsidRDefault="00000000">
      <w:pPr>
        <w:pStyle w:val="Standard"/>
        <w:rPr>
          <w:b/>
          <w:bCs/>
          <w:u w:val="single"/>
        </w:rPr>
      </w:pPr>
      <w:r>
        <w:rPr>
          <w:b/>
          <w:bCs/>
          <w:u w:val="single"/>
        </w:rPr>
        <w:t>PHP</w:t>
      </w:r>
    </w:p>
    <w:p w14:paraId="0BA32F8D" w14:textId="77777777" w:rsidR="00860B1C" w:rsidRDefault="00860B1C">
      <w:pPr>
        <w:pStyle w:val="Standard"/>
      </w:pPr>
    </w:p>
    <w:p w14:paraId="0E63F6C3" w14:textId="77777777" w:rsidR="00860B1C" w:rsidRDefault="00860B1C">
      <w:pPr>
        <w:pStyle w:val="Standard"/>
      </w:pPr>
    </w:p>
    <w:p w14:paraId="2BFE55B5" w14:textId="77777777" w:rsidR="00860B1C" w:rsidRDefault="00000000">
      <w:pPr>
        <w:pStyle w:val="SourceCodenumrot"/>
        <w:numPr>
          <w:ilvl w:val="0"/>
          <w:numId w:val="187"/>
        </w:numPr>
        <w:suppressLineNumbers w:val="0"/>
      </w:pPr>
      <w:r>
        <w:t>&lt;?php</w:t>
      </w:r>
    </w:p>
    <w:p w14:paraId="572AC370" w14:textId="77777777" w:rsidR="00860B1C" w:rsidRDefault="00860B1C">
      <w:pPr>
        <w:pStyle w:val="SourceCodenumrot"/>
        <w:numPr>
          <w:ilvl w:val="0"/>
          <w:numId w:val="115"/>
        </w:numPr>
        <w:suppressLineNumbers w:val="0"/>
      </w:pPr>
    </w:p>
    <w:p w14:paraId="1E9892DB" w14:textId="77777777" w:rsidR="00860B1C" w:rsidRDefault="00000000">
      <w:pPr>
        <w:pStyle w:val="SourceCodenumrot"/>
        <w:numPr>
          <w:ilvl w:val="0"/>
          <w:numId w:val="115"/>
        </w:numPr>
        <w:suppressLineNumbers w:val="0"/>
      </w:pPr>
      <w:r>
        <w:t>// tipos estrictos para los parámetros de las funciones</w:t>
      </w:r>
    </w:p>
    <w:p w14:paraId="5E469600" w14:textId="77777777" w:rsidR="00860B1C" w:rsidRDefault="00000000">
      <w:pPr>
        <w:pStyle w:val="SourceCodenumrot"/>
        <w:numPr>
          <w:ilvl w:val="0"/>
          <w:numId w:val="115"/>
        </w:numPr>
        <w:suppressLineNumbers w:val="0"/>
      </w:pPr>
      <w:r>
        <w:rPr>
          <w:b/>
          <w:color w:val="7F0055"/>
        </w:rPr>
        <w:t>declare</w:t>
      </w:r>
      <w:r>
        <w:t>(strict_types=1);</w:t>
      </w:r>
    </w:p>
    <w:p w14:paraId="54F571EA" w14:textId="77777777" w:rsidR="00860B1C" w:rsidRDefault="00860B1C">
      <w:pPr>
        <w:pStyle w:val="SourceCodenumrot"/>
        <w:numPr>
          <w:ilvl w:val="0"/>
          <w:numId w:val="115"/>
        </w:numPr>
        <w:suppressLineNumbers w:val="0"/>
      </w:pPr>
    </w:p>
    <w:p w14:paraId="671FF7C5" w14:textId="77777777" w:rsidR="00860B1C" w:rsidRDefault="00000000">
      <w:pPr>
        <w:pStyle w:val="SourceCodenumrot"/>
        <w:numPr>
          <w:ilvl w:val="0"/>
          <w:numId w:val="115"/>
        </w:numPr>
        <w:suppressLineNumbers w:val="0"/>
      </w:pPr>
      <w:r>
        <w:t>// constantes globales</w:t>
      </w:r>
    </w:p>
    <w:p w14:paraId="507131A2" w14:textId="77777777" w:rsidR="00860B1C" w:rsidRDefault="00000000">
      <w:pPr>
        <w:pStyle w:val="SourceCodenumrot"/>
        <w:numPr>
          <w:ilvl w:val="0"/>
          <w:numId w:val="115"/>
        </w:numPr>
        <w:suppressLineNumbers w:val="0"/>
      </w:pPr>
      <w:r>
        <w:rPr>
          <w:color w:val="000000"/>
        </w:rPr>
        <w:t>define(</w:t>
      </w:r>
      <w:r>
        <w:t>"LÍMITE_QF_MEDIA_PARTE"</w:t>
      </w:r>
      <w:r>
        <w:rPr>
          <w:color w:val="000000"/>
        </w:rPr>
        <w:t>, 1551);</w:t>
      </w:r>
    </w:p>
    <w:p w14:paraId="2189F15D" w14:textId="77777777" w:rsidR="00860B1C" w:rsidRDefault="00000000">
      <w:pPr>
        <w:pStyle w:val="SourceCodenumrot"/>
        <w:numPr>
          <w:ilvl w:val="0"/>
          <w:numId w:val="115"/>
        </w:numPr>
        <w:suppressLineNumbers w:val="0"/>
      </w:pPr>
      <w:r>
        <w:rPr>
          <w:color w:val="000000"/>
        </w:rPr>
        <w:t>define(</w:t>
      </w:r>
      <w:r>
        <w:t>"LÍMITE_INGRESOS_SOLTERO_PARA_REDUCCIÓN"</w:t>
      </w:r>
      <w:r>
        <w:rPr>
          <w:color w:val="000000"/>
        </w:rPr>
        <w:t>, 21037);</w:t>
      </w:r>
    </w:p>
    <w:p w14:paraId="43FD4AA3" w14:textId="77777777" w:rsidR="00860B1C" w:rsidRDefault="00000000">
      <w:pPr>
        <w:pStyle w:val="SourceCodenumrot"/>
        <w:numPr>
          <w:ilvl w:val="0"/>
          <w:numId w:val="115"/>
        </w:numPr>
        <w:suppressLineNumbers w:val="0"/>
      </w:pPr>
      <w:r>
        <w:rPr>
          <w:color w:val="000000"/>
        </w:rPr>
        <w:t>define(</w:t>
      </w:r>
      <w:r>
        <w:t>"LÍMITE_INGRESOS_PAREJA_PARA_REDUCCIÓN"</w:t>
      </w:r>
      <w:r>
        <w:rPr>
          <w:color w:val="000000"/>
        </w:rPr>
        <w:t>, 42074);</w:t>
      </w:r>
    </w:p>
    <w:p w14:paraId="67251E7D" w14:textId="77777777" w:rsidR="00860B1C" w:rsidRDefault="00000000">
      <w:pPr>
        <w:pStyle w:val="SourceCodenumrot"/>
        <w:numPr>
          <w:ilvl w:val="0"/>
          <w:numId w:val="115"/>
        </w:numPr>
        <w:suppressLineNumbers w:val="0"/>
      </w:pPr>
      <w:r>
        <w:rPr>
          <w:color w:val="000000"/>
        </w:rPr>
        <w:t>define(</w:t>
      </w:r>
      <w:r>
        <w:t>"VALOR_REDUCCIÓN_MEDIA_PARTE"</w:t>
      </w:r>
      <w:r>
        <w:rPr>
          <w:color w:val="000000"/>
        </w:rPr>
        <w:t>, 3797);</w:t>
      </w:r>
    </w:p>
    <w:p w14:paraId="160F81FF" w14:textId="77777777" w:rsidR="00860B1C" w:rsidRDefault="00000000">
      <w:pPr>
        <w:pStyle w:val="SourceCodenumrot"/>
        <w:numPr>
          <w:ilvl w:val="0"/>
          <w:numId w:val="115"/>
        </w:numPr>
        <w:suppressLineNumbers w:val="0"/>
      </w:pPr>
      <w:r>
        <w:rPr>
          <w:color w:val="000000"/>
        </w:rPr>
        <w:t>define(</w:t>
      </w:r>
      <w:r>
        <w:t>"LÍMITE_MÁXIMO_DE_DESCUENTO_SOLTERO"</w:t>
      </w:r>
      <w:r>
        <w:rPr>
          <w:color w:val="000000"/>
        </w:rPr>
        <w:t>, 1196);</w:t>
      </w:r>
    </w:p>
    <w:p w14:paraId="6BFACC48" w14:textId="77777777" w:rsidR="00860B1C" w:rsidRDefault="00000000">
      <w:pPr>
        <w:pStyle w:val="SourceCodenumrot"/>
        <w:numPr>
          <w:ilvl w:val="0"/>
          <w:numId w:val="115"/>
        </w:numPr>
        <w:suppressLineNumbers w:val="0"/>
      </w:pPr>
      <w:r>
        <w:rPr>
          <w:color w:val="000000"/>
        </w:rPr>
        <w:t>define(</w:t>
      </w:r>
      <w:r>
        <w:t>"LÍMITE_MÁXIMO_DE_DESCUENTO_PARA_PAREJAS"</w:t>
      </w:r>
      <w:r>
        <w:rPr>
          <w:color w:val="000000"/>
        </w:rPr>
        <w:t>, 1970);</w:t>
      </w:r>
    </w:p>
    <w:p w14:paraId="0F7BCC49" w14:textId="77777777" w:rsidR="00860B1C" w:rsidRDefault="00000000">
      <w:pPr>
        <w:pStyle w:val="SourceCodenumrot"/>
        <w:numPr>
          <w:ilvl w:val="0"/>
          <w:numId w:val="115"/>
        </w:numPr>
        <w:suppressLineNumbers w:val="0"/>
      </w:pPr>
      <w:r>
        <w:rPr>
          <w:color w:val="000000"/>
        </w:rPr>
        <w:t>define(</w:t>
      </w:r>
      <w:r>
        <w:t>"LÍMITE_IMPUESTO_PAREJA_PARA_DESCUENTO"</w:t>
      </w:r>
      <w:r>
        <w:rPr>
          <w:color w:val="000000"/>
        </w:rPr>
        <w:t>, 2627);</w:t>
      </w:r>
    </w:p>
    <w:p w14:paraId="1B58D62D" w14:textId="77777777" w:rsidR="00860B1C" w:rsidRDefault="00000000">
      <w:pPr>
        <w:pStyle w:val="SourceCodenumrot"/>
        <w:numPr>
          <w:ilvl w:val="0"/>
          <w:numId w:val="115"/>
        </w:numPr>
        <w:suppressLineNumbers w:val="0"/>
      </w:pPr>
      <w:r>
        <w:rPr>
          <w:color w:val="000000"/>
        </w:rPr>
        <w:t>define(</w:t>
      </w:r>
      <w:r>
        <w:t>"LÍMITE_MÁXIMO_IMPUESTO_SOLTERO_PARA_DESCUENTO"</w:t>
      </w:r>
      <w:r>
        <w:rPr>
          <w:color w:val="000000"/>
        </w:rPr>
        <w:t>, 1595);</w:t>
      </w:r>
    </w:p>
    <w:p w14:paraId="3A1D4507" w14:textId="77777777" w:rsidR="00860B1C" w:rsidRDefault="00000000">
      <w:pPr>
        <w:pStyle w:val="SourceCodenumrot"/>
        <w:numPr>
          <w:ilvl w:val="0"/>
          <w:numId w:val="115"/>
        </w:numPr>
        <w:suppressLineNumbers w:val="0"/>
      </w:pPr>
      <w:r>
        <w:rPr>
          <w:color w:val="000000"/>
        </w:rPr>
        <w:t>define(</w:t>
      </w:r>
      <w:r>
        <w:t>"DESCUENTO_MÁXIMO_DEL_10_POR_CIENTO"</w:t>
      </w:r>
      <w:r>
        <w:rPr>
          <w:color w:val="000000"/>
        </w:rPr>
        <w:t>, 12502);</w:t>
      </w:r>
    </w:p>
    <w:p w14:paraId="0FEDFEBA" w14:textId="77777777" w:rsidR="00860B1C" w:rsidRDefault="00000000">
      <w:pPr>
        <w:pStyle w:val="SourceCodenumrot"/>
        <w:numPr>
          <w:ilvl w:val="0"/>
          <w:numId w:val="115"/>
        </w:numPr>
        <w:suppressLineNumbers w:val="0"/>
      </w:pPr>
      <w:r>
        <w:rPr>
          <w:color w:val="000000"/>
        </w:rPr>
        <w:t>define(</w:t>
      </w:r>
      <w:r>
        <w:t>"DESCUENTO_DIEZ_POR_CIENTO_MÍNIMO"</w:t>
      </w:r>
      <w:r>
        <w:rPr>
          <w:color w:val="000000"/>
        </w:rPr>
        <w:t>, 437);</w:t>
      </w:r>
    </w:p>
    <w:p w14:paraId="3851EF9A" w14:textId="77777777" w:rsidR="00860B1C" w:rsidRDefault="00860B1C">
      <w:pPr>
        <w:pStyle w:val="SourceCodenumrot"/>
        <w:numPr>
          <w:ilvl w:val="0"/>
          <w:numId w:val="115"/>
        </w:numPr>
        <w:suppressLineNumbers w:val="0"/>
      </w:pPr>
    </w:p>
    <w:p w14:paraId="3A61AC1B" w14:textId="77777777" w:rsidR="00860B1C" w:rsidRDefault="00000000">
      <w:pPr>
        <w:pStyle w:val="SourceCodenumrot"/>
        <w:numPr>
          <w:ilvl w:val="0"/>
          <w:numId w:val="115"/>
        </w:numPr>
        <w:suppressLineNumbers w:val="0"/>
      </w:pPr>
      <w:r>
        <w:t>// definición de las constantes locales</w:t>
      </w:r>
    </w:p>
    <w:p w14:paraId="50145462" w14:textId="77777777" w:rsidR="00860B1C" w:rsidRDefault="00000000">
      <w:pPr>
        <w:pStyle w:val="SourceCodenumrot"/>
        <w:numPr>
          <w:ilvl w:val="0"/>
          <w:numId w:val="115"/>
        </w:numPr>
        <w:suppressLineNumbers w:val="0"/>
      </w:pPr>
      <w:r>
        <w:rPr>
          <w:color w:val="000000"/>
        </w:rPr>
        <w:t xml:space="preserve">$DATA = </w:t>
      </w:r>
      <w:r>
        <w:t>"taxpayersdata.txt"</w:t>
      </w:r>
      <w:r>
        <w:rPr>
          <w:color w:val="000000"/>
        </w:rPr>
        <w:t>;</w:t>
      </w:r>
    </w:p>
    <w:p w14:paraId="36F625DE" w14:textId="77777777" w:rsidR="00860B1C" w:rsidRDefault="00000000">
      <w:pPr>
        <w:pStyle w:val="SourceCodenumrot"/>
        <w:numPr>
          <w:ilvl w:val="0"/>
          <w:numId w:val="115"/>
        </w:numPr>
        <w:suppressLineNumbers w:val="0"/>
      </w:pPr>
      <w:r>
        <w:rPr>
          <w:color w:val="000000"/>
        </w:rPr>
        <w:t xml:space="preserve">$RESULTADOS = </w:t>
      </w:r>
      <w:r>
        <w:t>"resultados.txt"</w:t>
      </w:r>
      <w:r>
        <w:rPr>
          <w:color w:val="000000"/>
        </w:rPr>
        <w:t>;</w:t>
      </w:r>
    </w:p>
    <w:p w14:paraId="1C178F91" w14:textId="77777777" w:rsidR="00860B1C" w:rsidRDefault="00000000">
      <w:pPr>
        <w:pStyle w:val="SourceCodenumrot"/>
        <w:numPr>
          <w:ilvl w:val="0"/>
          <w:numId w:val="115"/>
        </w:numPr>
        <w:suppressLineNumbers w:val="0"/>
      </w:pPr>
      <w:r>
        <w:t xml:space="preserve">$límites = </w:t>
      </w:r>
      <w:r>
        <w:rPr>
          <w:b/>
          <w:color w:val="7F0055"/>
        </w:rPr>
        <w:t>array</w:t>
      </w:r>
      <w:r>
        <w:t>(9964, 27519, 73779, 156244, 0);</w:t>
      </w:r>
    </w:p>
    <w:p w14:paraId="4EEB5FF4" w14:textId="77777777" w:rsidR="00860B1C" w:rsidRDefault="00000000">
      <w:pPr>
        <w:pStyle w:val="SourceCodenumrot"/>
        <w:numPr>
          <w:ilvl w:val="0"/>
          <w:numId w:val="115"/>
        </w:numPr>
        <w:suppressLineNumbers w:val="0"/>
      </w:pPr>
      <w:r>
        <w:t xml:space="preserve">$coeffR = </w:t>
      </w:r>
      <w:r>
        <w:rPr>
          <w:b/>
          <w:color w:val="7F0055"/>
        </w:rPr>
        <w:t>array</w:t>
      </w:r>
      <w:r>
        <w:t>(0, 0.14, 0.3, 0.41, 0.45);</w:t>
      </w:r>
    </w:p>
    <w:p w14:paraId="36CCE8E9" w14:textId="77777777" w:rsidR="00860B1C" w:rsidRDefault="00000000">
      <w:pPr>
        <w:pStyle w:val="SourceCodenumrot"/>
        <w:numPr>
          <w:ilvl w:val="0"/>
          <w:numId w:val="115"/>
        </w:numPr>
        <w:suppressLineNumbers w:val="0"/>
      </w:pPr>
      <w:r>
        <w:t xml:space="preserve">$coeffN = </w:t>
      </w:r>
      <w:r>
        <w:rPr>
          <w:b/>
          <w:color w:val="7F0055"/>
        </w:rPr>
        <w:t>array</w:t>
      </w:r>
      <w:r>
        <w:t>(0, 1394.96, 5798, 13913.69, 20163.45);</w:t>
      </w:r>
    </w:p>
    <w:p w14:paraId="6E10013E" w14:textId="77777777" w:rsidR="00860B1C" w:rsidRDefault="00860B1C">
      <w:pPr>
        <w:pStyle w:val="SourceCodenumrot"/>
        <w:numPr>
          <w:ilvl w:val="0"/>
          <w:numId w:val="115"/>
        </w:numPr>
        <w:suppressLineNumbers w:val="0"/>
      </w:pPr>
    </w:p>
    <w:p w14:paraId="770C961D" w14:textId="77777777" w:rsidR="00860B1C" w:rsidRDefault="00000000">
      <w:pPr>
        <w:pStyle w:val="SourceCodenumrot"/>
        <w:numPr>
          <w:ilvl w:val="0"/>
          <w:numId w:val="115"/>
        </w:numPr>
        <w:suppressLineNumbers w:val="0"/>
      </w:pPr>
      <w:r>
        <w:t>// lectura de los datos</w:t>
      </w:r>
    </w:p>
    <w:p w14:paraId="38E7DAA2" w14:textId="77777777" w:rsidR="00860B1C" w:rsidRDefault="00000000">
      <w:pPr>
        <w:pStyle w:val="SourceCodenumrot"/>
        <w:numPr>
          <w:ilvl w:val="0"/>
          <w:numId w:val="115"/>
        </w:numPr>
        <w:suppressLineNumbers w:val="0"/>
      </w:pPr>
      <w:r>
        <w:t xml:space="preserve">$data = </w:t>
      </w:r>
      <w:r>
        <w:rPr>
          <w:i/>
        </w:rPr>
        <w:t>fopen</w:t>
      </w:r>
      <w:r>
        <w:t xml:space="preserve">($DATA, </w:t>
      </w:r>
      <w:r>
        <w:rPr>
          <w:color w:val="0000C0"/>
        </w:rPr>
        <w:t>"r"</w:t>
      </w:r>
      <w:r>
        <w:t>);</w:t>
      </w:r>
    </w:p>
    <w:p w14:paraId="31BB5BAF" w14:textId="77777777" w:rsidR="00860B1C" w:rsidRDefault="00000000">
      <w:pPr>
        <w:pStyle w:val="SourceCodenumrot"/>
        <w:numPr>
          <w:ilvl w:val="0"/>
          <w:numId w:val="115"/>
        </w:numPr>
        <w:suppressLineNumbers w:val="0"/>
      </w:pPr>
      <w:r>
        <w:rPr>
          <w:b/>
          <w:color w:val="7F0055"/>
        </w:rPr>
        <w:t xml:space="preserve">if </w:t>
      </w:r>
      <w:r>
        <w:t>(!$data) {</w:t>
      </w:r>
    </w:p>
    <w:p w14:paraId="7BB91273" w14:textId="77777777" w:rsidR="00860B1C" w:rsidRDefault="00000000">
      <w:pPr>
        <w:pStyle w:val="SourceCodenumrot"/>
        <w:numPr>
          <w:ilvl w:val="0"/>
          <w:numId w:val="115"/>
        </w:numPr>
        <w:suppressLineNumbers w:val="0"/>
      </w:pPr>
      <w:r>
        <w:rPr>
          <w:color w:val="000000"/>
        </w:rPr>
        <w:t xml:space="preserve">  </w:t>
      </w:r>
      <w:r>
        <w:rPr>
          <w:b/>
          <w:color w:val="7F0055"/>
        </w:rPr>
        <w:t xml:space="preserve">print </w:t>
      </w:r>
      <w:r>
        <w:t xml:space="preserve">"No se puede abrir el archivo de datos </w:t>
      </w:r>
      <w:r>
        <w:rPr>
          <w:b/>
        </w:rPr>
        <w:t xml:space="preserve">[$DATA] </w:t>
      </w:r>
      <w:r>
        <w:t>para lectura\n"</w:t>
      </w:r>
      <w:r>
        <w:rPr>
          <w:color w:val="000000"/>
        </w:rPr>
        <w:t>;</w:t>
      </w:r>
    </w:p>
    <w:p w14:paraId="0605C9BB" w14:textId="77777777" w:rsidR="00860B1C" w:rsidRDefault="00000000">
      <w:pPr>
        <w:pStyle w:val="SourceCodenumrot"/>
        <w:numPr>
          <w:ilvl w:val="0"/>
          <w:numId w:val="115"/>
        </w:numPr>
        <w:suppressLineNumbers w:val="0"/>
      </w:pPr>
      <w:r>
        <w:rPr>
          <w:color w:val="000000"/>
        </w:rPr>
        <w:t xml:space="preserve">  </w:t>
      </w:r>
      <w:r>
        <w:t>exit</w:t>
      </w:r>
      <w:r>
        <w:rPr>
          <w:color w:val="000000"/>
        </w:rPr>
        <w:t>;</w:t>
      </w:r>
    </w:p>
    <w:p w14:paraId="2718B977" w14:textId="77777777" w:rsidR="00860B1C" w:rsidRDefault="00000000">
      <w:pPr>
        <w:pStyle w:val="SourceCodenumrot"/>
        <w:numPr>
          <w:ilvl w:val="0"/>
          <w:numId w:val="115"/>
        </w:numPr>
        <w:suppressLineNumbers w:val="0"/>
      </w:pPr>
      <w:r>
        <w:t>}</w:t>
      </w:r>
    </w:p>
    <w:p w14:paraId="7A8FDC59" w14:textId="77777777" w:rsidR="00860B1C" w:rsidRDefault="00860B1C">
      <w:pPr>
        <w:pStyle w:val="SourceCodenumrot"/>
        <w:numPr>
          <w:ilvl w:val="0"/>
          <w:numId w:val="115"/>
        </w:numPr>
        <w:suppressLineNumbers w:val="0"/>
      </w:pPr>
    </w:p>
    <w:p w14:paraId="7C054587" w14:textId="77777777" w:rsidR="00860B1C" w:rsidRDefault="00000000">
      <w:pPr>
        <w:pStyle w:val="SourceCodenumrot"/>
        <w:numPr>
          <w:ilvl w:val="0"/>
          <w:numId w:val="115"/>
        </w:numPr>
        <w:suppressLineNumbers w:val="0"/>
      </w:pPr>
      <w:r>
        <w:t>...</w:t>
      </w:r>
    </w:p>
    <w:p w14:paraId="71494E57" w14:textId="77777777" w:rsidR="00860B1C" w:rsidRDefault="00860B1C">
      <w:pPr>
        <w:pStyle w:val="StandardWW"/>
        <w:jc w:val="left"/>
        <w:rPr>
          <w:rFonts w:ascii="Consolas" w:hAnsi="Consolas" w:cs="Consolas"/>
          <w:color w:val="FF0000"/>
          <w:sz w:val="14"/>
          <w:szCs w:val="14"/>
          <w:lang w:val="en-US"/>
        </w:rPr>
      </w:pPr>
    </w:p>
    <w:p w14:paraId="244F5B04" w14:textId="77777777" w:rsidR="00860B1C" w:rsidRDefault="00860B1C">
      <w:pPr>
        <w:pStyle w:val="Standard"/>
      </w:pPr>
    </w:p>
    <w:p w14:paraId="1363623A" w14:textId="77777777" w:rsidR="00860B1C" w:rsidRDefault="00000000">
      <w:pPr>
        <w:pStyle w:val="Standard"/>
        <w:rPr>
          <w:b/>
          <w:bCs/>
          <w:u w:val="single"/>
        </w:rPr>
      </w:pPr>
      <w:r>
        <w:rPr>
          <w:b/>
          <w:bCs/>
          <w:u w:val="single"/>
        </w:rPr>
        <w:t>ECMAScript</w:t>
      </w:r>
    </w:p>
    <w:p w14:paraId="66BC0044" w14:textId="77777777" w:rsidR="00860B1C" w:rsidRDefault="00860B1C">
      <w:pPr>
        <w:pStyle w:val="Standard"/>
      </w:pPr>
    </w:p>
    <w:p w14:paraId="55632F8E" w14:textId="77777777" w:rsidR="00860B1C" w:rsidRDefault="00000000">
      <w:pPr>
        <w:pStyle w:val="SourceCodenumrot"/>
        <w:numPr>
          <w:ilvl w:val="0"/>
          <w:numId w:val="188"/>
        </w:numPr>
      </w:pPr>
      <w:r>
        <w:rPr>
          <w:color w:val="A31515"/>
        </w:rPr>
        <w:t>'use strict'</w:t>
      </w:r>
      <w:r>
        <w:rPr>
          <w:color w:val="000000"/>
        </w:rPr>
        <w:t>;</w:t>
      </w:r>
    </w:p>
    <w:p w14:paraId="59244848" w14:textId="77777777" w:rsidR="00860B1C" w:rsidRDefault="00000000">
      <w:pPr>
        <w:pStyle w:val="SourceCodenumrot"/>
        <w:numPr>
          <w:ilvl w:val="0"/>
          <w:numId w:val="116"/>
        </w:numPr>
      </w:pPr>
      <w:r>
        <w:t>// esto es un comentario</w:t>
      </w:r>
    </w:p>
    <w:p w14:paraId="5FF5C8FF" w14:textId="77777777" w:rsidR="00860B1C" w:rsidRDefault="00000000">
      <w:pPr>
        <w:pStyle w:val="SourceCodenumrot"/>
        <w:numPr>
          <w:ilvl w:val="0"/>
          <w:numId w:val="116"/>
        </w:numPr>
      </w:pPr>
      <w:r>
        <w:t>// constante</w:t>
      </w:r>
    </w:p>
    <w:p w14:paraId="732CCC7B" w14:textId="77777777" w:rsidR="00860B1C" w:rsidRDefault="00000000">
      <w:pPr>
        <w:pStyle w:val="SourceCodenumrot"/>
        <w:numPr>
          <w:ilvl w:val="0"/>
          <w:numId w:val="116"/>
        </w:numPr>
      </w:pPr>
      <w:r>
        <w:rPr>
          <w:color w:val="0000FF"/>
        </w:rPr>
        <w:t xml:space="preserve">const </w:t>
      </w:r>
      <w:r>
        <w:rPr>
          <w:color w:val="000000"/>
        </w:rPr>
        <w:t xml:space="preserve">nombre = </w:t>
      </w:r>
      <w:r>
        <w:rPr>
          <w:color w:val="A31515"/>
        </w:rPr>
        <w:t>"dupont"</w:t>
      </w:r>
      <w:r>
        <w:rPr>
          <w:color w:val="000000"/>
        </w:rPr>
        <w:t>;</w:t>
      </w:r>
    </w:p>
    <w:p w14:paraId="18AD6F77" w14:textId="77777777" w:rsidR="00860B1C" w:rsidRDefault="00000000">
      <w:pPr>
        <w:pStyle w:val="SourceCodenumrot"/>
        <w:numPr>
          <w:ilvl w:val="0"/>
          <w:numId w:val="116"/>
        </w:numPr>
      </w:pPr>
      <w:r>
        <w:t>// una salida a pantalla</w:t>
      </w:r>
    </w:p>
    <w:p w14:paraId="5099E78B" w14:textId="77777777" w:rsidR="00860B1C" w:rsidRDefault="00000000">
      <w:pPr>
        <w:pStyle w:val="SourceCodenumrot"/>
        <w:numPr>
          <w:ilvl w:val="0"/>
          <w:numId w:val="116"/>
        </w:numPr>
      </w:pPr>
      <w:r>
        <w:rPr>
          <w:color w:val="000000"/>
        </w:rPr>
        <w:t>console.log(</w:t>
      </w:r>
      <w:r>
        <w:rPr>
          <w:color w:val="A31515"/>
        </w:rPr>
        <w:t>"nombre: "</w:t>
      </w:r>
      <w:r>
        <w:rPr>
          <w:color w:val="000000"/>
        </w:rPr>
        <w:t>, nombre);</w:t>
      </w:r>
    </w:p>
    <w:p w14:paraId="3B54ABFE" w14:textId="77777777" w:rsidR="00860B1C" w:rsidRDefault="00000000">
      <w:pPr>
        <w:pStyle w:val="SourceCodenumrot"/>
        <w:numPr>
          <w:ilvl w:val="0"/>
          <w:numId w:val="116"/>
        </w:numPr>
      </w:pPr>
      <w:r>
        <w:t>// una matriz con elementos de diferentes tipos</w:t>
      </w:r>
    </w:p>
    <w:p w14:paraId="3A5709B6" w14:textId="77777777" w:rsidR="00860B1C" w:rsidRDefault="00000000">
      <w:pPr>
        <w:pStyle w:val="SourceCodenumrot"/>
        <w:numPr>
          <w:ilvl w:val="0"/>
          <w:numId w:val="116"/>
        </w:numPr>
      </w:pPr>
      <w:r>
        <w:rPr>
          <w:color w:val="0000FF"/>
        </w:rPr>
        <w:t xml:space="preserve">const </w:t>
      </w:r>
      <w:r>
        <w:rPr>
          <w:color w:val="000000"/>
        </w:rPr>
        <w:t xml:space="preserve">matriz = </w:t>
      </w:r>
      <w:r>
        <w:rPr>
          <w:b/>
          <w:color w:val="000000"/>
        </w:rPr>
        <w:t>["uno", "dos", 3, 4]</w:t>
      </w:r>
      <w:r>
        <w:rPr>
          <w:color w:val="000000"/>
        </w:rPr>
        <w:t>;</w:t>
      </w:r>
    </w:p>
    <w:p w14:paraId="381C6E2C" w14:textId="77777777" w:rsidR="00860B1C" w:rsidRDefault="00000000">
      <w:pPr>
        <w:pStyle w:val="SourceCodenumrot"/>
        <w:numPr>
          <w:ilvl w:val="0"/>
          <w:numId w:val="116"/>
        </w:numPr>
      </w:pPr>
      <w:r>
        <w:t>// su número de elementos</w:t>
      </w:r>
    </w:p>
    <w:p w14:paraId="35BB6CC5" w14:textId="77777777" w:rsidR="00860B1C" w:rsidRDefault="00000000">
      <w:pPr>
        <w:pStyle w:val="SourceCodenumrot"/>
        <w:numPr>
          <w:ilvl w:val="0"/>
          <w:numId w:val="116"/>
        </w:numPr>
      </w:pPr>
      <w:r>
        <w:rPr>
          <w:color w:val="0000FF"/>
        </w:rPr>
        <w:t xml:space="preserve">let </w:t>
      </w:r>
      <w:r>
        <w:rPr>
          <w:color w:val="000000"/>
        </w:rPr>
        <w:t>n = array.length;</w:t>
      </w:r>
    </w:p>
    <w:p w14:paraId="724892C9" w14:textId="77777777" w:rsidR="00860B1C" w:rsidRDefault="00000000">
      <w:pPr>
        <w:pStyle w:val="SourceCodenumrot"/>
        <w:numPr>
          <w:ilvl w:val="0"/>
          <w:numId w:val="116"/>
        </w:numPr>
      </w:pPr>
      <w:r>
        <w:t>// un bucle</w:t>
      </w:r>
    </w:p>
    <w:p w14:paraId="65342553" w14:textId="77777777" w:rsidR="00860B1C" w:rsidRDefault="00000000">
      <w:pPr>
        <w:pStyle w:val="SourceCodenumrot"/>
        <w:numPr>
          <w:ilvl w:val="0"/>
          <w:numId w:val="116"/>
        </w:numPr>
      </w:pPr>
      <w:r>
        <w:rPr>
          <w:color w:val="0000FF"/>
        </w:rPr>
        <w:t xml:space="preserve">for </w:t>
      </w:r>
      <w:r>
        <w:rPr>
          <w:color w:val="000000"/>
        </w:rPr>
        <w:t>(</w:t>
      </w:r>
      <w:r>
        <w:rPr>
          <w:color w:val="0000FF"/>
        </w:rPr>
        <w:t xml:space="preserve">let </w:t>
      </w:r>
      <w:r>
        <w:rPr>
          <w:color w:val="000000"/>
        </w:rPr>
        <w:t>i = 0; i &lt; n; i++) {</w:t>
      </w:r>
    </w:p>
    <w:p w14:paraId="1C88C82E" w14:textId="77777777" w:rsidR="00860B1C" w:rsidRDefault="00000000">
      <w:pPr>
        <w:pStyle w:val="SourceCodenumrot"/>
        <w:numPr>
          <w:ilvl w:val="0"/>
          <w:numId w:val="116"/>
        </w:numPr>
      </w:pPr>
      <w:r>
        <w:rPr>
          <w:color w:val="000000"/>
        </w:rPr>
        <w:t xml:space="preserve">  console.log(</w:t>
      </w:r>
      <w:r>
        <w:rPr>
          <w:color w:val="A31515"/>
        </w:rPr>
        <w:t>"matriz</w:t>
      </w:r>
      <w:r>
        <w:rPr>
          <w:b/>
          <w:color w:val="A31515"/>
        </w:rPr>
        <w:t xml:space="preserve">[", i, "] </w:t>
      </w:r>
      <w:r>
        <w:rPr>
          <w:color w:val="A31515"/>
        </w:rPr>
        <w:t>= "</w:t>
      </w:r>
      <w:r>
        <w:rPr>
          <w:color w:val="000000"/>
        </w:rPr>
        <w:t>, matriz</w:t>
      </w:r>
      <w:r>
        <w:rPr>
          <w:b/>
          <w:color w:val="000000"/>
        </w:rPr>
        <w:t>[i]</w:t>
      </w:r>
      <w:r>
        <w:rPr>
          <w:color w:val="000000"/>
        </w:rPr>
        <w:t>);</w:t>
      </w:r>
    </w:p>
    <w:p w14:paraId="46745D2F" w14:textId="77777777" w:rsidR="00860B1C" w:rsidRDefault="00000000">
      <w:pPr>
        <w:pStyle w:val="SourceCodenumrot"/>
        <w:numPr>
          <w:ilvl w:val="0"/>
          <w:numId w:val="116"/>
        </w:numPr>
      </w:pPr>
      <w:r>
        <w:t>}</w:t>
      </w:r>
    </w:p>
    <w:p w14:paraId="7927B10F" w14:textId="77777777" w:rsidR="00860B1C" w:rsidRDefault="00000000">
      <w:pPr>
        <w:pStyle w:val="SourceCodenumrot"/>
        <w:numPr>
          <w:ilvl w:val="0"/>
          <w:numId w:val="116"/>
        </w:numPr>
      </w:pPr>
      <w:r>
        <w:t>// inicialización de 2 variables con el contenido de un array</w:t>
      </w:r>
    </w:p>
    <w:p w14:paraId="02C07641" w14:textId="77777777" w:rsidR="00860B1C" w:rsidRDefault="00000000">
      <w:pPr>
        <w:pStyle w:val="SourceCodenumrot"/>
        <w:numPr>
          <w:ilvl w:val="0"/>
          <w:numId w:val="116"/>
        </w:numPr>
      </w:pPr>
      <w:r>
        <w:rPr>
          <w:color w:val="0000FF"/>
        </w:rPr>
        <w:t xml:space="preserve">let </w:t>
      </w:r>
      <w:r>
        <w:rPr>
          <w:b/>
          <w:color w:val="000000"/>
        </w:rPr>
        <w:t xml:space="preserve">[cadena1, cadena2] </w:t>
      </w:r>
      <w:r>
        <w:rPr>
          <w:color w:val="000000"/>
        </w:rPr>
        <w:t xml:space="preserve">= </w:t>
      </w:r>
      <w:r>
        <w:rPr>
          <w:b/>
          <w:color w:val="000000"/>
        </w:rPr>
        <w:t>["cadena1", "cadena2"]</w:t>
      </w:r>
      <w:r>
        <w:rPr>
          <w:color w:val="000000"/>
        </w:rPr>
        <w:t>;</w:t>
      </w:r>
    </w:p>
    <w:p w14:paraId="2C853B02" w14:textId="77777777" w:rsidR="00860B1C" w:rsidRDefault="00000000">
      <w:pPr>
        <w:pStyle w:val="SourceCodenumrot"/>
        <w:numPr>
          <w:ilvl w:val="0"/>
          <w:numId w:val="116"/>
        </w:numPr>
      </w:pPr>
      <w:r>
        <w:t>// concatenación de las 2 cadenas</w:t>
      </w:r>
    </w:p>
    <w:p w14:paraId="0E3599B1" w14:textId="77777777" w:rsidR="00860B1C" w:rsidRDefault="00000000">
      <w:pPr>
        <w:pStyle w:val="SourceCodenumrot"/>
        <w:numPr>
          <w:ilvl w:val="0"/>
          <w:numId w:val="116"/>
        </w:numPr>
      </w:pPr>
      <w:r>
        <w:rPr>
          <w:color w:val="0000FF"/>
        </w:rPr>
        <w:lastRenderedPageBreak/>
        <w:t xml:space="preserve">const </w:t>
      </w:r>
      <w:r>
        <w:rPr>
          <w:color w:val="000000"/>
        </w:rPr>
        <w:t>cadena3 = cadena1 + cadena2;</w:t>
      </w:r>
    </w:p>
    <w:p w14:paraId="3955DD3D" w14:textId="77777777" w:rsidR="00860B1C" w:rsidRDefault="00000000">
      <w:pPr>
        <w:pStyle w:val="SourceCodenumrot"/>
        <w:numPr>
          <w:ilvl w:val="0"/>
          <w:numId w:val="116"/>
        </w:numPr>
      </w:pPr>
      <w:r>
        <w:t>// visualización del resultado</w:t>
      </w:r>
    </w:p>
    <w:p w14:paraId="2E154102" w14:textId="77777777" w:rsidR="00860B1C" w:rsidRDefault="00000000">
      <w:pPr>
        <w:pStyle w:val="SourceCodenumrot"/>
        <w:numPr>
          <w:ilvl w:val="0"/>
          <w:numId w:val="116"/>
        </w:numPr>
      </w:pPr>
      <w:r>
        <w:t>console.log(</w:t>
      </w:r>
      <w:r>
        <w:rPr>
          <w:b/>
        </w:rPr>
        <w:t>[cadena1, cadena2, cadena3]</w:t>
      </w:r>
      <w:r>
        <w:t>);</w:t>
      </w:r>
    </w:p>
    <w:p w14:paraId="006BA706" w14:textId="77777777" w:rsidR="00860B1C" w:rsidRDefault="00000000">
      <w:pPr>
        <w:pStyle w:val="SourceCodenumrot"/>
        <w:numPr>
          <w:ilvl w:val="0"/>
          <w:numId w:val="116"/>
        </w:numPr>
      </w:pPr>
      <w:r>
        <w:t>...</w:t>
      </w:r>
    </w:p>
    <w:p w14:paraId="3CF3349F" w14:textId="77777777" w:rsidR="00860B1C" w:rsidRDefault="00860B1C">
      <w:pPr>
        <w:pStyle w:val="StandardWW"/>
      </w:pPr>
    </w:p>
    <w:p w14:paraId="59368E61" w14:textId="77777777" w:rsidR="00860B1C" w:rsidRDefault="00000000">
      <w:pPr>
        <w:pStyle w:val="Standard"/>
        <w:rPr>
          <w:b/>
          <w:bCs/>
          <w:u w:val="single"/>
        </w:rPr>
      </w:pPr>
      <w:r>
        <w:rPr>
          <w:b/>
          <w:bCs/>
          <w:u w:val="single"/>
        </w:rPr>
        <w:t>VBScript</w:t>
      </w:r>
    </w:p>
    <w:p w14:paraId="1D0103A5" w14:textId="77777777" w:rsidR="00860B1C" w:rsidRDefault="00860B1C">
      <w:pPr>
        <w:pStyle w:val="Standard"/>
      </w:pPr>
    </w:p>
    <w:p w14:paraId="4AF593B4" w14:textId="77777777" w:rsidR="00860B1C" w:rsidRDefault="00000000">
      <w:pPr>
        <w:pStyle w:val="SourceCodenumrot"/>
        <w:numPr>
          <w:ilvl w:val="0"/>
          <w:numId w:val="189"/>
        </w:numPr>
      </w:pPr>
      <w:r>
        <w:t>' cálculo del impuesto de un contribuyente</w:t>
      </w:r>
    </w:p>
    <w:p w14:paraId="4A303429" w14:textId="77777777" w:rsidR="00860B1C" w:rsidRDefault="00000000">
      <w:pPr>
        <w:pStyle w:val="SourceCodenumrot"/>
        <w:ind w:left="720" w:hanging="360"/>
      </w:pPr>
      <w:r>
        <w:t>' el programa debe ejecutarse con tres parámetros: casado, hijos, salario</w:t>
      </w:r>
    </w:p>
    <w:p w14:paraId="364DE595" w14:textId="77777777" w:rsidR="00860B1C" w:rsidRDefault="00000000">
      <w:pPr>
        <w:pStyle w:val="SourceCodenumrot"/>
        <w:ind w:left="720" w:hanging="360"/>
      </w:pPr>
      <w:r>
        <w:t>' casado: carácter O si está casado, N si no lo está</w:t>
      </w:r>
    </w:p>
    <w:p w14:paraId="656D530D" w14:textId="77777777" w:rsidR="00860B1C" w:rsidRDefault="00000000">
      <w:pPr>
        <w:pStyle w:val="SourceCodenumrot"/>
        <w:ind w:left="720" w:hanging="360"/>
      </w:pPr>
      <w:r>
        <w:t>' hijos: número de hijos</w:t>
      </w:r>
    </w:p>
    <w:p w14:paraId="2E181654" w14:textId="77777777" w:rsidR="00860B1C" w:rsidRDefault="00000000">
      <w:pPr>
        <w:pStyle w:val="SourceCodenumrot"/>
        <w:ind w:left="720" w:hanging="360"/>
      </w:pPr>
      <w:r>
        <w:t>' salario: salario anual sin céntimos</w:t>
      </w:r>
    </w:p>
    <w:p w14:paraId="6D1D70FA" w14:textId="77777777" w:rsidR="00860B1C" w:rsidRDefault="00860B1C">
      <w:pPr>
        <w:pStyle w:val="SourceCodenumrot"/>
        <w:ind w:left="720" w:hanging="360"/>
      </w:pPr>
    </w:p>
    <w:p w14:paraId="1D840635" w14:textId="77777777" w:rsidR="00860B1C" w:rsidRDefault="00000000">
      <w:pPr>
        <w:pStyle w:val="SourceCodenumrot"/>
        <w:ind w:left="720" w:hanging="360"/>
      </w:pPr>
      <w:r>
        <w:t>' declaración obligatoria de las variables</w:t>
      </w:r>
    </w:p>
    <w:p w14:paraId="6CEEDB92" w14:textId="77777777" w:rsidR="00860B1C" w:rsidRDefault="00000000">
      <w:pPr>
        <w:pStyle w:val="SourceCodenumrot"/>
        <w:ind w:left="720" w:hanging="360"/>
      </w:pPr>
      <w:r>
        <w:rPr>
          <w:rFonts w:ascii="Lucida Console" w:hAnsi="Lucida Console"/>
          <w:color w:val="000000"/>
          <w:sz w:val="17"/>
          <w:szCs w:val="17"/>
        </w:rPr>
        <w:t xml:space="preserve">  </w:t>
      </w:r>
      <w:r>
        <w:rPr>
          <w:rFonts w:ascii="Lucida Console" w:hAnsi="Lucida Console"/>
          <w:color w:val="00007F"/>
          <w:sz w:val="17"/>
          <w:szCs w:val="17"/>
        </w:rPr>
        <w:t>Option Explicit</w:t>
      </w:r>
    </w:p>
    <w:p w14:paraId="226A5259" w14:textId="77777777" w:rsidR="00860B1C" w:rsidRDefault="00000000">
      <w:pPr>
        <w:pStyle w:val="SourceCodenumrot"/>
        <w:ind w:left="720" w:hanging="360"/>
      </w:pPr>
      <w:r>
        <w:rPr>
          <w:rFonts w:ascii="Lucida Console" w:hAnsi="Lucida Console"/>
          <w:color w:val="000000"/>
          <w:sz w:val="17"/>
          <w:szCs w:val="17"/>
        </w:rPr>
        <w:t xml:space="preserve">  </w:t>
      </w:r>
      <w:r>
        <w:rPr>
          <w:rFonts w:ascii="Lucida Console" w:hAnsi="Lucida Console"/>
          <w:color w:val="00007F"/>
          <w:sz w:val="17"/>
          <w:szCs w:val="17"/>
        </w:rPr>
        <w:t xml:space="preserve">Dim </w:t>
      </w:r>
      <w:r>
        <w:rPr>
          <w:rFonts w:ascii="Lucida Console" w:hAnsi="Lucida Console"/>
          <w:color w:val="000000"/>
          <w:sz w:val="17"/>
          <w:szCs w:val="17"/>
        </w:rPr>
        <w:t>error</w:t>
      </w:r>
    </w:p>
    <w:p w14:paraId="63E5DFCB" w14:textId="77777777" w:rsidR="00860B1C" w:rsidRDefault="00000000">
      <w:pPr>
        <w:pStyle w:val="SourceCodenumrot"/>
        <w:ind w:left="720" w:hanging="360"/>
      </w:pPr>
      <w:r>
        <w:t xml:space="preserve">  </w:t>
      </w:r>
    </w:p>
    <w:p w14:paraId="04C7692F" w14:textId="77777777" w:rsidR="00860B1C" w:rsidRDefault="00000000">
      <w:pPr>
        <w:pStyle w:val="SourceCodenumrot"/>
        <w:ind w:left="720" w:hanging="360"/>
      </w:pPr>
      <w:r>
        <w:t>' recuperamos los argumentos comprobando su validez</w:t>
      </w:r>
    </w:p>
    <w:p w14:paraId="711ADBE8" w14:textId="77777777" w:rsidR="00860B1C" w:rsidRDefault="00000000">
      <w:pPr>
        <w:pStyle w:val="SourceCodenumrot"/>
        <w:ind w:left="720" w:hanging="360"/>
      </w:pPr>
      <w:r>
        <w:rPr>
          <w:rFonts w:ascii="Lucida Console" w:hAnsi="Lucida Console"/>
          <w:color w:val="000000"/>
          <w:sz w:val="17"/>
          <w:szCs w:val="17"/>
        </w:rPr>
        <w:t xml:space="preserve">  </w:t>
      </w:r>
      <w:r>
        <w:rPr>
          <w:rFonts w:ascii="Lucida Console" w:hAnsi="Lucida Console"/>
          <w:color w:val="00007F"/>
          <w:sz w:val="17"/>
          <w:szCs w:val="17"/>
        </w:rPr>
        <w:t xml:space="preserve">Dim </w:t>
      </w:r>
      <w:r>
        <w:rPr>
          <w:rFonts w:ascii="Lucida Console" w:hAnsi="Lucida Console"/>
          <w:color w:val="000000"/>
          <w:sz w:val="17"/>
          <w:szCs w:val="17"/>
        </w:rPr>
        <w:t>marie, enfants, salario</w:t>
      </w:r>
    </w:p>
    <w:p w14:paraId="2E733716" w14:textId="77777777" w:rsidR="00860B1C" w:rsidRDefault="00000000">
      <w:pPr>
        <w:pStyle w:val="SourceCodenumrot"/>
        <w:ind w:left="720" w:hanging="360"/>
      </w:pPr>
      <w:r>
        <w:t xml:space="preserve">  error = getArguments(marie, enfants, salaire)</w:t>
      </w:r>
    </w:p>
    <w:p w14:paraId="15151EBC" w14:textId="77777777" w:rsidR="00860B1C" w:rsidRDefault="00000000">
      <w:pPr>
        <w:pStyle w:val="SourceCodenumrot"/>
        <w:ind w:left="720" w:hanging="360"/>
      </w:pPr>
      <w:r>
        <w:rPr>
          <w:rFonts w:ascii="Lucida Console" w:hAnsi="Lucida Console"/>
          <w:color w:val="000000"/>
          <w:sz w:val="17"/>
          <w:szCs w:val="17"/>
        </w:rPr>
        <w:t xml:space="preserve">  </w:t>
      </w:r>
      <w:r>
        <w:rPr>
          <w:rFonts w:ascii="Lucida Console" w:hAnsi="Lucida Console"/>
          <w:color w:val="008000"/>
          <w:sz w:val="17"/>
          <w:szCs w:val="17"/>
        </w:rPr>
        <w:t>' ¿Error?</w:t>
      </w:r>
    </w:p>
    <w:p w14:paraId="6648E0AB" w14:textId="77777777" w:rsidR="00860B1C" w:rsidRDefault="00000000">
      <w:pPr>
        <w:pStyle w:val="SourceCodenumrot"/>
        <w:ind w:left="720" w:hanging="360"/>
      </w:pPr>
      <w:r>
        <w:rPr>
          <w:rFonts w:ascii="Lucida Console" w:hAnsi="Lucida Console"/>
          <w:color w:val="000000"/>
          <w:sz w:val="17"/>
          <w:szCs w:val="17"/>
        </w:rPr>
        <w:t xml:space="preserve">  </w:t>
      </w:r>
      <w:r>
        <w:rPr>
          <w:rFonts w:ascii="Lucida Console" w:hAnsi="Lucida Console"/>
          <w:color w:val="00007F"/>
          <w:sz w:val="17"/>
          <w:szCs w:val="17"/>
        </w:rPr>
        <w:t xml:space="preserve">If </w:t>
      </w:r>
      <w:r>
        <w:rPr>
          <w:rFonts w:ascii="Lucida Console" w:hAnsi="Lucida Console"/>
          <w:color w:val="000000"/>
          <w:sz w:val="17"/>
          <w:szCs w:val="17"/>
        </w:rPr>
        <w:t xml:space="preserve">error(0)&lt;&gt;0 </w:t>
      </w:r>
      <w:r>
        <w:rPr>
          <w:rFonts w:ascii="Lucida Console" w:hAnsi="Lucida Console"/>
          <w:color w:val="00007F"/>
          <w:sz w:val="17"/>
          <w:szCs w:val="17"/>
        </w:rPr>
        <w:t xml:space="preserve">Then </w:t>
      </w:r>
      <w:r>
        <w:rPr>
          <w:rFonts w:ascii="Lucida Console" w:hAnsi="Lucida Console"/>
          <w:color w:val="000000"/>
          <w:sz w:val="17"/>
          <w:szCs w:val="17"/>
        </w:rPr>
        <w:t>wscript.echo error(1) : wscript.quit error(0)</w:t>
      </w:r>
    </w:p>
    <w:p w14:paraId="14E0002D" w14:textId="77777777" w:rsidR="00860B1C" w:rsidRDefault="00860B1C">
      <w:pPr>
        <w:pStyle w:val="SourceCodenumrot"/>
        <w:ind w:left="720" w:hanging="360"/>
      </w:pPr>
    </w:p>
    <w:p w14:paraId="70738215" w14:textId="77777777" w:rsidR="00860B1C" w:rsidRDefault="00000000">
      <w:pPr>
        <w:pStyle w:val="SourceCodenumrot"/>
        <w:ind w:left="720" w:hanging="360"/>
      </w:pPr>
      <w:r>
        <w:t>' se recuperan los datos necesarios para el cálculo del impuesto</w:t>
      </w:r>
    </w:p>
    <w:p w14:paraId="1A524143" w14:textId="77777777" w:rsidR="00860B1C" w:rsidRDefault="00000000">
      <w:pPr>
        <w:pStyle w:val="SourceCodenumrot"/>
        <w:ind w:left="720" w:hanging="360"/>
      </w:pPr>
      <w:r>
        <w:rPr>
          <w:rFonts w:ascii="Lucida Console" w:hAnsi="Lucida Console"/>
          <w:color w:val="000000"/>
          <w:sz w:val="17"/>
          <w:szCs w:val="17"/>
        </w:rPr>
        <w:t xml:space="preserve">  </w:t>
      </w:r>
      <w:r>
        <w:rPr>
          <w:rFonts w:ascii="Lucida Console" w:hAnsi="Lucida Console"/>
          <w:color w:val="00007F"/>
          <w:sz w:val="17"/>
          <w:szCs w:val="17"/>
        </w:rPr>
        <w:t xml:space="preserve">Dim </w:t>
      </w:r>
      <w:r>
        <w:rPr>
          <w:rFonts w:ascii="Lucida Console" w:hAnsi="Lucida Console"/>
          <w:color w:val="000000"/>
          <w:sz w:val="17"/>
          <w:szCs w:val="17"/>
        </w:rPr>
        <w:t>límites, coeffR, coeffN</w:t>
      </w:r>
    </w:p>
    <w:p w14:paraId="609E74E4" w14:textId="77777777" w:rsidR="00860B1C" w:rsidRDefault="00000000">
      <w:pPr>
        <w:pStyle w:val="SourceCodenumrot"/>
        <w:ind w:left="720" w:hanging="360"/>
      </w:pPr>
      <w:r>
        <w:t xml:space="preserve">  error = getData(límites, coeffR, coeffN)</w:t>
      </w:r>
    </w:p>
    <w:p w14:paraId="39F72898" w14:textId="77777777" w:rsidR="00860B1C" w:rsidRDefault="00000000">
      <w:pPr>
        <w:pStyle w:val="SourceCodenumrot"/>
        <w:ind w:left="720" w:hanging="360"/>
      </w:pPr>
      <w:r>
        <w:rPr>
          <w:rFonts w:ascii="Lucida Console" w:hAnsi="Lucida Console"/>
          <w:color w:val="000000"/>
          <w:sz w:val="17"/>
          <w:szCs w:val="17"/>
        </w:rPr>
        <w:t xml:space="preserve">  </w:t>
      </w:r>
      <w:r>
        <w:rPr>
          <w:rFonts w:ascii="Lucida Console" w:hAnsi="Lucida Console"/>
          <w:color w:val="008000"/>
          <w:sz w:val="17"/>
          <w:szCs w:val="17"/>
        </w:rPr>
        <w:t>' ¿Hay error?</w:t>
      </w:r>
    </w:p>
    <w:p w14:paraId="59DD19EC" w14:textId="77777777" w:rsidR="00860B1C" w:rsidRDefault="00000000">
      <w:pPr>
        <w:pStyle w:val="SourceCodenumrot"/>
        <w:ind w:left="720" w:hanging="360"/>
      </w:pPr>
      <w:r>
        <w:rPr>
          <w:rFonts w:ascii="Lucida Console" w:hAnsi="Lucida Console"/>
          <w:color w:val="000000"/>
          <w:sz w:val="17"/>
          <w:szCs w:val="17"/>
        </w:rPr>
        <w:t xml:space="preserve">  </w:t>
      </w:r>
      <w:r>
        <w:rPr>
          <w:rFonts w:ascii="Lucida Console" w:hAnsi="Lucida Console"/>
          <w:color w:val="00007F"/>
          <w:sz w:val="17"/>
          <w:szCs w:val="17"/>
        </w:rPr>
        <w:t xml:space="preserve">Si </w:t>
      </w:r>
      <w:r>
        <w:rPr>
          <w:rFonts w:ascii="Lucida Console" w:hAnsi="Lucida Console"/>
          <w:color w:val="000000"/>
          <w:sz w:val="17"/>
          <w:szCs w:val="17"/>
        </w:rPr>
        <w:t xml:space="preserve">error(0) ≠ 0 </w:t>
      </w:r>
      <w:r>
        <w:rPr>
          <w:rFonts w:ascii="Lucida Console" w:hAnsi="Lucida Console"/>
          <w:color w:val="00007F"/>
          <w:sz w:val="17"/>
          <w:szCs w:val="17"/>
        </w:rPr>
        <w:t xml:space="preserve">Entonces </w:t>
      </w:r>
      <w:r>
        <w:rPr>
          <w:rFonts w:ascii="Lucida Console" w:hAnsi="Lucida Console"/>
          <w:color w:val="000000"/>
          <w:sz w:val="17"/>
          <w:szCs w:val="17"/>
        </w:rPr>
        <w:t>wscript.echo error(1) : wscript.quit 5</w:t>
      </w:r>
    </w:p>
    <w:p w14:paraId="1238503F" w14:textId="77777777" w:rsidR="00860B1C" w:rsidRDefault="00860B1C">
      <w:pPr>
        <w:pStyle w:val="SourceCodenumrot"/>
        <w:ind w:left="720" w:hanging="360"/>
      </w:pPr>
    </w:p>
    <w:p w14:paraId="156B4EBD" w14:textId="77777777" w:rsidR="00860B1C" w:rsidRDefault="00000000">
      <w:pPr>
        <w:pStyle w:val="SourceCodenumrot"/>
        <w:ind w:left="720" w:hanging="360"/>
      </w:pPr>
      <w:r>
        <w:rPr>
          <w:rFonts w:ascii="Lucida Console" w:hAnsi="Lucida Console"/>
          <w:color w:val="000000"/>
          <w:sz w:val="17"/>
          <w:szCs w:val="17"/>
        </w:rPr>
        <w:t xml:space="preserve">  </w:t>
      </w:r>
      <w:r>
        <w:rPr>
          <w:rFonts w:ascii="Lucida Console" w:hAnsi="Lucida Console"/>
          <w:color w:val="008000"/>
          <w:sz w:val="17"/>
          <w:szCs w:val="17"/>
        </w:rPr>
        <w:t>' se muestra el resultado</w:t>
      </w:r>
    </w:p>
    <w:p w14:paraId="50B877EF" w14:textId="77777777" w:rsidR="00860B1C" w:rsidRDefault="00000000">
      <w:pPr>
        <w:pStyle w:val="SourceCodenumrot"/>
        <w:ind w:left="720" w:hanging="360"/>
      </w:pPr>
      <w:r>
        <w:t xml:space="preserve">  wscript.echo "impuesto=" &amp; calcularImpuesto(esposa,hijos,salario,límites,coefR,coefN)</w:t>
      </w:r>
    </w:p>
    <w:p w14:paraId="4FDDEC68" w14:textId="77777777" w:rsidR="00860B1C" w:rsidRDefault="00000000">
      <w:pPr>
        <w:pStyle w:val="SourceCodenumrot"/>
        <w:ind w:left="720" w:hanging="360"/>
      </w:pPr>
      <w:r>
        <w:t xml:space="preserve">  </w:t>
      </w:r>
    </w:p>
    <w:p w14:paraId="0FC330CB" w14:textId="77777777" w:rsidR="00860B1C" w:rsidRDefault="00000000">
      <w:pPr>
        <w:pStyle w:val="SourceCodenumrot"/>
        <w:ind w:left="720" w:hanging="360"/>
      </w:pPr>
      <w:r>
        <w:rPr>
          <w:rFonts w:ascii="Lucida Console" w:hAnsi="Lucida Console"/>
          <w:color w:val="000000"/>
          <w:sz w:val="17"/>
          <w:szCs w:val="17"/>
        </w:rPr>
        <w:t xml:space="preserve">  </w:t>
      </w:r>
      <w:r>
        <w:rPr>
          <w:rFonts w:ascii="Lucida Console" w:hAnsi="Lucida Console"/>
          <w:color w:val="008000"/>
          <w:sz w:val="17"/>
          <w:szCs w:val="17"/>
        </w:rPr>
        <w:t>' salimos sin error</w:t>
      </w:r>
    </w:p>
    <w:p w14:paraId="4E339B82" w14:textId="77777777" w:rsidR="00860B1C" w:rsidRDefault="00000000">
      <w:pPr>
        <w:pStyle w:val="SourceCodenumrot"/>
        <w:ind w:left="720" w:hanging="360"/>
      </w:pPr>
      <w:r>
        <w:t xml:space="preserve">  wscript.quit 0</w:t>
      </w:r>
    </w:p>
    <w:p w14:paraId="2CE1BA2C" w14:textId="77777777" w:rsidR="00860B1C" w:rsidRDefault="00860B1C">
      <w:pPr>
        <w:rPr>
          <w:rFonts w:hint="eastAsia"/>
          <w:b/>
          <w:bCs/>
          <w:u w:val="single"/>
        </w:rPr>
      </w:pPr>
    </w:p>
    <w:p w14:paraId="6AAFEBB2" w14:textId="77777777" w:rsidR="00860B1C" w:rsidRDefault="00860B1C">
      <w:pPr>
        <w:pStyle w:val="Standard"/>
      </w:pPr>
    </w:p>
    <w:p w14:paraId="79F1F0F7" w14:textId="77777777" w:rsidR="00860B1C" w:rsidRDefault="00000000">
      <w:pPr>
        <w:pStyle w:val="Standard"/>
        <w:rPr>
          <w:b/>
          <w:bCs/>
          <w:u w:val="single"/>
        </w:rPr>
      </w:pPr>
      <w:r>
        <w:rPr>
          <w:b/>
          <w:bCs/>
          <w:u w:val="single"/>
        </w:rPr>
        <w:t>XML</w:t>
      </w:r>
    </w:p>
    <w:p w14:paraId="51B623BF" w14:textId="77777777" w:rsidR="00860B1C" w:rsidRDefault="00860B1C">
      <w:pPr>
        <w:pStyle w:val="Standard"/>
      </w:pPr>
    </w:p>
    <w:p w14:paraId="53864581" w14:textId="77777777" w:rsidR="00860B1C" w:rsidRDefault="00000000">
      <w:pPr>
        <w:pStyle w:val="SourceCodenumrot"/>
        <w:numPr>
          <w:ilvl w:val="0"/>
          <w:numId w:val="190"/>
        </w:numPr>
      </w:pPr>
      <w:r>
        <w:rPr>
          <w:color w:val="0000FF"/>
        </w:rPr>
        <w:t>&lt;?</w:t>
      </w:r>
      <w:r>
        <w:rPr>
          <w:color w:val="A31515"/>
        </w:rPr>
        <w:t xml:space="preserve">xml </w:t>
      </w:r>
      <w:r>
        <w:rPr>
          <w:color w:val="0000FF"/>
        </w:rPr>
        <w:t>version=</w:t>
      </w:r>
      <w:r>
        <w:t>"</w:t>
      </w:r>
      <w:r>
        <w:rPr>
          <w:color w:val="0000FF"/>
        </w:rPr>
        <w:t>1.0</w:t>
      </w:r>
      <w:r>
        <w:t xml:space="preserve">" </w:t>
      </w:r>
      <w:r>
        <w:rPr>
          <w:color w:val="0000FF"/>
        </w:rPr>
        <w:t>encoding=</w:t>
      </w:r>
      <w:r>
        <w:t>"</w:t>
      </w:r>
      <w:r>
        <w:rPr>
          <w:color w:val="0000FF"/>
        </w:rPr>
        <w:t>utf-8</w:t>
      </w:r>
      <w:r>
        <w:t xml:space="preserve">" </w:t>
      </w:r>
      <w:r>
        <w:rPr>
          <w:color w:val="0000FF"/>
        </w:rPr>
        <w:t>?&gt;</w:t>
      </w:r>
    </w:p>
    <w:p w14:paraId="61254E03" w14:textId="77777777" w:rsidR="00860B1C" w:rsidRDefault="00000000">
      <w:pPr>
        <w:pStyle w:val="SourceCodenumrot"/>
        <w:ind w:left="720" w:hanging="360"/>
      </w:pPr>
      <w:r>
        <w:rPr>
          <w:color w:val="0000FF"/>
        </w:rPr>
        <w:t>&lt;</w:t>
      </w:r>
      <w:r>
        <w:rPr>
          <w:color w:val="A31515"/>
        </w:rPr>
        <w:t>configuración</w:t>
      </w:r>
      <w:r>
        <w:rPr>
          <w:color w:val="0000FF"/>
        </w:rPr>
        <w:t>&gt;</w:t>
      </w:r>
    </w:p>
    <w:p w14:paraId="6F2EB55C" w14:textId="77777777" w:rsidR="00860B1C" w:rsidRDefault="00860B1C">
      <w:pPr>
        <w:pStyle w:val="SourceCodenumrot"/>
        <w:ind w:left="720" w:hanging="360"/>
      </w:pPr>
    </w:p>
    <w:p w14:paraId="6DF07651" w14:textId="77777777" w:rsidR="00860B1C" w:rsidRDefault="00000000">
      <w:pPr>
        <w:pStyle w:val="SourceCodenumrot"/>
        <w:ind w:left="720" w:hanging="360"/>
      </w:pPr>
      <w:r>
        <w:rPr>
          <w:color w:val="0000FF"/>
        </w:rPr>
        <w:t xml:space="preserve">  &lt;</w:t>
      </w:r>
      <w:r>
        <w:rPr>
          <w:color w:val="A31515"/>
        </w:rPr>
        <w:t>configSections</w:t>
      </w:r>
      <w:r>
        <w:rPr>
          <w:color w:val="0000FF"/>
        </w:rPr>
        <w:t>&gt;</w:t>
      </w:r>
    </w:p>
    <w:p w14:paraId="3CF7F0D8" w14:textId="77777777" w:rsidR="00860B1C" w:rsidRDefault="00000000">
      <w:pPr>
        <w:pStyle w:val="SourceCodenumrot"/>
        <w:ind w:left="720" w:hanging="360"/>
      </w:pPr>
      <w:r>
        <w:rPr>
          <w:color w:val="0000FF"/>
        </w:rPr>
        <w:t xml:space="preserve">    &lt;</w:t>
      </w:r>
      <w:r>
        <w:rPr>
          <w:color w:val="A31515"/>
        </w:rPr>
        <w:t xml:space="preserve">sectionGroup </w:t>
      </w:r>
      <w:r>
        <w:rPr>
          <w:color w:val="0000FF"/>
        </w:rPr>
        <w:t>name=</w:t>
      </w:r>
      <w:r>
        <w:t>"</w:t>
      </w:r>
      <w:r>
        <w:rPr>
          <w:color w:val="0000FF"/>
        </w:rPr>
        <w:t>spring</w:t>
      </w:r>
      <w:r>
        <w:t>"</w:t>
      </w:r>
      <w:r>
        <w:rPr>
          <w:color w:val="0000FF"/>
        </w:rPr>
        <w:t>&gt;</w:t>
      </w:r>
    </w:p>
    <w:p w14:paraId="0EDF6C35" w14:textId="77777777" w:rsidR="00860B1C" w:rsidRDefault="00000000">
      <w:pPr>
        <w:pStyle w:val="SourceCodenumrot"/>
        <w:ind w:left="720" w:hanging="360"/>
      </w:pPr>
      <w:r>
        <w:rPr>
          <w:color w:val="0000FF"/>
        </w:rPr>
        <w:t xml:space="preserve">      &lt;</w:t>
      </w:r>
      <w:r>
        <w:rPr>
          <w:color w:val="A31515"/>
        </w:rPr>
        <w:t xml:space="preserve">section </w:t>
      </w:r>
      <w:r>
        <w:rPr>
          <w:color w:val="0000FF"/>
        </w:rPr>
        <w:t>name=</w:t>
      </w:r>
      <w:r>
        <w:t>"</w:t>
      </w:r>
      <w:r>
        <w:rPr>
          <w:color w:val="0000FF"/>
        </w:rPr>
        <w:t>context</w:t>
      </w:r>
      <w:r>
        <w:t xml:space="preserve">" </w:t>
      </w:r>
      <w:r>
        <w:rPr>
          <w:color w:val="0000FF"/>
        </w:rPr>
        <w:t>type=</w:t>
      </w:r>
      <w:r>
        <w:t>"</w:t>
      </w:r>
      <w:r>
        <w:rPr>
          <w:color w:val="0000FF"/>
        </w:rPr>
        <w:t>Spring.Context.Support.ContextHandler, Spring.Core</w:t>
      </w:r>
      <w:r>
        <w:t xml:space="preserve">" </w:t>
      </w:r>
      <w:r>
        <w:rPr>
          <w:color w:val="0000FF"/>
        </w:rPr>
        <w:t>/&gt;</w:t>
      </w:r>
    </w:p>
    <w:p w14:paraId="2C46E9A6" w14:textId="77777777" w:rsidR="00860B1C" w:rsidRDefault="00000000">
      <w:pPr>
        <w:pStyle w:val="SourceCodenumrot"/>
        <w:ind w:left="720" w:hanging="360"/>
      </w:pPr>
      <w:r>
        <w:rPr>
          <w:color w:val="0000FF"/>
        </w:rPr>
        <w:t xml:space="preserve">      &lt;</w:t>
      </w:r>
      <w:r>
        <w:rPr>
          <w:color w:val="A31515"/>
        </w:rPr>
        <w:t xml:space="preserve">section </w:t>
      </w:r>
      <w:r>
        <w:rPr>
          <w:color w:val="0000FF"/>
        </w:rPr>
        <w:t>name=</w:t>
      </w:r>
      <w:r>
        <w:t>"</w:t>
      </w:r>
      <w:r>
        <w:rPr>
          <w:color w:val="0000FF"/>
        </w:rPr>
        <w:t>objects</w:t>
      </w:r>
      <w:r>
        <w:t xml:space="preserve">" </w:t>
      </w:r>
      <w:r>
        <w:rPr>
          <w:color w:val="0000FF"/>
        </w:rPr>
        <w:t>type=</w:t>
      </w:r>
      <w:r>
        <w:t>"</w:t>
      </w:r>
      <w:r>
        <w:rPr>
          <w:color w:val="0000FF"/>
        </w:rPr>
        <w:t>Spring.Context.Support.DefaultSectionHandler, Spring.Core</w:t>
      </w:r>
      <w:r>
        <w:t xml:space="preserve">" </w:t>
      </w:r>
      <w:r>
        <w:rPr>
          <w:color w:val="0000FF"/>
        </w:rPr>
        <w:t>/&gt;</w:t>
      </w:r>
    </w:p>
    <w:p w14:paraId="377E4837" w14:textId="77777777" w:rsidR="00860B1C" w:rsidRDefault="00000000">
      <w:pPr>
        <w:pStyle w:val="SourceCodenumrot"/>
        <w:ind w:left="720" w:hanging="360"/>
      </w:pPr>
      <w:r>
        <w:rPr>
          <w:color w:val="0000FF"/>
        </w:rPr>
        <w:t xml:space="preserve">    &lt;</w:t>
      </w:r>
      <w:r>
        <w:rPr>
          <w:color w:val="A31515"/>
        </w:rPr>
        <w:t>/sectionGroup</w:t>
      </w:r>
      <w:r>
        <w:rPr>
          <w:color w:val="0000FF"/>
        </w:rPr>
        <w:t>&gt;</w:t>
      </w:r>
    </w:p>
    <w:p w14:paraId="02A547B1" w14:textId="77777777" w:rsidR="00860B1C" w:rsidRDefault="00000000">
      <w:pPr>
        <w:pStyle w:val="SourceCodenumrot"/>
        <w:ind w:left="720" w:hanging="360"/>
      </w:pPr>
      <w:r>
        <w:rPr>
          <w:color w:val="0000FF"/>
        </w:rPr>
        <w:t xml:space="preserve">  &lt;</w:t>
      </w:r>
      <w:r>
        <w:rPr>
          <w:color w:val="A31515"/>
        </w:rPr>
        <w:t>/configSections</w:t>
      </w:r>
      <w:r>
        <w:rPr>
          <w:color w:val="0000FF"/>
        </w:rPr>
        <w:t>&gt;</w:t>
      </w:r>
    </w:p>
    <w:p w14:paraId="19BBFF62" w14:textId="77777777" w:rsidR="00860B1C" w:rsidRDefault="00860B1C">
      <w:pPr>
        <w:pStyle w:val="SourceCodenumrot"/>
        <w:ind w:left="720" w:hanging="360"/>
      </w:pPr>
    </w:p>
    <w:p w14:paraId="5C412147" w14:textId="77777777" w:rsidR="00860B1C" w:rsidRDefault="00000000">
      <w:pPr>
        <w:pStyle w:val="SourceCodenumrot"/>
        <w:ind w:left="720" w:hanging="360"/>
      </w:pPr>
      <w:r>
        <w:rPr>
          <w:color w:val="0000FF"/>
        </w:rPr>
        <w:t xml:space="preserve">  &lt;</w:t>
      </w:r>
      <w:r>
        <w:rPr>
          <w:color w:val="A31515"/>
        </w:rPr>
        <w:t>spring</w:t>
      </w:r>
      <w:r>
        <w:rPr>
          <w:color w:val="0000FF"/>
        </w:rPr>
        <w:t>&gt;</w:t>
      </w:r>
    </w:p>
    <w:p w14:paraId="49A686FF" w14:textId="77777777" w:rsidR="00860B1C" w:rsidRDefault="00000000">
      <w:pPr>
        <w:pStyle w:val="SourceCodenumrot"/>
        <w:ind w:left="720" w:hanging="360"/>
      </w:pPr>
      <w:r>
        <w:rPr>
          <w:color w:val="0000FF"/>
        </w:rPr>
        <w:t xml:space="preserve">    &lt;</w:t>
      </w:r>
      <w:r>
        <w:rPr>
          <w:color w:val="A31515"/>
        </w:rPr>
        <w:t>context</w:t>
      </w:r>
      <w:r>
        <w:rPr>
          <w:color w:val="0000FF"/>
        </w:rPr>
        <w:t>&gt;</w:t>
      </w:r>
    </w:p>
    <w:p w14:paraId="1495B530" w14:textId="77777777" w:rsidR="00860B1C" w:rsidRDefault="00000000">
      <w:pPr>
        <w:pStyle w:val="SourceCodenumrot"/>
        <w:ind w:left="720" w:hanging="360"/>
      </w:pPr>
      <w:r>
        <w:rPr>
          <w:color w:val="0000FF"/>
        </w:rPr>
        <w:t xml:space="preserve">      &lt;</w:t>
      </w:r>
      <w:r>
        <w:rPr>
          <w:color w:val="A31515"/>
        </w:rPr>
        <w:t xml:space="preserve">resource </w:t>
      </w:r>
      <w:r>
        <w:rPr>
          <w:color w:val="0000FF"/>
        </w:rPr>
        <w:t>uri=</w:t>
      </w:r>
      <w:r>
        <w:t>"</w:t>
      </w:r>
      <w:r>
        <w:rPr>
          <w:color w:val="0000FF"/>
        </w:rPr>
        <w:t>config://spring/objects</w:t>
      </w:r>
      <w:r>
        <w:t xml:space="preserve">" </w:t>
      </w:r>
      <w:r>
        <w:rPr>
          <w:color w:val="0000FF"/>
        </w:rPr>
        <w:t>/&gt;</w:t>
      </w:r>
    </w:p>
    <w:p w14:paraId="4E54B007" w14:textId="77777777" w:rsidR="00860B1C" w:rsidRDefault="00000000">
      <w:pPr>
        <w:pStyle w:val="SourceCodenumrot"/>
        <w:ind w:left="720" w:hanging="360"/>
      </w:pPr>
      <w:r>
        <w:rPr>
          <w:color w:val="0000FF"/>
        </w:rPr>
        <w:t xml:space="preserve">    &lt;</w:t>
      </w:r>
      <w:r>
        <w:rPr>
          <w:color w:val="A31515"/>
        </w:rPr>
        <w:t>/context</w:t>
      </w:r>
      <w:r>
        <w:rPr>
          <w:color w:val="0000FF"/>
        </w:rPr>
        <w:t>&gt;</w:t>
      </w:r>
    </w:p>
    <w:p w14:paraId="21F1E239" w14:textId="77777777" w:rsidR="00860B1C" w:rsidRDefault="00000000">
      <w:pPr>
        <w:pStyle w:val="SourceCodenumrot"/>
        <w:ind w:left="720" w:hanging="360"/>
      </w:pPr>
      <w:r>
        <w:rPr>
          <w:color w:val="0000FF"/>
        </w:rPr>
        <w:t xml:space="preserve">    &lt;</w:t>
      </w:r>
      <w:r>
        <w:rPr>
          <w:color w:val="A31515"/>
        </w:rPr>
        <w:t xml:space="preserve">objects </w:t>
      </w:r>
      <w:r>
        <w:rPr>
          <w:color w:val="0000FF"/>
        </w:rPr>
        <w:t>xmlns=</w:t>
      </w:r>
      <w:r>
        <w:t>"</w:t>
      </w:r>
      <w:r>
        <w:rPr>
          <w:color w:val="0000FF"/>
        </w:rPr>
        <w:t>http://www.springframework.net</w:t>
      </w:r>
      <w:r>
        <w:t>"</w:t>
      </w:r>
      <w:r>
        <w:rPr>
          <w:color w:val="0000FF"/>
        </w:rPr>
        <w:t>&gt;</w:t>
      </w:r>
    </w:p>
    <w:p w14:paraId="57806AD7" w14:textId="77777777" w:rsidR="00860B1C" w:rsidRDefault="00000000">
      <w:pPr>
        <w:pStyle w:val="SourceCodenumrot"/>
        <w:ind w:left="720" w:hanging="360"/>
      </w:pPr>
      <w:r>
        <w:rPr>
          <w:color w:val="0000FF"/>
        </w:rPr>
        <w:t xml:space="preserve">      &lt;</w:t>
      </w:r>
      <w:r>
        <w:rPr>
          <w:color w:val="A31515"/>
        </w:rPr>
        <w:t xml:space="preserve">object </w:t>
      </w:r>
      <w:r>
        <w:rPr>
          <w:color w:val="0000FF"/>
        </w:rPr>
        <w:t>name=</w:t>
      </w:r>
      <w:r>
        <w:t>"</w:t>
      </w:r>
      <w:r>
        <w:rPr>
          <w:color w:val="0000FF"/>
        </w:rPr>
        <w:t>dao</w:t>
      </w:r>
      <w:r>
        <w:t xml:space="preserve">" </w:t>
      </w:r>
      <w:r>
        <w:rPr>
          <w:color w:val="0000FF"/>
        </w:rPr>
        <w:t>type=</w:t>
      </w:r>
      <w:r>
        <w:t>"</w:t>
      </w:r>
      <w:r>
        <w:rPr>
          <w:color w:val="0000FF"/>
        </w:rPr>
        <w:t>Dao.DataBaseImpot, ImpotsV7-dao</w:t>
      </w:r>
      <w:r>
        <w:t>"</w:t>
      </w:r>
      <w:r>
        <w:rPr>
          <w:color w:val="0000FF"/>
        </w:rPr>
        <w:t>&gt;</w:t>
      </w:r>
    </w:p>
    <w:p w14:paraId="748F948B" w14:textId="77777777" w:rsidR="00860B1C" w:rsidRDefault="00000000">
      <w:pPr>
        <w:pStyle w:val="SourceCodenumrot"/>
        <w:ind w:left="720" w:hanging="360"/>
      </w:pPr>
      <w:r>
        <w:rPr>
          <w:color w:val="0000FF"/>
        </w:rPr>
        <w:t xml:space="preserve">        &lt;</w:t>
      </w:r>
      <w:r>
        <w:rPr>
          <w:color w:val="A31515"/>
        </w:rPr>
        <w:t xml:space="preserve">constructor-arg </w:t>
      </w:r>
      <w:r>
        <w:rPr>
          <w:color w:val="0000FF"/>
        </w:rPr>
        <w:t>index=</w:t>
      </w:r>
      <w:r>
        <w:t>"</w:t>
      </w:r>
      <w:r>
        <w:rPr>
          <w:color w:val="0000FF"/>
        </w:rPr>
        <w:t>0</w:t>
      </w:r>
      <w:r>
        <w:t xml:space="preserve">" </w:t>
      </w:r>
      <w:r>
        <w:rPr>
          <w:color w:val="0000FF"/>
        </w:rPr>
        <w:t>value=</w:t>
      </w:r>
      <w:r>
        <w:t>"</w:t>
      </w:r>
      <w:r>
        <w:rPr>
          <w:color w:val="0000FF"/>
        </w:rPr>
        <w:t>MySql.Data.MySqlClient</w:t>
      </w:r>
      <w:r>
        <w:t>"</w:t>
      </w:r>
      <w:r>
        <w:rPr>
          <w:color w:val="0000FF"/>
        </w:rPr>
        <w:t>/&gt;</w:t>
      </w:r>
    </w:p>
    <w:p w14:paraId="43427B8D" w14:textId="77777777" w:rsidR="00860B1C" w:rsidRDefault="00000000">
      <w:pPr>
        <w:pStyle w:val="SourceCodenumrot"/>
        <w:ind w:left="720" w:hanging="360"/>
      </w:pPr>
      <w:r>
        <w:rPr>
          <w:color w:val="0000FF"/>
        </w:rPr>
        <w:t xml:space="preserve">        &lt;</w:t>
      </w:r>
      <w:r>
        <w:rPr>
          <w:color w:val="A31515"/>
        </w:rPr>
        <w:t xml:space="preserve">constructor-arg </w:t>
      </w:r>
      <w:r>
        <w:rPr>
          <w:color w:val="0000FF"/>
        </w:rPr>
        <w:t>index=</w:t>
      </w:r>
      <w:r>
        <w:t>"</w:t>
      </w:r>
      <w:r>
        <w:rPr>
          <w:color w:val="0000FF"/>
        </w:rPr>
        <w:t>1</w:t>
      </w:r>
      <w:r>
        <w:t xml:space="preserve">" </w:t>
      </w:r>
      <w:r>
        <w:rPr>
          <w:color w:val="0000FF"/>
        </w:rPr>
        <w:t>value=</w:t>
      </w:r>
      <w:r>
        <w:t>"</w:t>
      </w:r>
      <w:r>
        <w:rPr>
          <w:color w:val="0000FF"/>
        </w:rPr>
        <w:t>Server=localhost;Database=bdimpots;Uid=admimpots;Pwd=mdpimpots;</w:t>
      </w:r>
      <w:r>
        <w:t>"</w:t>
      </w:r>
      <w:r>
        <w:rPr>
          <w:color w:val="0000FF"/>
        </w:rPr>
        <w:t>/&gt;</w:t>
      </w:r>
    </w:p>
    <w:p w14:paraId="688AAF28" w14:textId="77777777" w:rsidR="00860B1C" w:rsidRDefault="00000000">
      <w:pPr>
        <w:pStyle w:val="SourceCodenumrot"/>
        <w:ind w:left="720" w:hanging="360"/>
      </w:pPr>
      <w:r>
        <w:rPr>
          <w:color w:val="0000FF"/>
        </w:rPr>
        <w:t xml:space="preserve">        &lt;</w:t>
      </w:r>
      <w:r>
        <w:rPr>
          <w:color w:val="A31515"/>
        </w:rPr>
        <w:t xml:space="preserve">constructor-arg </w:t>
      </w:r>
      <w:r>
        <w:rPr>
          <w:color w:val="0000FF"/>
        </w:rPr>
        <w:t>index=</w:t>
      </w:r>
      <w:r>
        <w:t>"</w:t>
      </w:r>
      <w:r>
        <w:rPr>
          <w:color w:val="0000FF"/>
        </w:rPr>
        <w:t>2</w:t>
      </w:r>
      <w:r>
        <w:t xml:space="preserve">" </w:t>
      </w:r>
      <w:r>
        <w:rPr>
          <w:color w:val="0000FF"/>
        </w:rPr>
        <w:t>value=</w:t>
      </w:r>
      <w:r>
        <w:t>"</w:t>
      </w:r>
      <w:r>
        <w:rPr>
          <w:color w:val="0000FF"/>
        </w:rPr>
        <w:t>select limite, coeffr, coeffn from tranches</w:t>
      </w:r>
      <w:r>
        <w:t>"</w:t>
      </w:r>
      <w:r>
        <w:rPr>
          <w:color w:val="0000FF"/>
        </w:rPr>
        <w:t>/&gt;</w:t>
      </w:r>
    </w:p>
    <w:p w14:paraId="2B6E70B1" w14:textId="77777777" w:rsidR="00860B1C" w:rsidRDefault="00000000">
      <w:pPr>
        <w:pStyle w:val="SourceCodenumrot"/>
        <w:ind w:left="720" w:hanging="360"/>
      </w:pPr>
      <w:r>
        <w:rPr>
          <w:color w:val="0000FF"/>
        </w:rPr>
        <w:t xml:space="preserve">      &lt;</w:t>
      </w:r>
      <w:r>
        <w:rPr>
          <w:color w:val="A31515"/>
        </w:rPr>
        <w:t>/object</w:t>
      </w:r>
      <w:r>
        <w:rPr>
          <w:color w:val="0000FF"/>
        </w:rPr>
        <w:t>&gt;</w:t>
      </w:r>
    </w:p>
    <w:p w14:paraId="46E60400" w14:textId="77777777" w:rsidR="00860B1C" w:rsidRDefault="00000000">
      <w:pPr>
        <w:pStyle w:val="SourceCodenumrot"/>
        <w:ind w:left="720" w:hanging="360"/>
      </w:pPr>
      <w:r>
        <w:rPr>
          <w:color w:val="0000FF"/>
        </w:rPr>
        <w:t xml:space="preserve">      &lt;</w:t>
      </w:r>
      <w:r>
        <w:rPr>
          <w:color w:val="A31515"/>
        </w:rPr>
        <w:t xml:space="preserve">object </w:t>
      </w:r>
      <w:r>
        <w:rPr>
          <w:color w:val="0000FF"/>
        </w:rPr>
        <w:t>name=</w:t>
      </w:r>
      <w:r>
        <w:t>"</w:t>
      </w:r>
      <w:r>
        <w:rPr>
          <w:color w:val="0000FF"/>
        </w:rPr>
        <w:t>metier</w:t>
      </w:r>
      <w:r>
        <w:t xml:space="preserve">" </w:t>
      </w:r>
      <w:r>
        <w:rPr>
          <w:color w:val="0000FF"/>
        </w:rPr>
        <w:t>type=</w:t>
      </w:r>
      <w:r>
        <w:t>"</w:t>
      </w:r>
      <w:r>
        <w:rPr>
          <w:color w:val="0000FF"/>
        </w:rPr>
        <w:t>Metier.ImpotMetier, ImpotsV7-metier</w:t>
      </w:r>
      <w:r>
        <w:t>"</w:t>
      </w:r>
      <w:r>
        <w:rPr>
          <w:color w:val="0000FF"/>
        </w:rPr>
        <w:t>&gt;</w:t>
      </w:r>
    </w:p>
    <w:p w14:paraId="01345BB4" w14:textId="77777777" w:rsidR="00860B1C" w:rsidRDefault="00000000">
      <w:pPr>
        <w:pStyle w:val="SourceCodenumrot"/>
        <w:ind w:left="720" w:hanging="360"/>
      </w:pPr>
      <w:r>
        <w:rPr>
          <w:color w:val="0000FF"/>
        </w:rPr>
        <w:t xml:space="preserve">        &lt;</w:t>
      </w:r>
      <w:r>
        <w:rPr>
          <w:color w:val="A31515"/>
        </w:rPr>
        <w:t xml:space="preserve">constructor-arg </w:t>
      </w:r>
      <w:r>
        <w:rPr>
          <w:color w:val="0000FF"/>
        </w:rPr>
        <w:t>index=</w:t>
      </w:r>
      <w:r>
        <w:t>"</w:t>
      </w:r>
      <w:r>
        <w:rPr>
          <w:color w:val="0000FF"/>
        </w:rPr>
        <w:t>0</w:t>
      </w:r>
      <w:r>
        <w:t xml:space="preserve">" </w:t>
      </w:r>
      <w:r>
        <w:rPr>
          <w:color w:val="0000FF"/>
        </w:rPr>
        <w:t>ref=</w:t>
      </w:r>
      <w:r>
        <w:t>"</w:t>
      </w:r>
      <w:r>
        <w:rPr>
          <w:color w:val="0000FF"/>
        </w:rPr>
        <w:t>dao</w:t>
      </w:r>
      <w:r>
        <w:t>"</w:t>
      </w:r>
      <w:r>
        <w:rPr>
          <w:color w:val="0000FF"/>
        </w:rPr>
        <w:t>/&gt;</w:t>
      </w:r>
    </w:p>
    <w:p w14:paraId="50AECADA" w14:textId="77777777" w:rsidR="00860B1C" w:rsidRDefault="00000000">
      <w:pPr>
        <w:pStyle w:val="SourceCodenumrot"/>
        <w:ind w:left="720" w:hanging="360"/>
      </w:pPr>
      <w:r>
        <w:rPr>
          <w:color w:val="0000FF"/>
        </w:rPr>
        <w:t xml:space="preserve">      &lt;</w:t>
      </w:r>
      <w:r>
        <w:rPr>
          <w:color w:val="A31515"/>
        </w:rPr>
        <w:t>/object</w:t>
      </w:r>
      <w:r>
        <w:rPr>
          <w:color w:val="0000FF"/>
        </w:rPr>
        <w:t>&gt;</w:t>
      </w:r>
    </w:p>
    <w:p w14:paraId="5CA8EB74" w14:textId="77777777" w:rsidR="00860B1C" w:rsidRDefault="00000000">
      <w:pPr>
        <w:pStyle w:val="SourceCodenumrot"/>
        <w:ind w:left="720" w:hanging="360"/>
      </w:pPr>
      <w:r>
        <w:rPr>
          <w:color w:val="0000FF"/>
        </w:rPr>
        <w:t xml:space="preserve">    &lt;</w:t>
      </w:r>
      <w:r>
        <w:rPr>
          <w:color w:val="A31515"/>
        </w:rPr>
        <w:t>/objects</w:t>
      </w:r>
      <w:r>
        <w:rPr>
          <w:color w:val="0000FF"/>
        </w:rPr>
        <w:t>&gt;</w:t>
      </w:r>
    </w:p>
    <w:p w14:paraId="575DB9C6" w14:textId="77777777" w:rsidR="00860B1C" w:rsidRDefault="00000000">
      <w:pPr>
        <w:pStyle w:val="SourceCodenumrot"/>
        <w:ind w:left="720" w:hanging="360"/>
      </w:pPr>
      <w:r>
        <w:rPr>
          <w:color w:val="0000FF"/>
        </w:rPr>
        <w:t xml:space="preserve">  &lt;</w:t>
      </w:r>
      <w:r>
        <w:rPr>
          <w:color w:val="A31515"/>
        </w:rPr>
        <w:t>/spring</w:t>
      </w:r>
      <w:r>
        <w:rPr>
          <w:color w:val="0000FF"/>
        </w:rPr>
        <w:t>&gt;</w:t>
      </w:r>
    </w:p>
    <w:p w14:paraId="41ACCBB4" w14:textId="77777777" w:rsidR="00860B1C" w:rsidRDefault="00000000">
      <w:pPr>
        <w:pStyle w:val="SourceCodenumrot"/>
        <w:ind w:left="720" w:hanging="360"/>
      </w:pPr>
      <w:r>
        <w:rPr>
          <w:color w:val="0000FF"/>
        </w:rPr>
        <w:t>&lt;</w:t>
      </w:r>
      <w:r>
        <w:rPr>
          <w:color w:val="A31515"/>
        </w:rPr>
        <w:t>/configuración</w:t>
      </w:r>
      <w:r>
        <w:rPr>
          <w:color w:val="0000FF"/>
        </w:rPr>
        <w:t>&gt;</w:t>
      </w:r>
    </w:p>
    <w:p w14:paraId="1D0F8C03" w14:textId="77777777" w:rsidR="00860B1C" w:rsidRDefault="00860B1C">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p>
    <w:p w14:paraId="787B1DD6" w14:textId="77777777" w:rsidR="00860B1C" w:rsidRDefault="00000000">
      <w:pPr>
        <w:pStyle w:val="Titre3"/>
        <w:ind w:left="0" w:firstLine="0"/>
      </w:pPr>
      <w:r>
        <w:lastRenderedPageBreak/>
        <w:t>Bloques de código sin formato (texto sin formato)</w:t>
      </w:r>
    </w:p>
    <w:p w14:paraId="26349746" w14:textId="77777777" w:rsidR="00860B1C" w:rsidRDefault="00000000">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r>
        <w:t>Estos son algunos ejemplos de código sin formato:</w:t>
      </w:r>
    </w:p>
    <w:p w14:paraId="4A9C2E13" w14:textId="77777777" w:rsidR="00860B1C" w:rsidRDefault="00860B1C">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p>
    <w:p w14:paraId="64A059FB" w14:textId="77777777" w:rsidR="00860B1C" w:rsidRDefault="00000000">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b/>
          <w:bCs/>
          <w:u w:val="single"/>
        </w:rPr>
      </w:pPr>
      <w:r>
        <w:rPr>
          <w:b/>
          <w:bCs/>
          <w:u w:val="single"/>
        </w:rPr>
        <w:t>Resultados de la ejecución</w:t>
      </w:r>
    </w:p>
    <w:p w14:paraId="76A8CC2B" w14:textId="77777777" w:rsidR="00860B1C" w:rsidRDefault="00860B1C">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p>
    <w:p w14:paraId="44AD9398" w14:textId="77777777" w:rsidR="00860B1C" w:rsidRDefault="00000000">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r>
        <w:t>Cabe señalar que el código no comienza en la línea n.º 1.</w:t>
      </w:r>
    </w:p>
    <w:p w14:paraId="5203FF5E" w14:textId="77777777" w:rsidR="00860B1C" w:rsidRDefault="00860B1C">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p>
    <w:p w14:paraId="7E68881F" w14:textId="77777777" w:rsidR="00860B1C" w:rsidRDefault="00000000">
      <w:pPr>
        <w:pStyle w:val="codenouveau"/>
        <w:numPr>
          <w:ilvl w:val="0"/>
          <w:numId w:val="191"/>
        </w:numPr>
        <w:rPr>
          <w:rFonts w:ascii="Consolas" w:hAnsi="Consolas" w:hint="eastAsia"/>
          <w:sz w:val="16"/>
          <w:szCs w:val="16"/>
        </w:rPr>
      </w:pPr>
      <w:r>
        <w:rPr>
          <w:rFonts w:ascii="Consolas" w:hAnsi="Consolas"/>
          <w:sz w:val="16"/>
          <w:szCs w:val="16"/>
        </w:rPr>
        <w:t>C:\Data\st-2020\dev\python\cours-2020\python3-flask-2020\venv\Scripts\python.exe C:/Data/st-2020/dev/python/cours-2020/python3-flask-2020/bases/bases_01.py</w:t>
      </w:r>
    </w:p>
    <w:p w14:paraId="0B3AF856" w14:textId="77777777" w:rsidR="00860B1C" w:rsidRDefault="00000000">
      <w:pPr>
        <w:pStyle w:val="codenouveau"/>
        <w:numPr>
          <w:ilvl w:val="0"/>
          <w:numId w:val="119"/>
        </w:numPr>
        <w:rPr>
          <w:rFonts w:ascii="Consolas" w:hAnsi="Consolas" w:hint="eastAsia"/>
          <w:sz w:val="16"/>
          <w:szCs w:val="16"/>
        </w:rPr>
      </w:pPr>
      <w:r>
        <w:rPr>
          <w:rFonts w:ascii="Consolas" w:hAnsi="Consolas"/>
          <w:sz w:val="16"/>
          <w:szCs w:val="16"/>
        </w:rPr>
        <w:t>nombre=dupont</w:t>
      </w:r>
    </w:p>
    <w:p w14:paraId="7055C472" w14:textId="77777777" w:rsidR="00860B1C" w:rsidRDefault="00000000">
      <w:pPr>
        <w:pStyle w:val="codenouveau"/>
        <w:numPr>
          <w:ilvl w:val="0"/>
          <w:numId w:val="119"/>
        </w:numPr>
        <w:rPr>
          <w:rFonts w:ascii="Consolas" w:hAnsi="Consolas" w:hint="eastAsia"/>
          <w:sz w:val="16"/>
          <w:szCs w:val="16"/>
        </w:rPr>
      </w:pPr>
      <w:r>
        <w:rPr>
          <w:rFonts w:ascii="Consolas" w:hAnsi="Consolas"/>
          <w:sz w:val="16"/>
          <w:szCs w:val="16"/>
        </w:rPr>
        <w:t>lista[0] = uno</w:t>
      </w:r>
    </w:p>
    <w:p w14:paraId="255E3503" w14:textId="77777777" w:rsidR="00860B1C" w:rsidRDefault="00000000">
      <w:pPr>
        <w:pStyle w:val="codenouveau"/>
        <w:numPr>
          <w:ilvl w:val="0"/>
          <w:numId w:val="119"/>
        </w:numPr>
        <w:rPr>
          <w:rFonts w:ascii="Consolas" w:hAnsi="Consolas" w:hint="eastAsia"/>
          <w:sz w:val="16"/>
          <w:szCs w:val="16"/>
        </w:rPr>
      </w:pPr>
      <w:r>
        <w:rPr>
          <w:rFonts w:ascii="Consolas" w:hAnsi="Consolas"/>
          <w:sz w:val="16"/>
          <w:szCs w:val="16"/>
        </w:rPr>
        <w:t>lista[1] = dos</w:t>
      </w:r>
    </w:p>
    <w:p w14:paraId="2A2487A3" w14:textId="77777777" w:rsidR="00860B1C" w:rsidRDefault="00000000">
      <w:pPr>
        <w:pStyle w:val="codenouveau"/>
        <w:numPr>
          <w:ilvl w:val="0"/>
          <w:numId w:val="119"/>
        </w:numPr>
        <w:rPr>
          <w:rFonts w:ascii="Consolas" w:hAnsi="Consolas" w:hint="eastAsia"/>
          <w:sz w:val="16"/>
          <w:szCs w:val="16"/>
        </w:rPr>
      </w:pPr>
      <w:r>
        <w:rPr>
          <w:rFonts w:ascii="Consolas" w:hAnsi="Consolas"/>
          <w:sz w:val="16"/>
          <w:szCs w:val="16"/>
        </w:rPr>
        <w:t>lista[2]=3</w:t>
      </w:r>
    </w:p>
    <w:p w14:paraId="56743FFF" w14:textId="77777777" w:rsidR="00860B1C" w:rsidRDefault="00000000">
      <w:pPr>
        <w:pStyle w:val="codenouveau"/>
        <w:numPr>
          <w:ilvl w:val="0"/>
          <w:numId w:val="119"/>
        </w:numPr>
        <w:rPr>
          <w:rFonts w:ascii="Consolas" w:hAnsi="Consolas" w:hint="eastAsia"/>
          <w:sz w:val="16"/>
          <w:szCs w:val="16"/>
        </w:rPr>
      </w:pPr>
      <w:r>
        <w:rPr>
          <w:rFonts w:ascii="Consolas" w:hAnsi="Consolas"/>
          <w:sz w:val="16"/>
          <w:szCs w:val="16"/>
        </w:rPr>
        <w:t>lista[3]=4</w:t>
      </w:r>
    </w:p>
    <w:p w14:paraId="44C7F3ED" w14:textId="77777777" w:rsidR="00860B1C" w:rsidRDefault="00000000">
      <w:pPr>
        <w:pStyle w:val="codenouveau"/>
        <w:numPr>
          <w:ilvl w:val="0"/>
          <w:numId w:val="119"/>
        </w:numPr>
        <w:rPr>
          <w:rFonts w:ascii="Consolas" w:hAnsi="Consolas" w:hint="eastAsia"/>
          <w:sz w:val="16"/>
          <w:szCs w:val="16"/>
        </w:rPr>
      </w:pPr>
      <w:r>
        <w:rPr>
          <w:rFonts w:ascii="Consolas" w:hAnsi="Consolas"/>
          <w:sz w:val="16"/>
          <w:szCs w:val="16"/>
        </w:rPr>
        <w:t>[cadena1,cadena2,cadena1cadena2]</w:t>
      </w:r>
    </w:p>
    <w:p w14:paraId="45E5A037" w14:textId="77777777" w:rsidR="00860B1C" w:rsidRDefault="00000000">
      <w:pPr>
        <w:pStyle w:val="codenouveau"/>
        <w:numPr>
          <w:ilvl w:val="0"/>
          <w:numId w:val="119"/>
        </w:numPr>
        <w:rPr>
          <w:rFonts w:ascii="Consolas" w:hAnsi="Consolas" w:hint="eastAsia"/>
          <w:sz w:val="16"/>
          <w:szCs w:val="16"/>
        </w:rPr>
      </w:pPr>
      <w:r>
        <w:rPr>
          <w:rFonts w:ascii="Consolas" w:hAnsi="Consolas"/>
          <w:sz w:val="16"/>
          <w:szCs w:val="16"/>
        </w:rPr>
        <w:t>cadena = cadena1</w:t>
      </w:r>
    </w:p>
    <w:p w14:paraId="15404503" w14:textId="77777777" w:rsidR="00860B1C" w:rsidRDefault="00000000">
      <w:pPr>
        <w:pStyle w:val="codenouveau"/>
        <w:numPr>
          <w:ilvl w:val="0"/>
          <w:numId w:val="119"/>
        </w:numPr>
        <w:rPr>
          <w:rFonts w:ascii="Consolas" w:hAnsi="Consolas" w:hint="eastAsia"/>
          <w:sz w:val="16"/>
          <w:szCs w:val="16"/>
        </w:rPr>
      </w:pPr>
      <w:r>
        <w:rPr>
          <w:rFonts w:ascii="Consolas" w:hAnsi="Consolas"/>
          <w:sz w:val="16"/>
          <w:szCs w:val="16"/>
        </w:rPr>
        <w:t>tipo[4]=&lt;class 'int'&gt;</w:t>
      </w:r>
    </w:p>
    <w:p w14:paraId="5DA42E33" w14:textId="77777777" w:rsidR="00860B1C" w:rsidRDefault="00000000">
      <w:pPr>
        <w:pStyle w:val="codenouveau"/>
        <w:numPr>
          <w:ilvl w:val="0"/>
          <w:numId w:val="119"/>
        </w:numPr>
        <w:rPr>
          <w:rFonts w:ascii="Consolas" w:hAnsi="Consolas" w:hint="eastAsia"/>
          <w:sz w:val="16"/>
          <w:szCs w:val="16"/>
        </w:rPr>
      </w:pPr>
      <w:r>
        <w:rPr>
          <w:rFonts w:ascii="Consolas" w:hAnsi="Consolas"/>
          <w:sz w:val="16"/>
          <w:szCs w:val="16"/>
        </w:rPr>
        <w:t>tipo[cadena1] = &lt;class 'str'&gt;</w:t>
      </w:r>
    </w:p>
    <w:p w14:paraId="7E8D3783" w14:textId="77777777" w:rsidR="00860B1C" w:rsidRDefault="00000000">
      <w:pPr>
        <w:pStyle w:val="codenouveau"/>
        <w:numPr>
          <w:ilvl w:val="0"/>
          <w:numId w:val="119"/>
        </w:numPr>
        <w:rPr>
          <w:rFonts w:ascii="Consolas" w:hAnsi="Consolas" w:hint="eastAsia"/>
          <w:sz w:val="16"/>
          <w:szCs w:val="16"/>
        </w:rPr>
      </w:pPr>
      <w:r>
        <w:rPr>
          <w:rFonts w:ascii="Consolas" w:hAnsi="Consolas"/>
          <w:sz w:val="16"/>
          <w:szCs w:val="16"/>
        </w:rPr>
        <w:t>tipo[['uno', 'dos', 3, 4]] = &lt;class 'list'&gt;</w:t>
      </w:r>
    </w:p>
    <w:p w14:paraId="0A978664" w14:textId="77777777" w:rsidR="00860B1C" w:rsidRDefault="00000000">
      <w:pPr>
        <w:pStyle w:val="codenouveau"/>
        <w:numPr>
          <w:ilvl w:val="0"/>
          <w:numId w:val="119"/>
        </w:numPr>
        <w:rPr>
          <w:rFonts w:ascii="Consolas" w:hAnsi="Consolas" w:hint="eastAsia"/>
          <w:sz w:val="16"/>
          <w:szCs w:val="16"/>
        </w:rPr>
      </w:pPr>
      <w:r>
        <w:rPr>
          <w:rFonts w:ascii="Consolas" w:hAnsi="Consolas"/>
          <w:sz w:val="16"/>
          <w:szCs w:val="16"/>
        </w:rPr>
        <w:t>tipo[ha cambiado] = &lt;class 'str'&gt;</w:t>
      </w:r>
    </w:p>
    <w:p w14:paraId="720B7015" w14:textId="77777777" w:rsidR="00860B1C" w:rsidRDefault="00000000">
      <w:pPr>
        <w:pStyle w:val="codenouveau"/>
        <w:numPr>
          <w:ilvl w:val="0"/>
          <w:numId w:val="119"/>
        </w:numPr>
        <w:rPr>
          <w:rFonts w:ascii="Consolas" w:hAnsi="Consolas" w:hint="eastAsia"/>
          <w:sz w:val="16"/>
          <w:szCs w:val="16"/>
        </w:rPr>
      </w:pPr>
      <w:r>
        <w:rPr>
          <w:rFonts w:ascii="Consolas" w:hAnsi="Consolas"/>
          <w:sz w:val="16"/>
          <w:szCs w:val="16"/>
        </w:rPr>
        <w:t>res1 = 14s</w:t>
      </w:r>
    </w:p>
    <w:p w14:paraId="3BD7D9F4" w14:textId="77777777" w:rsidR="00860B1C" w:rsidRDefault="00000000">
      <w:pPr>
        <w:pStyle w:val="codenouveau"/>
        <w:numPr>
          <w:ilvl w:val="0"/>
          <w:numId w:val="119"/>
        </w:numPr>
        <w:rPr>
          <w:rFonts w:ascii="Consolas" w:hAnsi="Consolas" w:hint="eastAsia"/>
          <w:sz w:val="16"/>
          <w:szCs w:val="16"/>
        </w:rPr>
      </w:pPr>
      <w:r>
        <w:rPr>
          <w:rFonts w:ascii="Consolas" w:hAnsi="Consolas"/>
          <w:sz w:val="16"/>
          <w:szCs w:val="16"/>
        </w:rPr>
        <w:t>(res1, res2, res3) = [uno, 0, 100]</w:t>
      </w:r>
    </w:p>
    <w:p w14:paraId="62D13716" w14:textId="77777777" w:rsidR="00860B1C" w:rsidRDefault="00000000">
      <w:pPr>
        <w:pStyle w:val="codenouveau"/>
        <w:numPr>
          <w:ilvl w:val="0"/>
          <w:numId w:val="119"/>
        </w:numPr>
        <w:rPr>
          <w:rFonts w:ascii="Consolas" w:hAnsi="Consolas" w:hint="eastAsia"/>
          <w:sz w:val="16"/>
          <w:szCs w:val="16"/>
        </w:rPr>
      </w:pPr>
      <w:r>
        <w:rPr>
          <w:rFonts w:ascii="Consolas" w:hAnsi="Consolas"/>
          <w:sz w:val="16"/>
          <w:szCs w:val="16"/>
        </w:rPr>
        <w:t>lista[0] = uno</w:t>
      </w:r>
    </w:p>
    <w:p w14:paraId="0F3B31D8" w14:textId="77777777" w:rsidR="00860B1C" w:rsidRDefault="00000000">
      <w:pPr>
        <w:pStyle w:val="codenouveau"/>
        <w:numPr>
          <w:ilvl w:val="0"/>
          <w:numId w:val="119"/>
        </w:numPr>
        <w:rPr>
          <w:rFonts w:ascii="Consolas" w:hAnsi="Consolas" w:hint="eastAsia"/>
          <w:sz w:val="16"/>
          <w:szCs w:val="16"/>
        </w:rPr>
      </w:pPr>
      <w:r>
        <w:rPr>
          <w:rFonts w:ascii="Consolas" w:hAnsi="Consolas"/>
          <w:sz w:val="16"/>
          <w:szCs w:val="16"/>
        </w:rPr>
        <w:t>lista[1] = 0</w:t>
      </w:r>
    </w:p>
    <w:p w14:paraId="6CF3DFB1" w14:textId="77777777" w:rsidR="00860B1C" w:rsidRDefault="00000000">
      <w:pPr>
        <w:pStyle w:val="codenouveau"/>
        <w:numPr>
          <w:ilvl w:val="0"/>
          <w:numId w:val="119"/>
        </w:numPr>
        <w:rPr>
          <w:rFonts w:ascii="Consolas" w:hAnsi="Consolas" w:hint="eastAsia"/>
          <w:sz w:val="16"/>
          <w:szCs w:val="16"/>
        </w:rPr>
      </w:pPr>
      <w:r>
        <w:rPr>
          <w:rFonts w:ascii="Consolas" w:hAnsi="Consolas"/>
          <w:sz w:val="16"/>
          <w:szCs w:val="16"/>
        </w:rPr>
        <w:t>lista[2] = 100</w:t>
      </w:r>
    </w:p>
    <w:p w14:paraId="62D97A4A" w14:textId="77777777" w:rsidR="00860B1C" w:rsidRDefault="00000000">
      <w:pPr>
        <w:pStyle w:val="codenouveau"/>
        <w:numPr>
          <w:ilvl w:val="0"/>
          <w:numId w:val="119"/>
        </w:numPr>
        <w:rPr>
          <w:rFonts w:ascii="Consolas" w:hAnsi="Consolas" w:hint="eastAsia"/>
          <w:sz w:val="16"/>
          <w:szCs w:val="16"/>
        </w:rPr>
      </w:pPr>
      <w:r>
        <w:rPr>
          <w:rFonts w:ascii="Consolas" w:hAnsi="Consolas"/>
          <w:sz w:val="16"/>
          <w:szCs w:val="16"/>
        </w:rPr>
        <w:t>lista[0] = 8</w:t>
      </w:r>
    </w:p>
    <w:p w14:paraId="4C3565CA" w14:textId="77777777" w:rsidR="00860B1C" w:rsidRDefault="00000000">
      <w:pPr>
        <w:pStyle w:val="codenouveau"/>
        <w:numPr>
          <w:ilvl w:val="0"/>
          <w:numId w:val="119"/>
        </w:numPr>
        <w:rPr>
          <w:rFonts w:ascii="Consolas" w:hAnsi="Consolas" w:hint="eastAsia"/>
          <w:sz w:val="16"/>
          <w:szCs w:val="16"/>
        </w:rPr>
      </w:pPr>
      <w:r>
        <w:rPr>
          <w:rFonts w:ascii="Consolas" w:hAnsi="Consolas"/>
          <w:sz w:val="16"/>
          <w:szCs w:val="16"/>
        </w:rPr>
        <w:t>lista[1] = 5</w:t>
      </w:r>
    </w:p>
    <w:p w14:paraId="378EC85B" w14:textId="77777777" w:rsidR="00860B1C" w:rsidRDefault="00000000">
      <w:pPr>
        <w:pStyle w:val="codenouveau"/>
        <w:numPr>
          <w:ilvl w:val="0"/>
          <w:numId w:val="119"/>
        </w:numPr>
        <w:rPr>
          <w:rFonts w:ascii="Consolas" w:hAnsi="Consolas" w:hint="eastAsia"/>
          <w:sz w:val="16"/>
          <w:szCs w:val="16"/>
        </w:rPr>
      </w:pPr>
      <w:r>
        <w:rPr>
          <w:rFonts w:ascii="Consolas" w:hAnsi="Consolas"/>
          <w:sz w:val="16"/>
          <w:szCs w:val="16"/>
        </w:rPr>
        <w:t>suma = 13</w:t>
      </w:r>
    </w:p>
    <w:p w14:paraId="7BA919F4" w14:textId="77777777" w:rsidR="00860B1C" w:rsidRDefault="00860B1C">
      <w:pPr>
        <w:pStyle w:val="codenouveau"/>
        <w:numPr>
          <w:ilvl w:val="0"/>
          <w:numId w:val="119"/>
        </w:numPr>
        <w:rPr>
          <w:rFonts w:ascii="Consolas" w:hAnsi="Consolas" w:hint="eastAsia"/>
          <w:sz w:val="16"/>
          <w:szCs w:val="16"/>
        </w:rPr>
      </w:pPr>
    </w:p>
    <w:p w14:paraId="2155B01C" w14:textId="77777777" w:rsidR="00860B1C" w:rsidRDefault="00000000">
      <w:pPr>
        <w:pStyle w:val="codenouveau"/>
        <w:numPr>
          <w:ilvl w:val="0"/>
          <w:numId w:val="119"/>
        </w:numPr>
        <w:rPr>
          <w:rFonts w:ascii="Consolas" w:hAnsi="Consolas" w:hint="eastAsia"/>
          <w:sz w:val="16"/>
          <w:szCs w:val="16"/>
        </w:rPr>
      </w:pPr>
      <w:r>
        <w:rPr>
          <w:rFonts w:ascii="Consolas" w:hAnsi="Consolas"/>
          <w:sz w:val="16"/>
          <w:szCs w:val="16"/>
        </w:rPr>
        <w:t>Proceso finalizado con código de salida 0</w:t>
      </w:r>
    </w:p>
    <w:p w14:paraId="6F51EF6C" w14:textId="77777777" w:rsidR="00860B1C" w:rsidRDefault="00860B1C">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p>
    <w:p w14:paraId="355AE67D" w14:textId="77777777" w:rsidR="00860B1C" w:rsidRDefault="00000000">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r>
        <w:t>Este caso requirió decenas de iteraciones. El conversor nunca encontraba el número de la primera línea de código. Finalmente, le pregunté a Gemini cómo formatear el bloque de código para que lo reconociera. Esto es lo que me respondió:</w:t>
      </w:r>
    </w:p>
    <w:p w14:paraId="7B4924BF" w14:textId="77777777" w:rsidR="00860B1C" w:rsidRDefault="00860B1C">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p>
    <w:p w14:paraId="40139D56" w14:textId="77777777" w:rsidR="00860B1C" w:rsidRDefault="00000000">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r>
        <w:rPr>
          <w:noProof/>
        </w:rPr>
        <w:drawing>
          <wp:inline distT="0" distB="0" distL="0" distR="0" wp14:anchorId="43F5F950" wp14:editId="4E6A5A70">
            <wp:extent cx="4899660" cy="2973705"/>
            <wp:effectExtent l="0" t="0" r="0" b="0"/>
            <wp:docPr id="3"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
                    <pic:cNvPicPr>
                      <a:picLocks noChangeAspect="1" noChangeArrowheads="1"/>
                    </pic:cNvPicPr>
                  </pic:nvPicPr>
                  <pic:blipFill>
                    <a:blip r:embed="rId61"/>
                    <a:stretch>
                      <a:fillRect/>
                    </a:stretch>
                  </pic:blipFill>
                  <pic:spPr bwMode="auto">
                    <a:xfrm>
                      <a:off x="0" y="0"/>
                      <a:ext cx="4899660" cy="2973705"/>
                    </a:xfrm>
                    <a:prstGeom prst="rect">
                      <a:avLst/>
                    </a:prstGeom>
                    <a:noFill/>
                  </pic:spPr>
                </pic:pic>
              </a:graphicData>
            </a:graphic>
          </wp:inline>
        </w:drawing>
      </w:r>
    </w:p>
    <w:p w14:paraId="4B87C016" w14:textId="77777777" w:rsidR="00860B1C" w:rsidRDefault="00860B1C">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p>
    <w:p w14:paraId="31E0EFA6" w14:textId="77777777" w:rsidR="00860B1C" w:rsidRDefault="00000000">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r>
        <w:t>Seguí este procedimiento y funcionó. Yo utilizaba el método a través del icono de lista (Personalizar). Por lo tanto, es posible que haya que modificar ciertos elementos del documento ODT/DOCX para obtener lo que se desea.</w:t>
      </w:r>
    </w:p>
    <w:p w14:paraId="1D567D1D" w14:textId="77777777" w:rsidR="00860B1C" w:rsidRDefault="00860B1C">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p>
    <w:p w14:paraId="1A0A71CB" w14:textId="77777777" w:rsidR="00860B1C" w:rsidRDefault="00000000">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r>
        <w:t>El conversor sabe gestionar bloques de código sin numerar.</w:t>
      </w:r>
    </w:p>
    <w:p w14:paraId="1DBC2B53" w14:textId="77777777" w:rsidR="00860B1C" w:rsidRDefault="00860B1C">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p>
    <w:p w14:paraId="56D6D9EE" w14:textId="77777777" w:rsidR="00860B1C" w:rsidRDefault="00000000">
      <w:pPr>
        <w:pStyle w:val="codenouveau"/>
        <w:rPr>
          <w:rFonts w:ascii="Consolas" w:hAnsi="Consolas" w:hint="eastAsia"/>
          <w:sz w:val="16"/>
          <w:szCs w:val="16"/>
        </w:rPr>
      </w:pPr>
      <w:r>
        <w:rPr>
          <w:rFonts w:ascii="Consolas" w:hAnsi="Consolas"/>
          <w:sz w:val="16"/>
          <w:szCs w:val="16"/>
        </w:rPr>
        <w:t>lista[0]=uno</w:t>
      </w:r>
    </w:p>
    <w:p w14:paraId="0B7363F1" w14:textId="77777777" w:rsidR="00860B1C" w:rsidRDefault="00000000">
      <w:pPr>
        <w:pStyle w:val="codenouveau"/>
        <w:rPr>
          <w:rFonts w:ascii="Consolas" w:hAnsi="Consolas" w:hint="eastAsia"/>
          <w:sz w:val="16"/>
          <w:szCs w:val="16"/>
        </w:rPr>
      </w:pPr>
      <w:r>
        <w:rPr>
          <w:rFonts w:ascii="Consolas" w:hAnsi="Consolas"/>
          <w:sz w:val="16"/>
          <w:szCs w:val="16"/>
        </w:rPr>
        <w:t>lista[1]=0</w:t>
      </w:r>
    </w:p>
    <w:p w14:paraId="64CDDE47" w14:textId="77777777" w:rsidR="00860B1C" w:rsidRDefault="00000000">
      <w:pPr>
        <w:pStyle w:val="codenouveau"/>
        <w:rPr>
          <w:rFonts w:ascii="Consolas" w:hAnsi="Consolas" w:hint="eastAsia"/>
          <w:sz w:val="16"/>
          <w:szCs w:val="16"/>
        </w:rPr>
      </w:pPr>
      <w:r>
        <w:rPr>
          <w:rFonts w:ascii="Consolas" w:hAnsi="Consolas"/>
          <w:sz w:val="16"/>
          <w:szCs w:val="16"/>
        </w:rPr>
        <w:t>lista[2]=100</w:t>
      </w:r>
    </w:p>
    <w:p w14:paraId="48D53FCE" w14:textId="77777777" w:rsidR="00860B1C" w:rsidRDefault="00000000">
      <w:pPr>
        <w:pStyle w:val="codenouveau"/>
        <w:rPr>
          <w:rFonts w:ascii="Consolas" w:hAnsi="Consolas" w:hint="eastAsia"/>
          <w:sz w:val="16"/>
          <w:szCs w:val="16"/>
        </w:rPr>
      </w:pPr>
      <w:r>
        <w:rPr>
          <w:rFonts w:ascii="Consolas" w:hAnsi="Consolas"/>
          <w:sz w:val="16"/>
          <w:szCs w:val="16"/>
        </w:rPr>
        <w:t>lista[0]=8</w:t>
      </w:r>
    </w:p>
    <w:p w14:paraId="37FD9EE6" w14:textId="77777777" w:rsidR="00860B1C" w:rsidRDefault="00000000">
      <w:pPr>
        <w:pStyle w:val="codenouveau"/>
        <w:rPr>
          <w:rFonts w:ascii="Consolas" w:hAnsi="Consolas" w:hint="eastAsia"/>
          <w:sz w:val="16"/>
          <w:szCs w:val="16"/>
        </w:rPr>
      </w:pPr>
      <w:r>
        <w:rPr>
          <w:rFonts w:ascii="Consolas" w:hAnsi="Consolas"/>
          <w:sz w:val="16"/>
          <w:szCs w:val="16"/>
        </w:rPr>
        <w:t>lista[1]=5</w:t>
      </w:r>
    </w:p>
    <w:p w14:paraId="17C5A7F6" w14:textId="77777777" w:rsidR="00860B1C" w:rsidRDefault="00000000">
      <w:pPr>
        <w:pStyle w:val="codenouveau"/>
        <w:rPr>
          <w:rFonts w:ascii="Consolas" w:hAnsi="Consolas" w:hint="eastAsia"/>
          <w:sz w:val="16"/>
          <w:szCs w:val="16"/>
        </w:rPr>
      </w:pPr>
      <w:r>
        <w:rPr>
          <w:rFonts w:ascii="Consolas" w:hAnsi="Consolas"/>
          <w:sz w:val="16"/>
          <w:szCs w:val="16"/>
        </w:rPr>
        <w:t>suma = 13</w:t>
      </w:r>
    </w:p>
    <w:p w14:paraId="14C94A02" w14:textId="77777777" w:rsidR="00860B1C" w:rsidRDefault="00860B1C">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p>
    <w:p w14:paraId="0928E6B4" w14:textId="77777777" w:rsidR="00860B1C" w:rsidRDefault="00000000">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r>
        <w:t>Estos son los mismos ejemplos que en el apartado</w:t>
      </w:r>
      <w:r>
        <w:fldChar w:fldCharType="begin"/>
      </w:r>
      <w:r>
        <w:instrText xml:space="preserve"> REF __RefNumPara__183923_4194115174 \n \n \h </w:instrText>
      </w:r>
      <w:r>
        <w:fldChar w:fldCharType="separate"/>
      </w:r>
      <w:r>
        <w:t>2.2.1</w:t>
      </w:r>
      <w:r>
        <w:fldChar w:fldCharType="end"/>
      </w:r>
      <w:r>
        <w:t xml:space="preserve"> , pero sin enriquecer. En este caso, serán las palabras clave del archivo de configuración las que guiarán al convertidor hacia el lenguaje adecuado.</w:t>
      </w:r>
    </w:p>
    <w:p w14:paraId="01272ECF" w14:textId="77777777" w:rsidR="00860B1C" w:rsidRDefault="00860B1C">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p>
    <w:p w14:paraId="573B5D24" w14:textId="77777777" w:rsidR="00860B1C" w:rsidRDefault="00000000">
      <w:pPr>
        <w:rPr>
          <w:rFonts w:hint="eastAsia"/>
          <w:b/>
          <w:bCs/>
          <w:szCs w:val="20"/>
          <w:u w:val="single"/>
        </w:rPr>
      </w:pPr>
      <w:r>
        <w:rPr>
          <w:b/>
          <w:bCs/>
          <w:szCs w:val="20"/>
          <w:u w:val="single"/>
        </w:rPr>
        <w:t>Java</w:t>
      </w:r>
    </w:p>
    <w:p w14:paraId="1B7112C9" w14:textId="77777777" w:rsidR="00860B1C" w:rsidRDefault="00860B1C">
      <w:pPr>
        <w:rPr>
          <w:rFonts w:hint="eastAsia"/>
          <w:szCs w:val="20"/>
        </w:rPr>
      </w:pPr>
    </w:p>
    <w:p w14:paraId="5BEA6CC1" w14:textId="77777777" w:rsidR="00860B1C" w:rsidRDefault="00000000">
      <w:pPr>
        <w:pStyle w:val="SourceCodenumrot"/>
        <w:numPr>
          <w:ilvl w:val="0"/>
          <w:numId w:val="192"/>
        </w:numPr>
      </w:pPr>
      <w:r>
        <w:t>package istia.st.spring.core;</w:t>
      </w:r>
    </w:p>
    <w:p w14:paraId="4B5B09BF" w14:textId="77777777" w:rsidR="00860B1C" w:rsidRDefault="00860B1C">
      <w:pPr>
        <w:pStyle w:val="SourceCodenumrot"/>
        <w:ind w:left="720" w:hanging="360"/>
      </w:pPr>
    </w:p>
    <w:p w14:paraId="7E91B1DC" w14:textId="77777777" w:rsidR="00860B1C" w:rsidRDefault="00000000">
      <w:pPr>
        <w:pStyle w:val="SourceCodenumrot"/>
        <w:ind w:left="720" w:hanging="360"/>
      </w:pPr>
      <w:r>
        <w:t>import java.util.ArrayList;</w:t>
      </w:r>
    </w:p>
    <w:p w14:paraId="36613E15" w14:textId="77777777" w:rsidR="00860B1C" w:rsidRDefault="00000000">
      <w:pPr>
        <w:pStyle w:val="SourceCodenumrot"/>
        <w:ind w:left="720" w:hanging="360"/>
      </w:pPr>
      <w:r>
        <w:t>import java.util.List;</w:t>
      </w:r>
    </w:p>
    <w:p w14:paraId="4B977A87" w14:textId="77777777" w:rsidR="00860B1C" w:rsidRDefault="00860B1C">
      <w:pPr>
        <w:pStyle w:val="SourceCodenumrot"/>
        <w:ind w:left="720" w:hanging="360"/>
      </w:pPr>
    </w:p>
    <w:p w14:paraId="0D447127" w14:textId="77777777" w:rsidR="00860B1C" w:rsidRDefault="00000000">
      <w:pPr>
        <w:pStyle w:val="SourceCodenumrot"/>
        <w:ind w:left="720" w:hanging="360"/>
      </w:pPr>
      <w:r>
        <w:t>import org.springframework.context.ApplicationContext;</w:t>
      </w:r>
    </w:p>
    <w:p w14:paraId="15B58C0F" w14:textId="77777777" w:rsidR="00860B1C" w:rsidRDefault="00000000">
      <w:pPr>
        <w:pStyle w:val="SourceCodenumrot"/>
        <w:ind w:left="720" w:hanging="360"/>
      </w:pPr>
      <w:r>
        <w:t>import org.springframework.context.support.ClassPathXmlApplicationContext;</w:t>
      </w:r>
    </w:p>
    <w:p w14:paraId="70CAD956" w14:textId="77777777" w:rsidR="00860B1C" w:rsidRDefault="00860B1C">
      <w:pPr>
        <w:pStyle w:val="SourceCodenumrot"/>
        <w:ind w:left="720" w:hanging="360"/>
      </w:pPr>
    </w:p>
    <w:p w14:paraId="3100B9CB" w14:textId="77777777" w:rsidR="00860B1C" w:rsidRDefault="00000000">
      <w:pPr>
        <w:pStyle w:val="SourceCodenumrot"/>
        <w:ind w:left="720" w:hanging="360"/>
      </w:pPr>
      <w:r>
        <w:t>clase pública Demo01 {</w:t>
      </w:r>
    </w:p>
    <w:p w14:paraId="03E47CD6" w14:textId="77777777" w:rsidR="00860B1C" w:rsidRDefault="00860B1C">
      <w:pPr>
        <w:pStyle w:val="SourceCodenumrot"/>
        <w:ind w:left="720" w:hanging="360"/>
      </w:pPr>
    </w:p>
    <w:p w14:paraId="6F95DA48" w14:textId="77777777" w:rsidR="00860B1C" w:rsidRDefault="00000000">
      <w:pPr>
        <w:pStyle w:val="SourceCodenumrot"/>
        <w:ind w:left="720" w:hanging="360"/>
      </w:pPr>
      <w:r>
        <w:t>@SuppressWarnings({ "unchecked", "resource" })</w:t>
      </w:r>
    </w:p>
    <w:p w14:paraId="62E3F35E" w14:textId="77777777" w:rsidR="00860B1C" w:rsidRDefault="00000000">
      <w:pPr>
        <w:pStyle w:val="SourceCodenumrot"/>
        <w:ind w:left="720" w:hanging="360"/>
      </w:pPr>
      <w:r>
        <w:t>public static void main(String[] args) {</w:t>
      </w:r>
    </w:p>
    <w:p w14:paraId="5DFC36B0" w14:textId="77777777" w:rsidR="00860B1C" w:rsidRDefault="00000000">
      <w:pPr>
        <w:pStyle w:val="SourceCodenumrot"/>
        <w:ind w:left="720" w:hanging="360"/>
      </w:pPr>
      <w:r>
        <w:t>// recuperación del contexto Spring</w:t>
      </w:r>
    </w:p>
    <w:p w14:paraId="2FCADA1A" w14:textId="77777777" w:rsidR="00860B1C" w:rsidRDefault="00000000">
      <w:pPr>
        <w:pStyle w:val="SourceCodenumrot"/>
        <w:ind w:left="720" w:hanging="360"/>
      </w:pPr>
      <w:r>
        <w:t>ApplicationContext ctx = new ClassPathXmlApplicationContext("config-01.xml");</w:t>
      </w:r>
    </w:p>
    <w:p w14:paraId="141DDAF5" w14:textId="77777777" w:rsidR="00860B1C" w:rsidRDefault="00000000">
      <w:pPr>
        <w:pStyle w:val="SourceCodenumrot"/>
        <w:ind w:left="720" w:hanging="360"/>
      </w:pPr>
      <w:r>
        <w:t>// recuperamos los beans</w:t>
      </w:r>
    </w:p>
    <w:p w14:paraId="5865B5BB" w14:textId="77777777" w:rsidR="00860B1C" w:rsidRDefault="00000000">
      <w:pPr>
        <w:pStyle w:val="SourceCodenumrot"/>
        <w:ind w:left="720" w:hanging="360"/>
      </w:pPr>
      <w:r>
        <w:t>Persona p01 = ctx.getBean("persona_01", Persona.class);</w:t>
      </w:r>
    </w:p>
    <w:p w14:paraId="50F9A0C6" w14:textId="77777777" w:rsidR="00860B1C" w:rsidRDefault="00000000">
      <w:pPr>
        <w:pStyle w:val="SourceCodenumrot"/>
        <w:ind w:left="720" w:hanging="360"/>
      </w:pPr>
      <w:r>
        <w:t>Persona p02 = ctx.getBean("persona_02", Persona.class);</w:t>
      </w:r>
    </w:p>
    <w:p w14:paraId="13999D9B" w14:textId="77777777" w:rsidR="00860B1C" w:rsidRDefault="00000000">
      <w:pPr>
        <w:pStyle w:val="SourceCodenumrot"/>
        <w:ind w:left="720" w:hanging="360"/>
      </w:pPr>
      <w:r>
        <w:t>List&lt;Persona&gt; club = ctx.getBean("club", new ArrayList&lt;Persona&gt;().getClass());</w:t>
      </w:r>
    </w:p>
    <w:p w14:paraId="073FF657" w14:textId="77777777" w:rsidR="00860B1C" w:rsidRDefault="00000000">
      <w:pPr>
        <w:pStyle w:val="SourceCodenumrot"/>
        <w:ind w:left="720" w:hanging="360"/>
      </w:pPr>
      <w:r>
        <w:t>Piso piso01 = ctx.getBean(Piso.class);</w:t>
      </w:r>
    </w:p>
    <w:p w14:paraId="3BDA0F78" w14:textId="77777777" w:rsidR="00860B1C" w:rsidRDefault="00000000">
      <w:pPr>
        <w:pStyle w:val="SourceCodenumrot"/>
        <w:ind w:left="720" w:hanging="360"/>
      </w:pPr>
      <w:r>
        <w:t>...</w:t>
      </w:r>
    </w:p>
    <w:p w14:paraId="37903A59" w14:textId="77777777" w:rsidR="00860B1C" w:rsidRDefault="00860B1C">
      <w:pPr>
        <w:rPr>
          <w:rFonts w:hint="eastAsia"/>
          <w:szCs w:val="20"/>
        </w:rPr>
      </w:pPr>
    </w:p>
    <w:p w14:paraId="331B344F" w14:textId="77777777" w:rsidR="00860B1C" w:rsidRDefault="00860B1C">
      <w:pPr>
        <w:pStyle w:val="Standard"/>
      </w:pPr>
    </w:p>
    <w:p w14:paraId="35B29B95" w14:textId="77777777" w:rsidR="00860B1C" w:rsidRDefault="00000000">
      <w:pPr>
        <w:pStyle w:val="Standard"/>
        <w:rPr>
          <w:b/>
          <w:bCs/>
          <w:u w:val="single"/>
        </w:rPr>
      </w:pPr>
      <w:r>
        <w:rPr>
          <w:b/>
          <w:bCs/>
          <w:u w:val="single"/>
        </w:rPr>
        <w:t>C#</w:t>
      </w:r>
    </w:p>
    <w:p w14:paraId="200777A6" w14:textId="77777777" w:rsidR="00860B1C" w:rsidRDefault="00860B1C">
      <w:pPr>
        <w:pStyle w:val="Standard"/>
      </w:pPr>
    </w:p>
    <w:p w14:paraId="5985F0F2" w14:textId="77777777" w:rsidR="00860B1C" w:rsidRDefault="00000000">
      <w:pPr>
        <w:pStyle w:val="SourceCodenumrot"/>
        <w:numPr>
          <w:ilvl w:val="0"/>
          <w:numId w:val="193"/>
        </w:numPr>
      </w:pPr>
      <w:r>
        <w:t>using System;</w:t>
      </w:r>
    </w:p>
    <w:p w14:paraId="0279655C" w14:textId="77777777" w:rsidR="00860B1C" w:rsidRDefault="00860B1C">
      <w:pPr>
        <w:pStyle w:val="SourceCodenumrot"/>
        <w:ind w:left="720" w:hanging="360"/>
      </w:pPr>
    </w:p>
    <w:p w14:paraId="06322E0D" w14:textId="77777777" w:rsidR="00860B1C" w:rsidRDefault="00000000">
      <w:pPr>
        <w:pStyle w:val="SourceCodenumrot"/>
        <w:ind w:left="720" w:hanging="360"/>
      </w:pPr>
      <w:r>
        <w:t>namespace Chap1 {</w:t>
      </w:r>
    </w:p>
    <w:p w14:paraId="4E1D61F8" w14:textId="77777777" w:rsidR="00860B1C" w:rsidRDefault="00000000">
      <w:pPr>
        <w:pStyle w:val="SourceCodenumrot"/>
        <w:ind w:left="720" w:hanging="360"/>
      </w:pPr>
      <w:r>
        <w:tab/>
        <w:t>class Impuestos {</w:t>
      </w:r>
    </w:p>
    <w:p w14:paraId="58444F3C" w14:textId="77777777" w:rsidR="00860B1C" w:rsidRDefault="00000000">
      <w:pPr>
        <w:pStyle w:val="SourceCodenumrot"/>
        <w:ind w:left="720" w:hanging="360"/>
      </w:pPr>
      <w:r>
        <w:tab/>
      </w:r>
      <w:r>
        <w:tab/>
        <w:t>static void Main(string[] args) {</w:t>
      </w:r>
    </w:p>
    <w:p w14:paraId="4FA08DC8" w14:textId="77777777" w:rsidR="00860B1C" w:rsidRDefault="00000000">
      <w:pPr>
        <w:pStyle w:val="SourceCodenumrot"/>
        <w:ind w:left="720" w:hanging="360"/>
      </w:pPr>
      <w:r>
        <w:tab/>
      </w:r>
      <w:r>
        <w:tab/>
      </w:r>
      <w:r>
        <w:tab/>
        <w:t>// Tablas de datos necesarias para el cálculo del impuesto</w:t>
      </w:r>
    </w:p>
    <w:p w14:paraId="5D6C1B74" w14:textId="77777777" w:rsidR="00860B1C" w:rsidRDefault="00000000">
      <w:pPr>
        <w:pStyle w:val="SourceCodenumrot"/>
        <w:ind w:left="720" w:hanging="360"/>
      </w:pPr>
      <w:r>
        <w:tab/>
      </w:r>
      <w:r>
        <w:tab/>
      </w:r>
      <w:r>
        <w:tab/>
        <w:t>decimal[] límites = { 4962M, 8382M, 14753M, 23888M, 38868M, 47932M, 0M };</w:t>
      </w:r>
    </w:p>
    <w:p w14:paraId="17661D44" w14:textId="77777777" w:rsidR="00860B1C" w:rsidRDefault="00000000">
      <w:pPr>
        <w:pStyle w:val="SourceCodenumrot"/>
        <w:ind w:left="720" w:hanging="360"/>
      </w:pPr>
      <w:r>
        <w:tab/>
      </w:r>
      <w:r>
        <w:tab/>
      </w:r>
      <w:r>
        <w:tab/>
        <w:t>decimal[] coeffR = { 0M, 0,068M, 0,191M, 0,283M, 0,374M, 0,426M, 0,481M };</w:t>
      </w:r>
    </w:p>
    <w:p w14:paraId="437D714D" w14:textId="77777777" w:rsidR="00860B1C" w:rsidRDefault="00000000">
      <w:pPr>
        <w:pStyle w:val="SourceCodenumrot"/>
        <w:ind w:left="720" w:hanging="360"/>
      </w:pPr>
      <w:r>
        <w:tab/>
      </w:r>
      <w:r>
        <w:tab/>
      </w:r>
      <w:r>
        <w:tab/>
        <w:t>decimal[] coeffN = { 0M, 291,09M, 1322,92M, 2668,39M, 4846,98M, 6883,66M, 9505,54M };</w:t>
      </w:r>
    </w:p>
    <w:p w14:paraId="3E706845" w14:textId="77777777" w:rsidR="00860B1C" w:rsidRDefault="00860B1C">
      <w:pPr>
        <w:pStyle w:val="SourceCodenumrot"/>
        <w:ind w:left="720" w:hanging="360"/>
      </w:pPr>
    </w:p>
    <w:p w14:paraId="795CFBF9" w14:textId="77777777" w:rsidR="00860B1C" w:rsidRDefault="00000000">
      <w:pPr>
        <w:pStyle w:val="SourceCodenumrot"/>
        <w:ind w:left="720" w:hanging="360"/>
      </w:pPr>
      <w:r>
        <w:tab/>
      </w:r>
      <w:r>
        <w:tab/>
      </w:r>
      <w:r>
        <w:tab/>
        <w:t>// recuperamos el estado civil</w:t>
      </w:r>
    </w:p>
    <w:p w14:paraId="7F3B88A6" w14:textId="77777777" w:rsidR="00860B1C" w:rsidRDefault="00000000">
      <w:pPr>
        <w:pStyle w:val="SourceCodenumrot"/>
        <w:ind w:left="720" w:hanging="360"/>
      </w:pPr>
      <w:r>
        <w:tab/>
      </w:r>
      <w:r>
        <w:tab/>
      </w:r>
      <w:r>
        <w:tab/>
        <w:t>bool OK = false;</w:t>
      </w:r>
    </w:p>
    <w:p w14:paraId="29F638A0" w14:textId="77777777" w:rsidR="00860B1C" w:rsidRDefault="00000000">
      <w:pPr>
        <w:pStyle w:val="SourceCodenumrot"/>
        <w:ind w:left="720" w:hanging="360"/>
      </w:pPr>
      <w:r>
        <w:tab/>
      </w:r>
      <w:r>
        <w:tab/>
      </w:r>
      <w:r>
        <w:tab/>
        <w:t>string respuesta = null;</w:t>
      </w:r>
    </w:p>
    <w:p w14:paraId="65E71063" w14:textId="77777777" w:rsidR="00860B1C" w:rsidRDefault="00000000">
      <w:pPr>
        <w:pStyle w:val="SourceCodenumrot"/>
        <w:ind w:left="720" w:hanging="360"/>
      </w:pPr>
      <w:r>
        <w:tab/>
      </w:r>
      <w:r>
        <w:tab/>
      </w:r>
      <w:r>
        <w:tab/>
        <w:t>while (!OK) {</w:t>
      </w:r>
    </w:p>
    <w:p w14:paraId="6C6CA3FE" w14:textId="77777777" w:rsidR="00860B1C" w:rsidRDefault="00000000">
      <w:pPr>
        <w:pStyle w:val="SourceCodenumrot"/>
        <w:ind w:left="720" w:hanging="360"/>
      </w:pPr>
      <w:r>
        <w:tab/>
      </w:r>
      <w:r>
        <w:tab/>
      </w:r>
      <w:r>
        <w:tab/>
      </w:r>
      <w:r>
        <w:tab/>
        <w:t>Console.Write("¿Está casado/a (S/N)? ");</w:t>
      </w:r>
    </w:p>
    <w:p w14:paraId="1EDC350C" w14:textId="77777777" w:rsidR="00860B1C" w:rsidRDefault="00000000">
      <w:pPr>
        <w:pStyle w:val="SourceCodenumrot"/>
        <w:ind w:left="720" w:hanging="360"/>
      </w:pPr>
      <w:r>
        <w:tab/>
      </w:r>
      <w:r>
        <w:tab/>
      </w:r>
      <w:r>
        <w:tab/>
      </w:r>
      <w:r>
        <w:tab/>
        <w:t>respuesta = Console.ReadLine().Trim().ToLower();</w:t>
      </w:r>
    </w:p>
    <w:p w14:paraId="00EBC4E3" w14:textId="77777777" w:rsidR="00860B1C" w:rsidRDefault="00000000">
      <w:pPr>
        <w:pStyle w:val="SourceCodenumrot"/>
        <w:ind w:left="720" w:hanging="360"/>
      </w:pPr>
      <w:r>
        <w:tab/>
      </w:r>
      <w:r>
        <w:tab/>
      </w:r>
      <w:r>
        <w:tab/>
      </w:r>
      <w:r>
        <w:tab/>
        <w:t>if (respuesta != "s" &amp;&amp; respuesta != "n")</w:t>
      </w:r>
    </w:p>
    <w:p w14:paraId="6FECDC6E" w14:textId="77777777" w:rsidR="00860B1C" w:rsidRDefault="00000000">
      <w:pPr>
        <w:pStyle w:val="SourceCodenumrot"/>
        <w:ind w:left="720" w:hanging="360"/>
      </w:pPr>
      <w:r>
        <w:tab/>
      </w:r>
      <w:r>
        <w:tab/>
      </w:r>
      <w:r>
        <w:tab/>
      </w:r>
      <w:r>
        <w:tab/>
      </w:r>
      <w:r>
        <w:tab/>
        <w:t>Console.Error.WriteLine("Respuesta incorrecta. Vuelva a intentarlo");</w:t>
      </w:r>
    </w:p>
    <w:p w14:paraId="6CD148FE" w14:textId="77777777" w:rsidR="00860B1C" w:rsidRDefault="00000000">
      <w:pPr>
        <w:pStyle w:val="SourceCodenumrot"/>
        <w:ind w:left="720" w:hanging="360"/>
      </w:pPr>
      <w:r>
        <w:tab/>
      </w:r>
      <w:r>
        <w:tab/>
      </w:r>
      <w:r>
        <w:tab/>
      </w:r>
      <w:r>
        <w:tab/>
        <w:t>else OK = true;</w:t>
      </w:r>
    </w:p>
    <w:p w14:paraId="33EA2658" w14:textId="77777777" w:rsidR="00860B1C" w:rsidRDefault="00000000">
      <w:pPr>
        <w:pStyle w:val="SourceCodenumrot"/>
        <w:ind w:left="720" w:hanging="360"/>
      </w:pPr>
      <w:r>
        <w:tab/>
      </w:r>
      <w:r>
        <w:tab/>
      </w:r>
      <w:r>
        <w:tab/>
        <w:t>}//while</w:t>
      </w:r>
    </w:p>
    <w:p w14:paraId="38CDD15D" w14:textId="77777777" w:rsidR="00860B1C" w:rsidRDefault="00000000">
      <w:pPr>
        <w:pStyle w:val="SourceCodenumrot"/>
        <w:ind w:left="720" w:hanging="360"/>
      </w:pPr>
      <w:r>
        <w:tab/>
      </w:r>
      <w:r>
        <w:tab/>
      </w:r>
      <w:r>
        <w:tab/>
        <w:t>bool marie = respuesta == "o";</w:t>
      </w:r>
    </w:p>
    <w:p w14:paraId="4AE5BCFE" w14:textId="77777777" w:rsidR="00860B1C" w:rsidRDefault="00000000">
      <w:pPr>
        <w:pStyle w:val="SourceCodenumrot"/>
        <w:ind w:left="720" w:hanging="360"/>
      </w:pPr>
      <w:r>
        <w:t>...</w:t>
      </w:r>
    </w:p>
    <w:p w14:paraId="6A903ECD" w14:textId="77777777" w:rsidR="00860B1C" w:rsidRDefault="00860B1C">
      <w:pPr>
        <w:pStyle w:val="Standard"/>
      </w:pPr>
    </w:p>
    <w:p w14:paraId="3AC63935" w14:textId="77777777" w:rsidR="00860B1C" w:rsidRDefault="00000000">
      <w:pPr>
        <w:pStyle w:val="Standard"/>
        <w:rPr>
          <w:b/>
          <w:bCs/>
          <w:u w:val="single"/>
        </w:rPr>
      </w:pPr>
      <w:r>
        <w:rPr>
          <w:b/>
          <w:bCs/>
          <w:u w:val="single"/>
        </w:rPr>
        <w:t>Python</w:t>
      </w:r>
    </w:p>
    <w:p w14:paraId="618D6DF5" w14:textId="77777777" w:rsidR="00860B1C" w:rsidRDefault="00860B1C">
      <w:pPr>
        <w:pStyle w:val="Standard"/>
      </w:pPr>
    </w:p>
    <w:p w14:paraId="09C049B1" w14:textId="77777777" w:rsidR="00860B1C" w:rsidRDefault="00000000">
      <w:pPr>
        <w:pStyle w:val="SourceCodenumrot"/>
        <w:numPr>
          <w:ilvl w:val="0"/>
          <w:numId w:val="194"/>
        </w:numPr>
      </w:pPr>
      <w:r>
        <w:t># ----------------------------------</w:t>
      </w:r>
    </w:p>
    <w:p w14:paraId="30D7BE2E" w14:textId="77777777" w:rsidR="00860B1C" w:rsidRDefault="00000000">
      <w:pPr>
        <w:pStyle w:val="SourceCodenumrot"/>
        <w:ind w:left="720" w:hanging="360"/>
      </w:pPr>
      <w:r>
        <w:lastRenderedPageBreak/>
        <w:t>def mostrar(cadena):</w:t>
      </w:r>
    </w:p>
    <w:p w14:paraId="5FA7AAFF" w14:textId="77777777" w:rsidR="00860B1C" w:rsidRDefault="00000000">
      <w:pPr>
        <w:pStyle w:val="SourceCodenumrot"/>
        <w:ind w:left="720" w:hanging="360"/>
      </w:pPr>
      <w:r>
        <w:t xml:space="preserve">    # muestra cadena</w:t>
      </w:r>
    </w:p>
    <w:p w14:paraId="3E57F2FF" w14:textId="77777777" w:rsidR="00860B1C" w:rsidRDefault="00000000">
      <w:pPr>
        <w:pStyle w:val="SourceCodenumrot"/>
        <w:ind w:left="720" w:hanging="360"/>
      </w:pPr>
      <w:r>
        <w:t xml:space="preserve">    print("cadena=%s" % cadena)</w:t>
      </w:r>
    </w:p>
    <w:p w14:paraId="4F11EBDD" w14:textId="77777777" w:rsidR="00860B1C" w:rsidRDefault="00860B1C">
      <w:pPr>
        <w:pStyle w:val="SourceCodenumrot"/>
        <w:ind w:left="720" w:hanging="360"/>
      </w:pPr>
    </w:p>
    <w:p w14:paraId="7D926535" w14:textId="77777777" w:rsidR="00860B1C" w:rsidRDefault="00860B1C">
      <w:pPr>
        <w:pStyle w:val="SourceCodenumrot"/>
        <w:ind w:left="720" w:hanging="360"/>
      </w:pPr>
    </w:p>
    <w:p w14:paraId="74419FFB" w14:textId="77777777" w:rsidR="00860B1C" w:rsidRDefault="00000000">
      <w:pPr>
        <w:pStyle w:val="SourceCodenumrot"/>
        <w:ind w:left="720" w:hanging="360"/>
      </w:pPr>
      <w:r>
        <w:t># ----------------------------------</w:t>
      </w:r>
    </w:p>
    <w:p w14:paraId="14A35899" w14:textId="77777777" w:rsidR="00860B1C" w:rsidRDefault="00000000">
      <w:pPr>
        <w:pStyle w:val="SourceCodenumrot"/>
        <w:ind w:left="720" w:hanging="360"/>
      </w:pPr>
      <w:r>
        <w:t>def mostrar_tipo(variable):</w:t>
      </w:r>
    </w:p>
    <w:p w14:paraId="598A9529" w14:textId="77777777" w:rsidR="00860B1C" w:rsidRDefault="00000000">
      <w:pPr>
        <w:pStyle w:val="SourceCodenumrot"/>
        <w:ind w:left="720" w:hanging="360"/>
      </w:pPr>
      <w:r>
        <w:t xml:space="preserve">    # muestra el tipo de variable</w:t>
      </w:r>
    </w:p>
    <w:p w14:paraId="34892CD9" w14:textId="77777777" w:rsidR="00860B1C" w:rsidRDefault="00000000">
      <w:pPr>
        <w:pStyle w:val="SourceCodenumrot"/>
        <w:ind w:left="720" w:hanging="360"/>
      </w:pPr>
      <w:r>
        <w:t xml:space="preserve">    print("tipo[%s]=%s" % (variable, tipo(variable)))</w:t>
      </w:r>
    </w:p>
    <w:p w14:paraId="0D8A4A57" w14:textId="77777777" w:rsidR="00860B1C" w:rsidRDefault="00860B1C">
      <w:pPr>
        <w:pStyle w:val="SourceCodenumrot"/>
        <w:ind w:left="720" w:hanging="360"/>
      </w:pPr>
    </w:p>
    <w:p w14:paraId="0D52A65A" w14:textId="77777777" w:rsidR="00860B1C" w:rsidRDefault="00860B1C">
      <w:pPr>
        <w:pStyle w:val="SourceCodenumrot"/>
        <w:ind w:left="720" w:hanging="360"/>
      </w:pPr>
    </w:p>
    <w:p w14:paraId="36C48DC2" w14:textId="77777777" w:rsidR="00860B1C" w:rsidRDefault="00000000">
      <w:pPr>
        <w:pStyle w:val="SourceCodenumrot"/>
        <w:ind w:left="720" w:hanging="360"/>
      </w:pPr>
      <w:r>
        <w:t># ----------------------------------</w:t>
      </w:r>
    </w:p>
    <w:p w14:paraId="2D7F14C2" w14:textId="77777777" w:rsidR="00860B1C" w:rsidRDefault="00000000">
      <w:pPr>
        <w:pStyle w:val="SourceCodenumrot"/>
        <w:ind w:left="720" w:hanging="360"/>
      </w:pPr>
      <w:r>
        <w:t>def f1(param):</w:t>
      </w:r>
    </w:p>
    <w:p w14:paraId="7F4C22AD" w14:textId="77777777" w:rsidR="00860B1C" w:rsidRDefault="00000000">
      <w:pPr>
        <w:pStyle w:val="SourceCodenumrot"/>
        <w:ind w:left="720" w:hanging="360"/>
      </w:pPr>
      <w:r>
        <w:t xml:space="preserve">    # suma 10 a param</w:t>
      </w:r>
    </w:p>
    <w:p w14:paraId="26DB3CA3" w14:textId="77777777" w:rsidR="00860B1C" w:rsidRDefault="00000000">
      <w:pPr>
        <w:pStyle w:val="SourceCodenumrot"/>
        <w:ind w:left="720" w:hanging="360"/>
      </w:pPr>
      <w:r>
        <w:t xml:space="preserve">    return param + 10</w:t>
      </w:r>
    </w:p>
    <w:p w14:paraId="43B2015F" w14:textId="77777777" w:rsidR="00860B1C" w:rsidRDefault="00860B1C">
      <w:pPr>
        <w:pStyle w:val="SourceCodenumrot"/>
        <w:ind w:left="720" w:hanging="360"/>
      </w:pPr>
    </w:p>
    <w:p w14:paraId="1EEB7048" w14:textId="77777777" w:rsidR="00860B1C" w:rsidRDefault="00860B1C">
      <w:pPr>
        <w:pStyle w:val="SourceCodenumrot"/>
        <w:ind w:left="720" w:hanging="360"/>
      </w:pPr>
    </w:p>
    <w:p w14:paraId="493F3AAB" w14:textId="77777777" w:rsidR="00860B1C" w:rsidRDefault="00000000">
      <w:pPr>
        <w:pStyle w:val="SourceCodenumrot"/>
        <w:ind w:left="720" w:hanging="360"/>
      </w:pPr>
      <w:r>
        <w:t># ----------------------------------</w:t>
      </w:r>
    </w:p>
    <w:p w14:paraId="19BA9B06" w14:textId="77777777" w:rsidR="00860B1C" w:rsidRDefault="00000000">
      <w:pPr>
        <w:pStyle w:val="SourceCodenumrot"/>
        <w:ind w:left="720" w:hanging="360"/>
      </w:pPr>
      <w:r>
        <w:t>def f2():</w:t>
      </w:r>
    </w:p>
    <w:p w14:paraId="26D9F40C" w14:textId="77777777" w:rsidR="00860B1C" w:rsidRDefault="00000000">
      <w:pPr>
        <w:pStyle w:val="SourceCodenumrot"/>
        <w:ind w:left="720" w:hanging="360"/>
      </w:pPr>
      <w:r>
        <w:t xml:space="preserve">    # devuelve una tupla de 3 valores</w:t>
      </w:r>
    </w:p>
    <w:p w14:paraId="1274330C" w14:textId="77777777" w:rsidR="00860B1C" w:rsidRDefault="00000000">
      <w:pPr>
        <w:pStyle w:val="SourceCodenumrot"/>
        <w:ind w:left="720" w:hanging="360"/>
      </w:pPr>
      <w:r>
        <w:t xml:space="preserve">    return "uno", 0, 100</w:t>
      </w:r>
    </w:p>
    <w:p w14:paraId="0ED7202A" w14:textId="77777777" w:rsidR="00860B1C" w:rsidRDefault="00860B1C">
      <w:pPr>
        <w:pStyle w:val="SourceCodenumrot"/>
        <w:ind w:left="720" w:hanging="360"/>
      </w:pPr>
    </w:p>
    <w:p w14:paraId="6DF9A5B3" w14:textId="77777777" w:rsidR="00860B1C" w:rsidRDefault="00860B1C">
      <w:pPr>
        <w:pStyle w:val="SourceCodenumrot"/>
        <w:ind w:left="720" w:hanging="360"/>
      </w:pPr>
    </w:p>
    <w:p w14:paraId="1D56B7F2" w14:textId="77777777" w:rsidR="00860B1C" w:rsidRDefault="00000000">
      <w:pPr>
        <w:pStyle w:val="SourceCodenumrot"/>
        <w:ind w:left="720" w:hanging="360"/>
      </w:pPr>
      <w:r>
        <w:t># -------------------------------- programa principal ------------------------------------</w:t>
      </w:r>
    </w:p>
    <w:p w14:paraId="22DB7264" w14:textId="77777777" w:rsidR="00860B1C" w:rsidRDefault="00000000">
      <w:pPr>
        <w:pStyle w:val="SourceCodenumrot"/>
        <w:ind w:left="720" w:hanging="360"/>
      </w:pPr>
      <w:r>
        <w:t>...</w:t>
      </w:r>
    </w:p>
    <w:p w14:paraId="57C03800" w14:textId="77777777" w:rsidR="00860B1C" w:rsidRDefault="00860B1C">
      <w:pPr>
        <w:pStyle w:val="StandardWW"/>
        <w:rPr>
          <w:rFonts w:ascii="Consolas" w:eastAsia="Consolas" w:hAnsi="Consolas" w:cs="Consolas"/>
          <w:sz w:val="19"/>
          <w:szCs w:val="19"/>
        </w:rPr>
      </w:pPr>
    </w:p>
    <w:p w14:paraId="04313165" w14:textId="77777777" w:rsidR="00860B1C" w:rsidRDefault="00000000">
      <w:pPr>
        <w:pStyle w:val="Standard"/>
        <w:rPr>
          <w:b/>
          <w:bCs/>
          <w:u w:val="single"/>
        </w:rPr>
      </w:pPr>
      <w:r>
        <w:rPr>
          <w:b/>
          <w:bCs/>
          <w:u w:val="single"/>
        </w:rPr>
        <w:t>PHP</w:t>
      </w:r>
    </w:p>
    <w:p w14:paraId="6E40978D" w14:textId="77777777" w:rsidR="00860B1C" w:rsidRDefault="00860B1C">
      <w:pPr>
        <w:pStyle w:val="Standard"/>
      </w:pPr>
    </w:p>
    <w:p w14:paraId="3F02EE57" w14:textId="77777777" w:rsidR="00860B1C" w:rsidRDefault="00860B1C">
      <w:pPr>
        <w:pStyle w:val="Standard"/>
      </w:pPr>
    </w:p>
    <w:p w14:paraId="6E7E4BA8" w14:textId="77777777" w:rsidR="00860B1C" w:rsidRDefault="00000000">
      <w:pPr>
        <w:pStyle w:val="SourceCodenumrot"/>
        <w:numPr>
          <w:ilvl w:val="0"/>
          <w:numId w:val="195"/>
        </w:numPr>
      </w:pPr>
      <w:r>
        <w:t>&lt;?php</w:t>
      </w:r>
    </w:p>
    <w:p w14:paraId="7E2953E1" w14:textId="77777777" w:rsidR="00860B1C" w:rsidRDefault="00860B1C">
      <w:pPr>
        <w:pStyle w:val="SourceCodenumrot"/>
        <w:ind w:left="720" w:hanging="360"/>
      </w:pPr>
    </w:p>
    <w:p w14:paraId="1283D5A7" w14:textId="77777777" w:rsidR="00860B1C" w:rsidRDefault="00000000">
      <w:pPr>
        <w:pStyle w:val="SourceCodenumrot"/>
        <w:ind w:left="720" w:hanging="360"/>
      </w:pPr>
      <w:r>
        <w:t>// tipos estrictos para los parámetros de las funciones</w:t>
      </w:r>
    </w:p>
    <w:p w14:paraId="66A82555" w14:textId="77777777" w:rsidR="00860B1C" w:rsidRDefault="00000000">
      <w:pPr>
        <w:pStyle w:val="SourceCodenumrot"/>
        <w:ind w:left="720" w:hanging="360"/>
      </w:pPr>
      <w:r>
        <w:t>declare(strict_types=1);</w:t>
      </w:r>
    </w:p>
    <w:p w14:paraId="5BAD1A86" w14:textId="77777777" w:rsidR="00860B1C" w:rsidRDefault="00860B1C">
      <w:pPr>
        <w:pStyle w:val="SourceCodenumrot"/>
        <w:ind w:left="720" w:hanging="360"/>
      </w:pPr>
    </w:p>
    <w:p w14:paraId="1ADF6F0F" w14:textId="77777777" w:rsidR="00860B1C" w:rsidRDefault="00000000">
      <w:pPr>
        <w:pStyle w:val="SourceCodenumrot"/>
        <w:ind w:left="720" w:hanging="360"/>
      </w:pPr>
      <w:r>
        <w:t>// constantes globales</w:t>
      </w:r>
    </w:p>
    <w:p w14:paraId="08B446E7" w14:textId="77777777" w:rsidR="00860B1C" w:rsidRDefault="00000000">
      <w:pPr>
        <w:pStyle w:val="SourceCodenumrot"/>
        <w:ind w:left="720" w:hanging="360"/>
      </w:pPr>
      <w:r>
        <w:t>define("LÍMITE_QF_MEDIA_PARTE", 1551);</w:t>
      </w:r>
    </w:p>
    <w:p w14:paraId="0710C518" w14:textId="77777777" w:rsidR="00860B1C" w:rsidRDefault="00000000">
      <w:pPr>
        <w:pStyle w:val="SourceCodenumrot"/>
        <w:ind w:left="720" w:hanging="360"/>
      </w:pPr>
      <w:r>
        <w:t>define("LÍMITE_INGRESOS_SOLTERO_PARA_REDUCCIÓN", 21037);</w:t>
      </w:r>
    </w:p>
    <w:p w14:paraId="2965CD89" w14:textId="77777777" w:rsidR="00860B1C" w:rsidRDefault="00000000">
      <w:pPr>
        <w:pStyle w:val="SourceCodenumrot"/>
        <w:ind w:left="720" w:hanging="360"/>
      </w:pPr>
      <w:r>
        <w:t>define("LÍMITE_INGRESOS_PAREJA_PARA_REDUCCIÓN", 42074);</w:t>
      </w:r>
    </w:p>
    <w:p w14:paraId="418AD3DE" w14:textId="77777777" w:rsidR="00860B1C" w:rsidRDefault="00000000">
      <w:pPr>
        <w:pStyle w:val="SourceCodenumrot"/>
        <w:ind w:left="720" w:hanging="360"/>
      </w:pPr>
      <w:r>
        <w:t>define("VALOR_REDUCCIÓN_MEDIA_PARTE", 3797);</w:t>
      </w:r>
    </w:p>
    <w:p w14:paraId="05EEAFFD" w14:textId="77777777" w:rsidR="00860B1C" w:rsidRDefault="00000000">
      <w:pPr>
        <w:pStyle w:val="SourceCodenumrot"/>
        <w:ind w:left="720" w:hanging="360"/>
      </w:pPr>
      <w:r>
        <w:t>define("LÍMITE_MÁXIMO_DE_DESCUENTO_SOLTERO", 1196);</w:t>
      </w:r>
    </w:p>
    <w:p w14:paraId="30E22333" w14:textId="77777777" w:rsidR="00860B1C" w:rsidRDefault="00000000">
      <w:pPr>
        <w:pStyle w:val="SourceCodenumrot"/>
        <w:ind w:left="720" w:hanging="360"/>
      </w:pPr>
      <w:r>
        <w:t>define("LÍMITE_MÁXIMO_DE_DESCUENTO_PARA_PAREJAS", 1970);</w:t>
      </w:r>
    </w:p>
    <w:p w14:paraId="6E6D2E65" w14:textId="77777777" w:rsidR="00860B1C" w:rsidRDefault="00000000">
      <w:pPr>
        <w:pStyle w:val="SourceCodenumrot"/>
        <w:ind w:left="720" w:hanging="360"/>
      </w:pPr>
      <w:r>
        <w:t>define("LÍMITE_IMPUESTO_PAREJA_PARA_DESCUENTO", 2627);</w:t>
      </w:r>
    </w:p>
    <w:p w14:paraId="6D99D4D8" w14:textId="77777777" w:rsidR="00860B1C" w:rsidRDefault="00000000">
      <w:pPr>
        <w:pStyle w:val="SourceCodenumrot"/>
        <w:ind w:left="720" w:hanging="360"/>
      </w:pPr>
      <w:r>
        <w:t>define("LÍMITE_MÁXIMO_IMPUESTO_SOLTERO_PARA_DESCUENTO", 1595);</w:t>
      </w:r>
    </w:p>
    <w:p w14:paraId="418761EC" w14:textId="77777777" w:rsidR="00860B1C" w:rsidRDefault="00000000">
      <w:pPr>
        <w:pStyle w:val="SourceCodenumrot"/>
        <w:ind w:left="720" w:hanging="360"/>
      </w:pPr>
      <w:r>
        <w:t>define("DESCUENTO_MÁXIMO_DEL_10_POR_CIENTO", 12502);</w:t>
      </w:r>
    </w:p>
    <w:p w14:paraId="01C47387" w14:textId="77777777" w:rsidR="00860B1C" w:rsidRDefault="00000000">
      <w:pPr>
        <w:pStyle w:val="SourceCodenumrot"/>
        <w:ind w:left="720" w:hanging="360"/>
      </w:pPr>
      <w:r>
        <w:t>define("DESCUENTO_DIEZ_POR_CIENTO_MÍNIMO", 437);</w:t>
      </w:r>
    </w:p>
    <w:p w14:paraId="6890BEE2" w14:textId="77777777" w:rsidR="00860B1C" w:rsidRDefault="00860B1C">
      <w:pPr>
        <w:pStyle w:val="SourceCodenumrot"/>
        <w:ind w:left="720" w:hanging="360"/>
      </w:pPr>
    </w:p>
    <w:p w14:paraId="13F7D0D4" w14:textId="77777777" w:rsidR="00860B1C" w:rsidRDefault="00000000">
      <w:pPr>
        <w:pStyle w:val="SourceCodenumrot"/>
        <w:ind w:left="720" w:hanging="360"/>
      </w:pPr>
      <w:r>
        <w:t>// definición de las constantes locales</w:t>
      </w:r>
    </w:p>
    <w:p w14:paraId="25130EA3" w14:textId="77777777" w:rsidR="00860B1C" w:rsidRDefault="00000000">
      <w:pPr>
        <w:pStyle w:val="SourceCodenumrot"/>
        <w:ind w:left="720" w:hanging="360"/>
      </w:pPr>
      <w:r>
        <w:t>$DATA = "taxpayersdata.txt";</w:t>
      </w:r>
    </w:p>
    <w:p w14:paraId="672550D7" w14:textId="77777777" w:rsidR="00860B1C" w:rsidRDefault="00000000">
      <w:pPr>
        <w:pStyle w:val="SourceCodenumrot"/>
        <w:ind w:left="720" w:hanging="360"/>
      </w:pPr>
      <w:r>
        <w:t>$RESULTADOS = "resultados.txt";</w:t>
      </w:r>
    </w:p>
    <w:p w14:paraId="1D9B28D7" w14:textId="77777777" w:rsidR="00860B1C" w:rsidRDefault="00000000">
      <w:pPr>
        <w:pStyle w:val="SourceCodenumrot"/>
        <w:ind w:left="720" w:hanging="360"/>
      </w:pPr>
      <w:r>
        <w:t>$límites = array(9964, 27519, 73779, 156244, 0);</w:t>
      </w:r>
    </w:p>
    <w:p w14:paraId="647A86B0" w14:textId="77777777" w:rsidR="00860B1C" w:rsidRDefault="00000000">
      <w:pPr>
        <w:pStyle w:val="SourceCodenumrot"/>
        <w:ind w:left="720" w:hanging="360"/>
      </w:pPr>
      <w:r>
        <w:t>$coeffR = array(0, 0.14, 0.3, 0.41, 0.45);</w:t>
      </w:r>
    </w:p>
    <w:p w14:paraId="4B8DEBD3" w14:textId="77777777" w:rsidR="00860B1C" w:rsidRDefault="00000000">
      <w:pPr>
        <w:pStyle w:val="SourceCodenumrot"/>
        <w:ind w:left="720" w:hanging="360"/>
      </w:pPr>
      <w:r>
        <w:t>$coeffN = array(0, 1394.96, 5798, 13913.69, 20163.45);</w:t>
      </w:r>
    </w:p>
    <w:p w14:paraId="1E9CC7FC" w14:textId="77777777" w:rsidR="00860B1C" w:rsidRDefault="00860B1C">
      <w:pPr>
        <w:pStyle w:val="SourceCodenumrot"/>
        <w:ind w:left="720" w:hanging="360"/>
      </w:pPr>
    </w:p>
    <w:p w14:paraId="7FB0C936" w14:textId="77777777" w:rsidR="00860B1C" w:rsidRDefault="00000000">
      <w:pPr>
        <w:pStyle w:val="SourceCodenumrot"/>
        <w:ind w:left="720" w:hanging="360"/>
      </w:pPr>
      <w:r>
        <w:t>// lectura de los datos</w:t>
      </w:r>
    </w:p>
    <w:p w14:paraId="3C242570" w14:textId="77777777" w:rsidR="00860B1C" w:rsidRDefault="00000000">
      <w:pPr>
        <w:pStyle w:val="SourceCodenumrot"/>
        <w:ind w:left="720" w:hanging="360"/>
      </w:pPr>
      <w:r>
        <w:t>$data = fopen($DATA, "r");</w:t>
      </w:r>
    </w:p>
    <w:p w14:paraId="51BD073D" w14:textId="77777777" w:rsidR="00860B1C" w:rsidRDefault="00000000">
      <w:pPr>
        <w:pStyle w:val="SourceCodenumrot"/>
        <w:ind w:left="720" w:hanging="360"/>
      </w:pPr>
      <w:r>
        <w:t>if (!$data) {</w:t>
      </w:r>
    </w:p>
    <w:p w14:paraId="5BCB88EC" w14:textId="77777777" w:rsidR="00860B1C" w:rsidRDefault="00000000">
      <w:pPr>
        <w:pStyle w:val="SourceCodenumrot"/>
        <w:ind w:left="720" w:hanging="360"/>
      </w:pPr>
      <w:r>
        <w:t xml:space="preserve">  print "No se puede abrir el archivo de datos [$DATA] para lectura\n";</w:t>
      </w:r>
    </w:p>
    <w:p w14:paraId="2A50B6CE" w14:textId="77777777" w:rsidR="00860B1C" w:rsidRDefault="00000000">
      <w:pPr>
        <w:pStyle w:val="SourceCodenumrot"/>
        <w:ind w:left="720" w:hanging="360"/>
      </w:pPr>
      <w:r>
        <w:t xml:space="preserve">  exit;</w:t>
      </w:r>
    </w:p>
    <w:p w14:paraId="7581B3FB" w14:textId="77777777" w:rsidR="00860B1C" w:rsidRDefault="00000000">
      <w:pPr>
        <w:pStyle w:val="SourceCodenumrot"/>
        <w:ind w:left="720" w:hanging="360"/>
      </w:pPr>
      <w:r>
        <w:t>}</w:t>
      </w:r>
    </w:p>
    <w:p w14:paraId="0BE29867" w14:textId="77777777" w:rsidR="00860B1C" w:rsidRDefault="00860B1C">
      <w:pPr>
        <w:pStyle w:val="SourceCodenumrot"/>
        <w:ind w:left="720" w:hanging="360"/>
      </w:pPr>
    </w:p>
    <w:p w14:paraId="0EFD5068" w14:textId="77777777" w:rsidR="00860B1C" w:rsidRDefault="00000000">
      <w:pPr>
        <w:pStyle w:val="SourceCodenumrot"/>
        <w:ind w:left="720" w:hanging="360"/>
      </w:pPr>
      <w:r>
        <w:t>...</w:t>
      </w:r>
    </w:p>
    <w:p w14:paraId="270266F9" w14:textId="77777777" w:rsidR="00860B1C" w:rsidRDefault="00860B1C">
      <w:pPr>
        <w:pStyle w:val="StandardWW"/>
        <w:jc w:val="left"/>
        <w:rPr>
          <w:rFonts w:ascii="Consolas" w:hAnsi="Consolas" w:cs="Consolas"/>
          <w:color w:val="FF0000"/>
          <w:sz w:val="14"/>
          <w:szCs w:val="14"/>
          <w:lang w:val="en-US"/>
        </w:rPr>
      </w:pPr>
    </w:p>
    <w:p w14:paraId="223512FC" w14:textId="77777777" w:rsidR="00860B1C" w:rsidRDefault="00860B1C">
      <w:pPr>
        <w:pStyle w:val="Standard"/>
      </w:pPr>
    </w:p>
    <w:p w14:paraId="69260DAF" w14:textId="77777777" w:rsidR="00860B1C" w:rsidRDefault="00000000">
      <w:pPr>
        <w:pStyle w:val="Standard"/>
        <w:rPr>
          <w:b/>
          <w:bCs/>
          <w:u w:val="single"/>
        </w:rPr>
      </w:pPr>
      <w:r>
        <w:rPr>
          <w:b/>
          <w:bCs/>
          <w:u w:val="single"/>
        </w:rPr>
        <w:t>ECMAScript</w:t>
      </w:r>
    </w:p>
    <w:p w14:paraId="73E7DEFE" w14:textId="77777777" w:rsidR="00860B1C" w:rsidRDefault="00860B1C">
      <w:pPr>
        <w:pStyle w:val="Standard"/>
      </w:pPr>
    </w:p>
    <w:p w14:paraId="2162B01C" w14:textId="77777777" w:rsidR="00860B1C" w:rsidRDefault="00000000">
      <w:pPr>
        <w:pStyle w:val="SourceCodenumrot"/>
        <w:numPr>
          <w:ilvl w:val="0"/>
          <w:numId w:val="196"/>
        </w:numPr>
      </w:pPr>
      <w:r>
        <w:t>'use strict';</w:t>
      </w:r>
    </w:p>
    <w:p w14:paraId="620AE322" w14:textId="77777777" w:rsidR="00860B1C" w:rsidRDefault="00000000">
      <w:pPr>
        <w:pStyle w:val="SourceCodenumrot"/>
        <w:ind w:left="720" w:hanging="360"/>
      </w:pPr>
      <w:r>
        <w:t>// esto es un comentario</w:t>
      </w:r>
    </w:p>
    <w:p w14:paraId="56B87BB2" w14:textId="77777777" w:rsidR="00860B1C" w:rsidRDefault="00000000">
      <w:pPr>
        <w:pStyle w:val="SourceCodenumrot"/>
        <w:ind w:left="720" w:hanging="360"/>
      </w:pPr>
      <w:r>
        <w:t>// constante</w:t>
      </w:r>
    </w:p>
    <w:p w14:paraId="7E6E4E87" w14:textId="77777777" w:rsidR="00860B1C" w:rsidRDefault="00000000">
      <w:pPr>
        <w:pStyle w:val="SourceCodenumrot"/>
        <w:ind w:left="720" w:hanging="360"/>
      </w:pPr>
      <w:r>
        <w:lastRenderedPageBreak/>
        <w:t>const nombre = "dupont";</w:t>
      </w:r>
    </w:p>
    <w:p w14:paraId="68C77C57" w14:textId="77777777" w:rsidR="00860B1C" w:rsidRDefault="00000000">
      <w:pPr>
        <w:pStyle w:val="SourceCodenumrot"/>
        <w:ind w:left="720" w:hanging="360"/>
      </w:pPr>
      <w:r>
        <w:t>// una salida a pantalla</w:t>
      </w:r>
    </w:p>
    <w:p w14:paraId="47F9F3A4" w14:textId="77777777" w:rsidR="00860B1C" w:rsidRDefault="00000000">
      <w:pPr>
        <w:pStyle w:val="SourceCodenumrot"/>
        <w:ind w:left="720" w:hanging="360"/>
      </w:pPr>
      <w:r>
        <w:t>console.log("nombre: ", nombre);</w:t>
      </w:r>
    </w:p>
    <w:p w14:paraId="5B04B2D8" w14:textId="77777777" w:rsidR="00860B1C" w:rsidRDefault="00000000">
      <w:pPr>
        <w:pStyle w:val="SourceCodenumrot"/>
        <w:ind w:left="720" w:hanging="360"/>
      </w:pPr>
      <w:r>
        <w:t>// una matriz con elementos de diferentes tipos</w:t>
      </w:r>
    </w:p>
    <w:p w14:paraId="5E4DE142" w14:textId="77777777" w:rsidR="00860B1C" w:rsidRDefault="00000000">
      <w:pPr>
        <w:pStyle w:val="SourceCodenumrot"/>
        <w:ind w:left="720" w:hanging="360"/>
      </w:pPr>
      <w:r>
        <w:t>const matriz = ["uno", "dos", 3, 4];</w:t>
      </w:r>
    </w:p>
    <w:p w14:paraId="6CC7842E" w14:textId="77777777" w:rsidR="00860B1C" w:rsidRDefault="00000000">
      <w:pPr>
        <w:pStyle w:val="SourceCodenumrot"/>
        <w:ind w:left="720" w:hanging="360"/>
      </w:pPr>
      <w:r>
        <w:t>// su número de elementos</w:t>
      </w:r>
    </w:p>
    <w:p w14:paraId="3D26C56F" w14:textId="77777777" w:rsidR="00860B1C" w:rsidRDefault="00000000">
      <w:pPr>
        <w:pStyle w:val="SourceCodenumrot"/>
        <w:ind w:left="720" w:hanging="360"/>
      </w:pPr>
      <w:r>
        <w:t>let n = array.length;</w:t>
      </w:r>
    </w:p>
    <w:p w14:paraId="1370FC62" w14:textId="77777777" w:rsidR="00860B1C" w:rsidRDefault="00000000">
      <w:pPr>
        <w:pStyle w:val="SourceCodenumrot"/>
        <w:ind w:left="720" w:hanging="360"/>
      </w:pPr>
      <w:r>
        <w:t>// un bucle</w:t>
      </w:r>
    </w:p>
    <w:p w14:paraId="708EF2E5" w14:textId="77777777" w:rsidR="00860B1C" w:rsidRDefault="00000000">
      <w:pPr>
        <w:pStyle w:val="SourceCodenumrot"/>
        <w:ind w:left="720" w:hanging="360"/>
      </w:pPr>
      <w:r>
        <w:t>for (let i = 0; i &lt; n; i++) {</w:t>
      </w:r>
    </w:p>
    <w:p w14:paraId="37093D58" w14:textId="77777777" w:rsidR="00860B1C" w:rsidRDefault="00000000">
      <w:pPr>
        <w:pStyle w:val="SourceCodenumrot"/>
        <w:ind w:left="720" w:hanging="360"/>
      </w:pPr>
      <w:r>
        <w:t xml:space="preserve">  console.log("matriz[", i, "] = ", matriz[i]);</w:t>
      </w:r>
    </w:p>
    <w:p w14:paraId="78832013" w14:textId="77777777" w:rsidR="00860B1C" w:rsidRDefault="00000000">
      <w:pPr>
        <w:pStyle w:val="SourceCodenumrot"/>
        <w:ind w:left="720" w:hanging="360"/>
      </w:pPr>
      <w:r>
        <w:t>}</w:t>
      </w:r>
    </w:p>
    <w:p w14:paraId="59726134" w14:textId="77777777" w:rsidR="00860B1C" w:rsidRDefault="00000000">
      <w:pPr>
        <w:pStyle w:val="SourceCodenumrot"/>
        <w:ind w:left="720" w:hanging="360"/>
      </w:pPr>
      <w:r>
        <w:t>// inicialización de 2 variables con el contenido de un array</w:t>
      </w:r>
    </w:p>
    <w:p w14:paraId="1407DBBD" w14:textId="77777777" w:rsidR="00860B1C" w:rsidRDefault="00000000">
      <w:pPr>
        <w:pStyle w:val="SourceCodenumrot"/>
        <w:ind w:left="720" w:hanging="360"/>
      </w:pPr>
      <w:r>
        <w:t>let [cadena1, cadena2] = ["cadena1", "cadena2"];</w:t>
      </w:r>
    </w:p>
    <w:p w14:paraId="0C859EF4" w14:textId="77777777" w:rsidR="00860B1C" w:rsidRDefault="00000000">
      <w:pPr>
        <w:pStyle w:val="SourceCodenumrot"/>
        <w:ind w:left="720" w:hanging="360"/>
      </w:pPr>
      <w:r>
        <w:t>// concatenación de las 2 cadenas</w:t>
      </w:r>
    </w:p>
    <w:p w14:paraId="7D2FC071" w14:textId="77777777" w:rsidR="00860B1C" w:rsidRDefault="00000000">
      <w:pPr>
        <w:pStyle w:val="SourceCodenumrot"/>
        <w:ind w:left="720" w:hanging="360"/>
      </w:pPr>
      <w:r>
        <w:t>const cadena3 = cadena1 + cadena2;</w:t>
      </w:r>
    </w:p>
    <w:p w14:paraId="2BF6AC08" w14:textId="77777777" w:rsidR="00860B1C" w:rsidRDefault="00000000">
      <w:pPr>
        <w:pStyle w:val="SourceCodenumrot"/>
        <w:ind w:left="720" w:hanging="360"/>
      </w:pPr>
      <w:r>
        <w:t>// visualización del resultado</w:t>
      </w:r>
    </w:p>
    <w:p w14:paraId="313287D9" w14:textId="77777777" w:rsidR="00860B1C" w:rsidRDefault="00000000">
      <w:pPr>
        <w:pStyle w:val="SourceCodenumrot"/>
        <w:ind w:left="720" w:hanging="360"/>
      </w:pPr>
      <w:r>
        <w:t>console.log([cadena1, cadena2, cadena3]);</w:t>
      </w:r>
    </w:p>
    <w:p w14:paraId="7A925A9B" w14:textId="77777777" w:rsidR="00860B1C" w:rsidRDefault="00000000">
      <w:pPr>
        <w:pStyle w:val="SourceCodenumrot"/>
        <w:ind w:left="720" w:hanging="360"/>
      </w:pPr>
      <w:r>
        <w:t>...</w:t>
      </w:r>
    </w:p>
    <w:p w14:paraId="5BAAF726" w14:textId="77777777" w:rsidR="00860B1C" w:rsidRDefault="00860B1C">
      <w:pPr>
        <w:pStyle w:val="StandardWW"/>
      </w:pPr>
    </w:p>
    <w:p w14:paraId="48D85CF9" w14:textId="77777777" w:rsidR="00860B1C" w:rsidRDefault="00000000">
      <w:pPr>
        <w:pStyle w:val="Standard"/>
        <w:rPr>
          <w:b/>
          <w:bCs/>
          <w:u w:val="single"/>
        </w:rPr>
      </w:pPr>
      <w:r>
        <w:rPr>
          <w:b/>
          <w:bCs/>
          <w:u w:val="single"/>
        </w:rPr>
        <w:t>VBScript</w:t>
      </w:r>
    </w:p>
    <w:p w14:paraId="2F739313" w14:textId="77777777" w:rsidR="00860B1C" w:rsidRDefault="00860B1C">
      <w:pPr>
        <w:pStyle w:val="Standard"/>
      </w:pPr>
    </w:p>
    <w:p w14:paraId="7FDE18D7" w14:textId="77777777" w:rsidR="00860B1C" w:rsidRDefault="00000000">
      <w:pPr>
        <w:pStyle w:val="SourceCodenumrot"/>
        <w:numPr>
          <w:ilvl w:val="0"/>
          <w:numId w:val="197"/>
        </w:numPr>
      </w:pPr>
      <w:r>
        <w:t>' cálculo de los impuestos de un contribuyente</w:t>
      </w:r>
    </w:p>
    <w:p w14:paraId="066BE140" w14:textId="77777777" w:rsidR="00860B1C" w:rsidRDefault="00000000">
      <w:pPr>
        <w:pStyle w:val="SourceCodenumrot"/>
        <w:ind w:left="720" w:hanging="360"/>
      </w:pPr>
      <w:r>
        <w:t>' el programa debe ejecutarse con tres parámetros: casado, hijos, salario</w:t>
      </w:r>
    </w:p>
    <w:p w14:paraId="73AD1283" w14:textId="77777777" w:rsidR="00860B1C" w:rsidRDefault="00000000">
      <w:pPr>
        <w:pStyle w:val="SourceCodenumrot"/>
        <w:ind w:left="720" w:hanging="360"/>
      </w:pPr>
      <w:r>
        <w:t>' casado: carácter O si está casado, N si no lo está</w:t>
      </w:r>
    </w:p>
    <w:p w14:paraId="51AC299E" w14:textId="77777777" w:rsidR="00860B1C" w:rsidRDefault="00000000">
      <w:pPr>
        <w:pStyle w:val="SourceCodenumrot"/>
        <w:ind w:left="720" w:hanging="360"/>
      </w:pPr>
      <w:r>
        <w:t>' hijos: número de hijos</w:t>
      </w:r>
    </w:p>
    <w:p w14:paraId="54C58051" w14:textId="77777777" w:rsidR="00860B1C" w:rsidRDefault="00000000">
      <w:pPr>
        <w:pStyle w:val="SourceCodenumrot"/>
        <w:ind w:left="720" w:hanging="360"/>
      </w:pPr>
      <w:r>
        <w:t>' salario: salario anual sin céntimos</w:t>
      </w:r>
    </w:p>
    <w:p w14:paraId="37D88F2C" w14:textId="77777777" w:rsidR="00860B1C" w:rsidRDefault="00860B1C">
      <w:pPr>
        <w:pStyle w:val="SourceCodenumrot"/>
        <w:ind w:left="720" w:hanging="360"/>
      </w:pPr>
    </w:p>
    <w:p w14:paraId="09F96C78" w14:textId="77777777" w:rsidR="00860B1C" w:rsidRDefault="00000000">
      <w:pPr>
        <w:pStyle w:val="SourceCodenumrot"/>
        <w:ind w:left="720" w:hanging="360"/>
      </w:pPr>
      <w:r>
        <w:t>' declaración obligatoria de las variables</w:t>
      </w:r>
    </w:p>
    <w:p w14:paraId="40C2F722" w14:textId="77777777" w:rsidR="00860B1C" w:rsidRDefault="00000000">
      <w:pPr>
        <w:pStyle w:val="SourceCodenumrot"/>
        <w:ind w:left="720" w:hanging="360"/>
      </w:pPr>
      <w:r>
        <w:t xml:space="preserve">  Option Explicit</w:t>
      </w:r>
    </w:p>
    <w:p w14:paraId="128FAE64" w14:textId="77777777" w:rsidR="00860B1C" w:rsidRDefault="00000000">
      <w:pPr>
        <w:pStyle w:val="SourceCodenumrot"/>
        <w:ind w:left="720" w:hanging="360"/>
      </w:pPr>
      <w:r>
        <w:t xml:space="preserve">  Dim error</w:t>
      </w:r>
    </w:p>
    <w:p w14:paraId="2D220068" w14:textId="77777777" w:rsidR="00860B1C" w:rsidRDefault="00000000">
      <w:pPr>
        <w:pStyle w:val="SourceCodenumrot"/>
        <w:ind w:left="720" w:hanging="360"/>
      </w:pPr>
      <w:r>
        <w:t xml:space="preserve">  </w:t>
      </w:r>
    </w:p>
    <w:p w14:paraId="0C76539A" w14:textId="77777777" w:rsidR="00860B1C" w:rsidRDefault="00000000">
      <w:pPr>
        <w:pStyle w:val="SourceCodenumrot"/>
        <w:ind w:left="720" w:hanging="360"/>
      </w:pPr>
      <w:r>
        <w:t>' recuperamos los argumentos comprobando su validez</w:t>
      </w:r>
    </w:p>
    <w:p w14:paraId="3271E8CD" w14:textId="77777777" w:rsidR="00860B1C" w:rsidRDefault="00000000">
      <w:pPr>
        <w:pStyle w:val="SourceCodenumrot"/>
        <w:ind w:left="720" w:hanging="360"/>
      </w:pPr>
      <w:r>
        <w:t xml:space="preserve">  Dim marie, enfants, salario</w:t>
      </w:r>
    </w:p>
    <w:p w14:paraId="56FCE09B" w14:textId="77777777" w:rsidR="00860B1C" w:rsidRDefault="00000000">
      <w:pPr>
        <w:pStyle w:val="SourceCodenumrot"/>
        <w:ind w:left="720" w:hanging="360"/>
      </w:pPr>
      <w:r>
        <w:t xml:space="preserve">  error = getArguments(marie, enfants, salaire)</w:t>
      </w:r>
    </w:p>
    <w:p w14:paraId="3E4175DF" w14:textId="77777777" w:rsidR="00860B1C" w:rsidRDefault="00000000">
      <w:pPr>
        <w:pStyle w:val="SourceCodenumrot"/>
        <w:ind w:left="720" w:hanging="360"/>
      </w:pPr>
      <w:r>
        <w:t xml:space="preserve">  ' ¿Error?</w:t>
      </w:r>
    </w:p>
    <w:p w14:paraId="7053C480" w14:textId="77777777" w:rsidR="00860B1C" w:rsidRDefault="00000000">
      <w:pPr>
        <w:pStyle w:val="SourceCodenumrot"/>
        <w:ind w:left="720" w:hanging="360"/>
      </w:pPr>
      <w:r>
        <w:t xml:space="preserve">  If error(0)&lt;&gt;0 Then wscript.echo error(1) : wscript.quit error(0)</w:t>
      </w:r>
    </w:p>
    <w:p w14:paraId="58A65032" w14:textId="77777777" w:rsidR="00860B1C" w:rsidRDefault="00860B1C">
      <w:pPr>
        <w:pStyle w:val="SourceCodenumrot"/>
        <w:ind w:left="720" w:hanging="360"/>
      </w:pPr>
    </w:p>
    <w:p w14:paraId="7F5F6501" w14:textId="77777777" w:rsidR="00860B1C" w:rsidRDefault="00000000">
      <w:pPr>
        <w:pStyle w:val="SourceCodenumrot"/>
        <w:ind w:left="720" w:hanging="360"/>
      </w:pPr>
      <w:r>
        <w:t>' se recuperan los datos necesarios para el cálculo del impuesto</w:t>
      </w:r>
    </w:p>
    <w:p w14:paraId="09B2C536" w14:textId="77777777" w:rsidR="00860B1C" w:rsidRDefault="00000000">
      <w:pPr>
        <w:pStyle w:val="SourceCodenumrot"/>
        <w:ind w:left="720" w:hanging="360"/>
      </w:pPr>
      <w:r>
        <w:t xml:space="preserve">  Dim límites, coeffR, coeffN</w:t>
      </w:r>
    </w:p>
    <w:p w14:paraId="2A44672F" w14:textId="77777777" w:rsidR="00860B1C" w:rsidRDefault="00000000">
      <w:pPr>
        <w:pStyle w:val="SourceCodenumrot"/>
        <w:ind w:left="720" w:hanging="360"/>
      </w:pPr>
      <w:r>
        <w:t xml:space="preserve">  error = getData(límites, coeffR, coeffN)</w:t>
      </w:r>
    </w:p>
    <w:p w14:paraId="1D374341" w14:textId="77777777" w:rsidR="00860B1C" w:rsidRDefault="00000000">
      <w:pPr>
        <w:pStyle w:val="SourceCodenumrot"/>
        <w:ind w:left="720" w:hanging="360"/>
      </w:pPr>
      <w:r>
        <w:t xml:space="preserve">  ' ¿Hay error?</w:t>
      </w:r>
    </w:p>
    <w:p w14:paraId="6C1BCB89" w14:textId="77777777" w:rsidR="00860B1C" w:rsidRDefault="00000000">
      <w:pPr>
        <w:pStyle w:val="SourceCodenumrot"/>
        <w:ind w:left="720" w:hanging="360"/>
      </w:pPr>
      <w:r>
        <w:t xml:space="preserve">  Si error(0) ≠ 0 Entonces wscript.echo error(1) : wscript.quit 5</w:t>
      </w:r>
    </w:p>
    <w:p w14:paraId="015C2615" w14:textId="77777777" w:rsidR="00860B1C" w:rsidRDefault="00860B1C">
      <w:pPr>
        <w:pStyle w:val="SourceCodenumrot"/>
        <w:ind w:left="720" w:hanging="360"/>
      </w:pPr>
    </w:p>
    <w:p w14:paraId="472DA8E7" w14:textId="77777777" w:rsidR="00860B1C" w:rsidRDefault="00000000">
      <w:pPr>
        <w:pStyle w:val="SourceCodenumrot"/>
        <w:ind w:left="720" w:hanging="360"/>
      </w:pPr>
      <w:r>
        <w:t xml:space="preserve">  ' se muestra el resultado</w:t>
      </w:r>
    </w:p>
    <w:p w14:paraId="3DB58561" w14:textId="77777777" w:rsidR="00860B1C" w:rsidRDefault="00000000">
      <w:pPr>
        <w:pStyle w:val="SourceCodenumrot"/>
        <w:ind w:left="720" w:hanging="360"/>
      </w:pPr>
      <w:r>
        <w:t xml:space="preserve">  wscript.echo "impuesto=" &amp; calcularImpuesto(esposa,hijos,salario,límites,coefR,coefN)</w:t>
      </w:r>
    </w:p>
    <w:p w14:paraId="77CAA8E9" w14:textId="77777777" w:rsidR="00860B1C" w:rsidRDefault="00000000">
      <w:pPr>
        <w:pStyle w:val="SourceCodenumrot"/>
        <w:ind w:left="720" w:hanging="360"/>
      </w:pPr>
      <w:r>
        <w:t xml:space="preserve">  </w:t>
      </w:r>
    </w:p>
    <w:p w14:paraId="34BEE835" w14:textId="77777777" w:rsidR="00860B1C" w:rsidRDefault="00000000">
      <w:pPr>
        <w:pStyle w:val="SourceCodenumrot"/>
        <w:ind w:left="720" w:hanging="360"/>
      </w:pPr>
      <w:r>
        <w:t xml:space="preserve">  ' salimos sin error</w:t>
      </w:r>
    </w:p>
    <w:p w14:paraId="1ADF12F2" w14:textId="77777777" w:rsidR="00860B1C" w:rsidRDefault="00000000">
      <w:pPr>
        <w:pStyle w:val="SourceCodenumrot"/>
        <w:ind w:left="720" w:hanging="360"/>
      </w:pPr>
      <w:r>
        <w:t xml:space="preserve">  wscript.quit 0</w:t>
      </w:r>
    </w:p>
    <w:p w14:paraId="7AE691A5" w14:textId="77777777" w:rsidR="00860B1C" w:rsidRDefault="00860B1C">
      <w:pPr>
        <w:rPr>
          <w:rFonts w:hint="eastAsia"/>
          <w:b/>
          <w:bCs/>
          <w:u w:val="single"/>
        </w:rPr>
      </w:pPr>
    </w:p>
    <w:p w14:paraId="7A6E6EEF" w14:textId="77777777" w:rsidR="00860B1C" w:rsidRDefault="00860B1C">
      <w:pPr>
        <w:pStyle w:val="Standard"/>
      </w:pPr>
    </w:p>
    <w:p w14:paraId="79A2BABC" w14:textId="77777777" w:rsidR="00860B1C" w:rsidRDefault="00000000">
      <w:pPr>
        <w:pStyle w:val="Standard"/>
        <w:rPr>
          <w:b/>
          <w:bCs/>
          <w:u w:val="single"/>
        </w:rPr>
      </w:pPr>
      <w:r>
        <w:rPr>
          <w:b/>
          <w:bCs/>
          <w:u w:val="single"/>
        </w:rPr>
        <w:t>XML</w:t>
      </w:r>
    </w:p>
    <w:p w14:paraId="72E2BE7F" w14:textId="77777777" w:rsidR="00860B1C" w:rsidRDefault="00860B1C">
      <w:pPr>
        <w:pStyle w:val="Standard"/>
      </w:pPr>
    </w:p>
    <w:p w14:paraId="7FB3063E" w14:textId="77777777" w:rsidR="00860B1C" w:rsidRDefault="00000000">
      <w:pPr>
        <w:pStyle w:val="SourceCodenumrot"/>
        <w:numPr>
          <w:ilvl w:val="0"/>
          <w:numId w:val="198"/>
        </w:numPr>
      </w:pPr>
      <w:r>
        <w:t>&lt;?xml version="1.0" encoding="utf-8" ?&gt;</w:t>
      </w:r>
    </w:p>
    <w:p w14:paraId="12037F53" w14:textId="77777777" w:rsidR="00860B1C" w:rsidRDefault="00000000">
      <w:pPr>
        <w:pStyle w:val="SourceCodenumrot"/>
        <w:ind w:left="720" w:hanging="360"/>
      </w:pPr>
      <w:r>
        <w:t>&lt;configuración&gt;</w:t>
      </w:r>
    </w:p>
    <w:p w14:paraId="2B383DF0" w14:textId="77777777" w:rsidR="00860B1C" w:rsidRDefault="00860B1C">
      <w:pPr>
        <w:pStyle w:val="SourceCodenumrot"/>
        <w:ind w:left="720" w:hanging="360"/>
      </w:pPr>
    </w:p>
    <w:p w14:paraId="27ACEF2A" w14:textId="77777777" w:rsidR="00860B1C" w:rsidRDefault="00000000">
      <w:pPr>
        <w:pStyle w:val="SourceCodenumrot"/>
        <w:ind w:left="720" w:hanging="360"/>
      </w:pPr>
      <w:r>
        <w:t xml:space="preserve">  &lt;configSections&gt;</w:t>
      </w:r>
    </w:p>
    <w:p w14:paraId="305FE2F8" w14:textId="77777777" w:rsidR="00860B1C" w:rsidRDefault="00000000">
      <w:pPr>
        <w:pStyle w:val="SourceCodenumrot"/>
        <w:ind w:left="720" w:hanging="360"/>
      </w:pPr>
      <w:r>
        <w:t xml:space="preserve">    &lt;sectionGroup name="spring"&gt;</w:t>
      </w:r>
    </w:p>
    <w:p w14:paraId="69930D39" w14:textId="77777777" w:rsidR="00860B1C" w:rsidRDefault="00000000">
      <w:pPr>
        <w:pStyle w:val="SourceCodenumrot"/>
        <w:ind w:left="720" w:hanging="360"/>
      </w:pPr>
      <w:r>
        <w:t xml:space="preserve">      &lt;section name="context" type="Spring.Context.Support.ContextHandler, Spring.Core" /&gt;</w:t>
      </w:r>
    </w:p>
    <w:p w14:paraId="496F2856" w14:textId="77777777" w:rsidR="00860B1C" w:rsidRDefault="00000000">
      <w:pPr>
        <w:pStyle w:val="SourceCodenumrot"/>
        <w:ind w:left="720" w:hanging="360"/>
      </w:pPr>
      <w:r>
        <w:t xml:space="preserve">      &lt;section name="objects" type="Spring.Context.Support.DefaultSectionHandler, Spring.Core" /&gt;</w:t>
      </w:r>
    </w:p>
    <w:p w14:paraId="486B42E8" w14:textId="77777777" w:rsidR="00860B1C" w:rsidRDefault="00000000">
      <w:pPr>
        <w:pStyle w:val="SourceCodenumrot"/>
        <w:ind w:left="720" w:hanging="360"/>
      </w:pPr>
      <w:r>
        <w:t xml:space="preserve">    &lt;/grupoDeSecciones&gt;</w:t>
      </w:r>
    </w:p>
    <w:p w14:paraId="55F2AC0D" w14:textId="77777777" w:rsidR="00860B1C" w:rsidRDefault="00000000">
      <w:pPr>
        <w:pStyle w:val="SourceCodenumrot"/>
        <w:ind w:left="720" w:hanging="360"/>
      </w:pPr>
      <w:r>
        <w:t xml:space="preserve">  &lt;/configSections&gt;</w:t>
      </w:r>
    </w:p>
    <w:p w14:paraId="59BF4C88" w14:textId="77777777" w:rsidR="00860B1C" w:rsidRDefault="00860B1C">
      <w:pPr>
        <w:pStyle w:val="SourceCodenumrot"/>
        <w:ind w:left="720" w:hanging="360"/>
      </w:pPr>
    </w:p>
    <w:p w14:paraId="1AE7E722" w14:textId="77777777" w:rsidR="00860B1C" w:rsidRDefault="00000000">
      <w:pPr>
        <w:pStyle w:val="SourceCodenumrot"/>
        <w:ind w:left="720" w:hanging="360"/>
      </w:pPr>
      <w:r>
        <w:t xml:space="preserve">  &lt;spring&gt;</w:t>
      </w:r>
    </w:p>
    <w:p w14:paraId="4D9AC224" w14:textId="77777777" w:rsidR="00860B1C" w:rsidRDefault="00000000">
      <w:pPr>
        <w:pStyle w:val="SourceCodenumrot"/>
        <w:ind w:left="720" w:hanging="360"/>
      </w:pPr>
      <w:r>
        <w:t xml:space="preserve">    &lt;context&gt;</w:t>
      </w:r>
    </w:p>
    <w:p w14:paraId="4516C129" w14:textId="77777777" w:rsidR="00860B1C" w:rsidRDefault="00000000">
      <w:pPr>
        <w:pStyle w:val="SourceCodenumrot"/>
        <w:ind w:left="720" w:hanging="360"/>
      </w:pPr>
      <w:r>
        <w:t xml:space="preserve">      &lt;resource uri="config://spring/objects" /&gt;</w:t>
      </w:r>
    </w:p>
    <w:p w14:paraId="14FD12D2" w14:textId="77777777" w:rsidR="00860B1C" w:rsidRDefault="00000000">
      <w:pPr>
        <w:pStyle w:val="SourceCodenumrot"/>
        <w:ind w:left="720" w:hanging="360"/>
      </w:pPr>
      <w:r>
        <w:t xml:space="preserve">    &lt;/context&gt;</w:t>
      </w:r>
    </w:p>
    <w:p w14:paraId="4BC7BC5C" w14:textId="77777777" w:rsidR="00860B1C" w:rsidRDefault="00000000">
      <w:pPr>
        <w:pStyle w:val="SourceCodenumrot"/>
        <w:ind w:left="720" w:hanging="360"/>
      </w:pPr>
      <w:r>
        <w:t xml:space="preserve">    &lt;objects xmlns="http://www.springframework.net"&gt;</w:t>
      </w:r>
    </w:p>
    <w:p w14:paraId="4891E67E" w14:textId="77777777" w:rsidR="00860B1C" w:rsidRDefault="00000000">
      <w:pPr>
        <w:pStyle w:val="SourceCodenumrot"/>
        <w:ind w:left="720" w:hanging="360"/>
      </w:pPr>
      <w:r>
        <w:lastRenderedPageBreak/>
        <w:t xml:space="preserve">      &lt;object name="dao" type="Dao.DataBaseImpot, ImpotsV7-dao"&gt;</w:t>
      </w:r>
    </w:p>
    <w:p w14:paraId="20445E25" w14:textId="77777777" w:rsidR="00860B1C" w:rsidRDefault="00000000">
      <w:pPr>
        <w:pStyle w:val="SourceCodenumrot"/>
        <w:ind w:left="720" w:hanging="360"/>
      </w:pPr>
      <w:r>
        <w:t xml:space="preserve">        &lt;constructor-arg index="0" value="MySql.Data.MySqlClient"/&gt;</w:t>
      </w:r>
    </w:p>
    <w:p w14:paraId="79DC7A45" w14:textId="77777777" w:rsidR="00860B1C" w:rsidRDefault="00000000">
      <w:pPr>
        <w:pStyle w:val="SourceCodenumrot"/>
        <w:ind w:left="720" w:hanging="360"/>
      </w:pPr>
      <w:r>
        <w:t xml:space="preserve">        &lt;constructor-arg index="1" value="Server=localhost;Database=bdimpots;Uid=admimpots;Pwd=mdpimpots;"/&gt;</w:t>
      </w:r>
    </w:p>
    <w:p w14:paraId="1A4B9830" w14:textId="77777777" w:rsidR="00860B1C" w:rsidRDefault="00000000">
      <w:pPr>
        <w:pStyle w:val="SourceCodenumrot"/>
        <w:ind w:left="720" w:hanging="360"/>
      </w:pPr>
      <w:r>
        <w:t xml:space="preserve">        &lt;constructor-arg index="2" value="select limite, coeffr, coeffn from tranches"/&gt;</w:t>
      </w:r>
    </w:p>
    <w:p w14:paraId="611A2B4C" w14:textId="77777777" w:rsidR="00860B1C" w:rsidRDefault="00000000">
      <w:pPr>
        <w:pStyle w:val="SourceCodenumrot"/>
        <w:ind w:left="720" w:hanging="360"/>
      </w:pPr>
      <w:r>
        <w:t xml:space="preserve">      &lt;/object&gt;</w:t>
      </w:r>
    </w:p>
    <w:p w14:paraId="43FBF5D9" w14:textId="77777777" w:rsidR="00860B1C" w:rsidRDefault="00000000">
      <w:pPr>
        <w:pStyle w:val="SourceCodenumrot"/>
        <w:ind w:left="720" w:hanging="360"/>
      </w:pPr>
      <w:r>
        <w:t xml:space="preserve">      &lt;objeto nombre="metier" tipo="Metier.ImpotMetier, ImpotsV7-metier"&gt;</w:t>
      </w:r>
    </w:p>
    <w:p w14:paraId="34136D9C" w14:textId="77777777" w:rsidR="00860B1C" w:rsidRDefault="00000000">
      <w:pPr>
        <w:pStyle w:val="SourceCodenumrot"/>
        <w:ind w:left="720" w:hanging="360"/>
      </w:pPr>
      <w:r>
        <w:t xml:space="preserve">        &lt;argumento-constructor index="0" ref="dao"/&gt;</w:t>
      </w:r>
    </w:p>
    <w:p w14:paraId="6860C319" w14:textId="77777777" w:rsidR="00860B1C" w:rsidRDefault="00000000">
      <w:pPr>
        <w:pStyle w:val="SourceCodenumrot"/>
        <w:ind w:left="720" w:hanging="360"/>
      </w:pPr>
      <w:r>
        <w:t xml:space="preserve">      &lt;/object&gt;</w:t>
      </w:r>
    </w:p>
    <w:p w14:paraId="63299695" w14:textId="77777777" w:rsidR="00860B1C" w:rsidRDefault="00000000">
      <w:pPr>
        <w:pStyle w:val="SourceCodenumrot"/>
        <w:ind w:left="720" w:hanging="360"/>
      </w:pPr>
      <w:r>
        <w:t xml:space="preserve">    &lt;/objects&gt;</w:t>
      </w:r>
    </w:p>
    <w:p w14:paraId="4D82BFAC" w14:textId="77777777" w:rsidR="00860B1C" w:rsidRDefault="00000000">
      <w:pPr>
        <w:pStyle w:val="SourceCodenumrot"/>
        <w:ind w:left="720" w:hanging="360"/>
      </w:pPr>
      <w:r>
        <w:t xml:space="preserve">  &lt;/spring&gt;</w:t>
      </w:r>
    </w:p>
    <w:p w14:paraId="2C0018C1" w14:textId="77777777" w:rsidR="00860B1C" w:rsidRDefault="00000000">
      <w:pPr>
        <w:pStyle w:val="SourceCodenumrot"/>
        <w:ind w:left="720" w:hanging="360"/>
      </w:pPr>
      <w:r>
        <w:t>&lt;/configuración&gt;</w:t>
      </w:r>
    </w:p>
    <w:p w14:paraId="1AC273D7" w14:textId="77777777" w:rsidR="00860B1C" w:rsidRDefault="00860B1C">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p>
    <w:p w14:paraId="30E2BCC6" w14:textId="77777777" w:rsidR="00860B1C" w:rsidRDefault="00000000">
      <w:pPr>
        <w:pStyle w:val="Standard"/>
        <w:rPr>
          <w:b/>
          <w:bCs/>
          <w:u w:val="single"/>
        </w:rPr>
      </w:pPr>
      <w:r>
        <w:rPr>
          <w:b/>
          <w:bCs/>
          <w:u w:val="single"/>
        </w:rPr>
        <w:t>HTML</w:t>
      </w:r>
    </w:p>
    <w:p w14:paraId="0570BE37" w14:textId="77777777" w:rsidR="00860B1C" w:rsidRDefault="00860B1C">
      <w:pPr>
        <w:pStyle w:val="Standard"/>
      </w:pPr>
    </w:p>
    <w:p w14:paraId="513E05FE" w14:textId="77777777" w:rsidR="00860B1C" w:rsidRDefault="00000000">
      <w:pPr>
        <w:pStyle w:val="SourceCodenumrot"/>
        <w:numPr>
          <w:ilvl w:val="0"/>
          <w:numId w:val="199"/>
        </w:numPr>
      </w:pPr>
      <w:r>
        <w:t>&lt;!DOCTYPE HTML&gt;</w:t>
      </w:r>
    </w:p>
    <w:p w14:paraId="5378BC16" w14:textId="77777777" w:rsidR="00860B1C" w:rsidRDefault="00000000">
      <w:pPr>
        <w:pStyle w:val="SourceCodenumrot"/>
        <w:numPr>
          <w:ilvl w:val="0"/>
          <w:numId w:val="127"/>
        </w:numPr>
      </w:pPr>
      <w:r>
        <w:t>&lt;HTML&gt;</w:t>
      </w:r>
    </w:p>
    <w:p w14:paraId="59D47786" w14:textId="77777777" w:rsidR="00860B1C" w:rsidRDefault="00000000">
      <w:pPr>
        <w:pStyle w:val="SourceCodenumrot"/>
        <w:numPr>
          <w:ilvl w:val="0"/>
          <w:numId w:val="127"/>
        </w:numPr>
      </w:pPr>
      <w:r>
        <w:t xml:space="preserve">    &lt;head&gt;</w:t>
      </w:r>
    </w:p>
    <w:p w14:paraId="46FA4039" w14:textId="77777777" w:rsidR="00860B1C" w:rsidRDefault="00000000">
      <w:pPr>
        <w:pStyle w:val="SourceCodenumrot"/>
        <w:numPr>
          <w:ilvl w:val="0"/>
          <w:numId w:val="127"/>
        </w:numPr>
      </w:pPr>
      <w:r>
        <w:t xml:space="preserve">        &lt;title&gt;Laragon&lt;/title&gt;</w:t>
      </w:r>
    </w:p>
    <w:p w14:paraId="097E9DCE" w14:textId="77777777" w:rsidR="00860B1C" w:rsidRDefault="00860B1C">
      <w:pPr>
        <w:pStyle w:val="SourceCodenumrot"/>
        <w:numPr>
          <w:ilvl w:val="0"/>
          <w:numId w:val="127"/>
        </w:numPr>
      </w:pPr>
    </w:p>
    <w:p w14:paraId="5978AC2B" w14:textId="77777777" w:rsidR="00860B1C" w:rsidRDefault="00000000">
      <w:pPr>
        <w:pStyle w:val="SourceCodenumrot"/>
        <w:numPr>
          <w:ilvl w:val="0"/>
          <w:numId w:val="127"/>
        </w:numPr>
      </w:pPr>
      <w:r>
        <w:t xml:space="preserve">        &lt;link href="</w:t>
      </w:r>
      <w:hyperlink r:id="rId62">
        <w:r>
          <w:t>https://fonts.googleapis.com/css?family=Karla:400</w:t>
        </w:r>
      </w:hyperlink>
      <w:r>
        <w:t xml:space="preserve"> " rel="stylesheet" type="text/css"&gt;</w:t>
      </w:r>
    </w:p>
    <w:p w14:paraId="0571E0A4" w14:textId="77777777" w:rsidR="00860B1C" w:rsidRDefault="00860B1C">
      <w:pPr>
        <w:pStyle w:val="SourceCodenumrot"/>
        <w:numPr>
          <w:ilvl w:val="0"/>
          <w:numId w:val="127"/>
        </w:numPr>
      </w:pPr>
    </w:p>
    <w:p w14:paraId="7CC3A015" w14:textId="77777777" w:rsidR="00860B1C" w:rsidRDefault="00000000">
      <w:pPr>
        <w:pStyle w:val="SourceCodenumrot"/>
        <w:numPr>
          <w:ilvl w:val="0"/>
          <w:numId w:val="127"/>
        </w:numPr>
      </w:pPr>
      <w:r>
        <w:t xml:space="preserve">        &lt;style&gt;</w:t>
      </w:r>
    </w:p>
    <w:p w14:paraId="77E141C8" w14:textId="77777777" w:rsidR="00860B1C" w:rsidRDefault="00000000">
      <w:pPr>
        <w:pStyle w:val="SourceCodenumrot"/>
        <w:numPr>
          <w:ilvl w:val="0"/>
          <w:numId w:val="127"/>
        </w:numPr>
      </w:pPr>
      <w:r>
        <w:t xml:space="preserve">            HTML, body {</w:t>
      </w:r>
    </w:p>
    <w:p w14:paraId="17A5951D" w14:textId="77777777" w:rsidR="00860B1C" w:rsidRDefault="00000000">
      <w:pPr>
        <w:pStyle w:val="SourceCodenumrot"/>
        <w:numPr>
          <w:ilvl w:val="0"/>
          <w:numId w:val="127"/>
        </w:numPr>
      </w:pPr>
      <w:r>
        <w:t xml:space="preserve">                height: 100%;</w:t>
      </w:r>
    </w:p>
    <w:p w14:paraId="46562BF6" w14:textId="77777777" w:rsidR="00860B1C" w:rsidRDefault="00000000">
      <w:pPr>
        <w:pStyle w:val="SourceCodenumrot"/>
        <w:numPr>
          <w:ilvl w:val="0"/>
          <w:numId w:val="127"/>
        </w:numPr>
      </w:pPr>
      <w:r>
        <w:t xml:space="preserve">            }</w:t>
      </w:r>
    </w:p>
    <w:p w14:paraId="72E15F92" w14:textId="77777777" w:rsidR="00860B1C" w:rsidRDefault="00860B1C">
      <w:pPr>
        <w:pStyle w:val="SourceCodenumrot"/>
        <w:numPr>
          <w:ilvl w:val="0"/>
          <w:numId w:val="127"/>
        </w:numPr>
      </w:pPr>
    </w:p>
    <w:p w14:paraId="4B1C50C2" w14:textId="77777777" w:rsidR="00860B1C" w:rsidRDefault="00000000">
      <w:pPr>
        <w:pStyle w:val="SourceCodenumrot"/>
        <w:numPr>
          <w:ilvl w:val="0"/>
          <w:numId w:val="127"/>
        </w:numPr>
      </w:pPr>
      <w:r>
        <w:t xml:space="preserve">            body {</w:t>
      </w:r>
    </w:p>
    <w:p w14:paraId="185311E6" w14:textId="77777777" w:rsidR="00860B1C" w:rsidRDefault="00000000">
      <w:pPr>
        <w:pStyle w:val="SourceCodenumrot"/>
        <w:numPr>
          <w:ilvl w:val="0"/>
          <w:numId w:val="127"/>
        </w:numPr>
      </w:pPr>
      <w:r>
        <w:t xml:space="preserve">                margin: 0;</w:t>
      </w:r>
    </w:p>
    <w:p w14:paraId="45E25BDA" w14:textId="77777777" w:rsidR="00860B1C" w:rsidRDefault="00000000">
      <w:pPr>
        <w:pStyle w:val="SourceCodenumrot"/>
        <w:numPr>
          <w:ilvl w:val="0"/>
          <w:numId w:val="127"/>
        </w:numPr>
      </w:pPr>
      <w:r>
        <w:t xml:space="preserve">                padding: 0;</w:t>
      </w:r>
    </w:p>
    <w:p w14:paraId="17EA95FC" w14:textId="77777777" w:rsidR="00860B1C" w:rsidRDefault="00000000">
      <w:pPr>
        <w:pStyle w:val="SourceCodenumrot"/>
        <w:numPr>
          <w:ilvl w:val="0"/>
          <w:numId w:val="127"/>
        </w:numPr>
      </w:pPr>
      <w:r>
        <w:t xml:space="preserve">                ancho: 100%;</w:t>
      </w:r>
    </w:p>
    <w:p w14:paraId="1D88AB95" w14:textId="77777777" w:rsidR="00860B1C" w:rsidRDefault="00000000">
      <w:pPr>
        <w:pStyle w:val="SourceCodenumrot"/>
        <w:numPr>
          <w:ilvl w:val="0"/>
          <w:numId w:val="127"/>
        </w:numPr>
      </w:pPr>
      <w:r>
        <w:t xml:space="preserve">                display: table;</w:t>
      </w:r>
    </w:p>
    <w:p w14:paraId="1F2B2E1A" w14:textId="77777777" w:rsidR="00860B1C" w:rsidRDefault="00000000">
      <w:pPr>
        <w:pStyle w:val="SourceCodenumrot"/>
        <w:numPr>
          <w:ilvl w:val="0"/>
          <w:numId w:val="127"/>
        </w:numPr>
      </w:pPr>
      <w:r>
        <w:t xml:space="preserve">                peso de fuente: 100;</w:t>
      </w:r>
    </w:p>
    <w:p w14:paraId="56944D0C" w14:textId="77777777" w:rsidR="00860B1C" w:rsidRDefault="00000000">
      <w:pPr>
        <w:pStyle w:val="SourceCodenumrot"/>
        <w:numPr>
          <w:ilvl w:val="0"/>
          <w:numId w:val="127"/>
        </w:numPr>
      </w:pPr>
      <w:r>
        <w:t xml:space="preserve">                font-family: 'Karla';</w:t>
      </w:r>
    </w:p>
    <w:p w14:paraId="125CA8A4" w14:textId="77777777" w:rsidR="00860B1C" w:rsidRDefault="00000000">
      <w:pPr>
        <w:pStyle w:val="SourceCodenumrot"/>
        <w:numPr>
          <w:ilvl w:val="0"/>
          <w:numId w:val="127"/>
        </w:numPr>
      </w:pPr>
      <w:r>
        <w:t xml:space="preserve">            }</w:t>
      </w:r>
    </w:p>
    <w:p w14:paraId="07BE68E8" w14:textId="77777777" w:rsidR="00860B1C" w:rsidRDefault="00860B1C">
      <w:pPr>
        <w:pStyle w:val="SourceCodenumrot"/>
        <w:numPr>
          <w:ilvl w:val="0"/>
          <w:numId w:val="127"/>
        </w:numPr>
      </w:pPr>
    </w:p>
    <w:p w14:paraId="2ECB5124" w14:textId="77777777" w:rsidR="00860B1C" w:rsidRDefault="00000000">
      <w:pPr>
        <w:pStyle w:val="SourceCodenumrot"/>
        <w:numPr>
          <w:ilvl w:val="0"/>
          <w:numId w:val="127"/>
        </w:numPr>
      </w:pPr>
      <w:r>
        <w:t xml:space="preserve">            .container {</w:t>
      </w:r>
    </w:p>
    <w:p w14:paraId="48F4A925" w14:textId="77777777" w:rsidR="00860B1C" w:rsidRDefault="00000000">
      <w:pPr>
        <w:pStyle w:val="SourceCodenumrot"/>
        <w:numPr>
          <w:ilvl w:val="0"/>
          <w:numId w:val="127"/>
        </w:numPr>
      </w:pPr>
      <w:r>
        <w:t xml:space="preserve">                alineación del texto: centrada;</w:t>
      </w:r>
    </w:p>
    <w:p w14:paraId="6D09CCD3" w14:textId="77777777" w:rsidR="00860B1C" w:rsidRDefault="00000000">
      <w:pPr>
        <w:pStyle w:val="SourceCodenumrot"/>
        <w:numPr>
          <w:ilvl w:val="0"/>
          <w:numId w:val="127"/>
        </w:numPr>
      </w:pPr>
      <w:r>
        <w:t xml:space="preserve">                display: table-cell;</w:t>
      </w:r>
    </w:p>
    <w:p w14:paraId="2C03B96F" w14:textId="77777777" w:rsidR="00860B1C" w:rsidRDefault="00000000">
      <w:pPr>
        <w:pStyle w:val="SourceCodenumrot"/>
        <w:numPr>
          <w:ilvl w:val="0"/>
          <w:numId w:val="127"/>
        </w:numPr>
      </w:pPr>
      <w:r>
        <w:t xml:space="preserve">                vertical-align: middle;</w:t>
      </w:r>
    </w:p>
    <w:p w14:paraId="25ED97B1" w14:textId="77777777" w:rsidR="00860B1C" w:rsidRDefault="00000000">
      <w:pPr>
        <w:pStyle w:val="SourceCodenumrot"/>
        <w:numPr>
          <w:ilvl w:val="0"/>
          <w:numId w:val="127"/>
        </w:numPr>
      </w:pPr>
      <w:r>
        <w:t xml:space="preserve">            }</w:t>
      </w:r>
    </w:p>
    <w:p w14:paraId="26E115E7" w14:textId="77777777" w:rsidR="00860B1C" w:rsidRDefault="00860B1C">
      <w:pPr>
        <w:pStyle w:val="SourceCodenumrot"/>
        <w:numPr>
          <w:ilvl w:val="0"/>
          <w:numId w:val="127"/>
        </w:numPr>
      </w:pPr>
    </w:p>
    <w:p w14:paraId="24120607" w14:textId="77777777" w:rsidR="00860B1C" w:rsidRDefault="00000000">
      <w:pPr>
        <w:pStyle w:val="SourceCodenumrot"/>
        <w:numPr>
          <w:ilvl w:val="0"/>
          <w:numId w:val="127"/>
        </w:numPr>
      </w:pPr>
      <w:r>
        <w:t xml:space="preserve">            .content {</w:t>
      </w:r>
    </w:p>
    <w:p w14:paraId="627DFC7A" w14:textId="77777777" w:rsidR="00860B1C" w:rsidRDefault="00000000">
      <w:pPr>
        <w:pStyle w:val="SourceCodenumrot"/>
        <w:numPr>
          <w:ilvl w:val="0"/>
          <w:numId w:val="127"/>
        </w:numPr>
      </w:pPr>
      <w:r>
        <w:t xml:space="preserve">                alineación del texto: centrada;</w:t>
      </w:r>
    </w:p>
    <w:p w14:paraId="164BCE88" w14:textId="77777777" w:rsidR="00860B1C" w:rsidRDefault="00000000">
      <w:pPr>
        <w:pStyle w:val="SourceCodenumrot"/>
        <w:numPr>
          <w:ilvl w:val="0"/>
          <w:numId w:val="127"/>
        </w:numPr>
      </w:pPr>
      <w:r>
        <w:t xml:space="preserve">                display: inline-block;</w:t>
      </w:r>
    </w:p>
    <w:p w14:paraId="753EF4B2" w14:textId="77777777" w:rsidR="00860B1C" w:rsidRDefault="00000000">
      <w:pPr>
        <w:pStyle w:val="SourceCodenumrot"/>
        <w:numPr>
          <w:ilvl w:val="0"/>
          <w:numId w:val="127"/>
        </w:numPr>
      </w:pPr>
      <w:r>
        <w:t xml:space="preserve">            }</w:t>
      </w:r>
    </w:p>
    <w:p w14:paraId="0B3E40D6" w14:textId="77777777" w:rsidR="00860B1C" w:rsidRDefault="00860B1C">
      <w:pPr>
        <w:pStyle w:val="SourceCodenumrot"/>
        <w:numPr>
          <w:ilvl w:val="0"/>
          <w:numId w:val="127"/>
        </w:numPr>
      </w:pPr>
    </w:p>
    <w:p w14:paraId="6E4A0212" w14:textId="77777777" w:rsidR="00860B1C" w:rsidRDefault="00000000">
      <w:pPr>
        <w:pStyle w:val="SourceCodenumrot"/>
        <w:numPr>
          <w:ilvl w:val="0"/>
          <w:numId w:val="127"/>
        </w:numPr>
      </w:pPr>
      <w:r>
        <w:t xml:space="preserve">            .title {</w:t>
      </w:r>
    </w:p>
    <w:p w14:paraId="283E4C73" w14:textId="77777777" w:rsidR="00860B1C" w:rsidRDefault="00000000">
      <w:pPr>
        <w:pStyle w:val="SourceCodenumrot"/>
        <w:numPr>
          <w:ilvl w:val="0"/>
          <w:numId w:val="127"/>
        </w:numPr>
      </w:pPr>
      <w:r>
        <w:t xml:space="preserve">                tamaño de fuente: 96px;</w:t>
      </w:r>
    </w:p>
    <w:p w14:paraId="79079E6E" w14:textId="77777777" w:rsidR="00860B1C" w:rsidRDefault="00000000">
      <w:pPr>
        <w:pStyle w:val="SourceCodenumrot"/>
        <w:numPr>
          <w:ilvl w:val="0"/>
          <w:numId w:val="127"/>
        </w:numPr>
      </w:pPr>
      <w:r>
        <w:t xml:space="preserve">            }</w:t>
      </w:r>
    </w:p>
    <w:p w14:paraId="3455ED2E" w14:textId="77777777" w:rsidR="00860B1C" w:rsidRDefault="00860B1C">
      <w:pPr>
        <w:pStyle w:val="SourceCodenumrot"/>
        <w:numPr>
          <w:ilvl w:val="0"/>
          <w:numId w:val="127"/>
        </w:numPr>
      </w:pPr>
    </w:p>
    <w:p w14:paraId="5F78C411" w14:textId="77777777" w:rsidR="00860B1C" w:rsidRDefault="00000000">
      <w:pPr>
        <w:pStyle w:val="SourceCodenumrot"/>
        <w:numPr>
          <w:ilvl w:val="0"/>
          <w:numId w:val="127"/>
        </w:numPr>
      </w:pPr>
      <w:r>
        <w:t xml:space="preserve">            .opt {</w:t>
      </w:r>
    </w:p>
    <w:p w14:paraId="3706AF85" w14:textId="77777777" w:rsidR="00860B1C" w:rsidRDefault="00000000">
      <w:pPr>
        <w:pStyle w:val="SourceCodenumrot"/>
        <w:numPr>
          <w:ilvl w:val="0"/>
          <w:numId w:val="127"/>
        </w:numPr>
      </w:pPr>
      <w:r>
        <w:t xml:space="preserve">                margin-top: 30px;</w:t>
      </w:r>
    </w:p>
    <w:p w14:paraId="16885803" w14:textId="77777777" w:rsidR="00860B1C" w:rsidRDefault="00000000">
      <w:pPr>
        <w:pStyle w:val="SourceCodenumrot"/>
        <w:numPr>
          <w:ilvl w:val="0"/>
          <w:numId w:val="127"/>
        </w:numPr>
      </w:pPr>
      <w:r>
        <w:t xml:space="preserve">            }</w:t>
      </w:r>
    </w:p>
    <w:p w14:paraId="07A524A3" w14:textId="77777777" w:rsidR="00860B1C" w:rsidRDefault="00860B1C">
      <w:pPr>
        <w:pStyle w:val="SourceCodenumrot"/>
        <w:numPr>
          <w:ilvl w:val="0"/>
          <w:numId w:val="127"/>
        </w:numPr>
      </w:pPr>
    </w:p>
    <w:p w14:paraId="657B47DF" w14:textId="77777777" w:rsidR="00860B1C" w:rsidRDefault="00000000">
      <w:pPr>
        <w:pStyle w:val="SourceCodenumrot"/>
        <w:numPr>
          <w:ilvl w:val="0"/>
          <w:numId w:val="127"/>
        </w:numPr>
      </w:pPr>
      <w:r>
        <w:t xml:space="preserve">            .opt a {</w:t>
      </w:r>
    </w:p>
    <w:p w14:paraId="45811ADD" w14:textId="77777777" w:rsidR="00860B1C" w:rsidRDefault="00000000">
      <w:pPr>
        <w:pStyle w:val="SourceCodenumrot"/>
        <w:numPr>
          <w:ilvl w:val="0"/>
          <w:numId w:val="127"/>
        </w:numPr>
      </w:pPr>
      <w:r>
        <w:t xml:space="preserve">              text-decoration: none;</w:t>
      </w:r>
    </w:p>
    <w:p w14:paraId="04F07CDC" w14:textId="77777777" w:rsidR="00860B1C" w:rsidRDefault="00000000">
      <w:pPr>
        <w:pStyle w:val="SourceCodenumrot"/>
        <w:numPr>
          <w:ilvl w:val="0"/>
          <w:numId w:val="127"/>
        </w:numPr>
      </w:pPr>
      <w:r>
        <w:t xml:space="preserve">              tamaño de fuente: 150%;</w:t>
      </w:r>
    </w:p>
    <w:p w14:paraId="18F2BEF8" w14:textId="77777777" w:rsidR="00860B1C" w:rsidRDefault="00000000">
      <w:pPr>
        <w:pStyle w:val="SourceCodenumrot"/>
        <w:numPr>
          <w:ilvl w:val="0"/>
          <w:numId w:val="127"/>
        </w:numPr>
      </w:pPr>
      <w:r>
        <w:t xml:space="preserve">            }</w:t>
      </w:r>
    </w:p>
    <w:p w14:paraId="3394E8AA" w14:textId="77777777" w:rsidR="00860B1C" w:rsidRDefault="00000000">
      <w:pPr>
        <w:pStyle w:val="SourceCodenumrot"/>
        <w:numPr>
          <w:ilvl w:val="0"/>
          <w:numId w:val="127"/>
        </w:numPr>
      </w:pPr>
      <w:r>
        <w:t xml:space="preserve">            </w:t>
      </w:r>
    </w:p>
    <w:p w14:paraId="72AEA0EA" w14:textId="77777777" w:rsidR="00860B1C" w:rsidRDefault="00000000">
      <w:pPr>
        <w:pStyle w:val="SourceCodenumrot"/>
        <w:numPr>
          <w:ilvl w:val="0"/>
          <w:numId w:val="127"/>
        </w:numPr>
      </w:pPr>
      <w:r>
        <w:t xml:space="preserve">            a:hover {</w:t>
      </w:r>
    </w:p>
    <w:p w14:paraId="30602513" w14:textId="77777777" w:rsidR="00860B1C" w:rsidRDefault="00000000">
      <w:pPr>
        <w:pStyle w:val="SourceCodenumrot"/>
        <w:numPr>
          <w:ilvl w:val="0"/>
          <w:numId w:val="127"/>
        </w:numPr>
      </w:pPr>
      <w:r>
        <w:t xml:space="preserve">              color: red;</w:t>
      </w:r>
    </w:p>
    <w:p w14:paraId="737B0B50" w14:textId="77777777" w:rsidR="00860B1C" w:rsidRDefault="00000000">
      <w:pPr>
        <w:pStyle w:val="SourceCodenumrot"/>
        <w:numPr>
          <w:ilvl w:val="0"/>
          <w:numId w:val="127"/>
        </w:numPr>
      </w:pPr>
      <w:r>
        <w:t xml:space="preserve">            }</w:t>
      </w:r>
    </w:p>
    <w:p w14:paraId="526DEBDB" w14:textId="77777777" w:rsidR="00860B1C" w:rsidRDefault="00000000">
      <w:pPr>
        <w:pStyle w:val="SourceCodenumrot"/>
        <w:numPr>
          <w:ilvl w:val="0"/>
          <w:numId w:val="127"/>
        </w:numPr>
      </w:pPr>
      <w:r>
        <w:t xml:space="preserve">        &lt;/style&gt;</w:t>
      </w:r>
    </w:p>
    <w:p w14:paraId="5DFE0AB2" w14:textId="77777777" w:rsidR="00860B1C" w:rsidRDefault="00000000">
      <w:pPr>
        <w:pStyle w:val="SourceCodenumrot"/>
        <w:numPr>
          <w:ilvl w:val="0"/>
          <w:numId w:val="127"/>
        </w:numPr>
      </w:pPr>
      <w:r>
        <w:t xml:space="preserve">    &lt;/head&gt;</w:t>
      </w:r>
    </w:p>
    <w:p w14:paraId="75ED3C35" w14:textId="77777777" w:rsidR="00860B1C" w:rsidRDefault="00000000">
      <w:pPr>
        <w:pStyle w:val="SourceCodenumrot"/>
        <w:numPr>
          <w:ilvl w:val="0"/>
          <w:numId w:val="127"/>
        </w:numPr>
      </w:pPr>
      <w:r>
        <w:t xml:space="preserve">    &lt;body&gt;</w:t>
      </w:r>
    </w:p>
    <w:p w14:paraId="292BAC86" w14:textId="77777777" w:rsidR="00860B1C" w:rsidRDefault="00000000">
      <w:pPr>
        <w:pStyle w:val="SourceCodenumrot"/>
        <w:numPr>
          <w:ilvl w:val="0"/>
          <w:numId w:val="127"/>
        </w:numPr>
      </w:pPr>
      <w:r>
        <w:t xml:space="preserve">        &lt;div class="container"&gt;</w:t>
      </w:r>
    </w:p>
    <w:p w14:paraId="0B86607B" w14:textId="77777777" w:rsidR="00860B1C" w:rsidRDefault="00000000">
      <w:pPr>
        <w:pStyle w:val="SourceCodenumrot"/>
        <w:numPr>
          <w:ilvl w:val="0"/>
          <w:numId w:val="127"/>
        </w:numPr>
      </w:pPr>
      <w:r>
        <w:t xml:space="preserve">            &lt;div class="content"&gt;</w:t>
      </w:r>
    </w:p>
    <w:p w14:paraId="3D301352" w14:textId="77777777" w:rsidR="00860B1C" w:rsidRDefault="00000000">
      <w:pPr>
        <w:pStyle w:val="SourceCodenumrot"/>
        <w:numPr>
          <w:ilvl w:val="0"/>
          <w:numId w:val="127"/>
        </w:numPr>
      </w:pPr>
      <w:r>
        <w:lastRenderedPageBreak/>
        <w:t xml:space="preserve">                &lt;div class="title" title="Laragon"&gt;Laragon&lt;/div&gt;</w:t>
      </w:r>
    </w:p>
    <w:p w14:paraId="7861F2F3" w14:textId="77777777" w:rsidR="00860B1C" w:rsidRDefault="00000000">
      <w:pPr>
        <w:pStyle w:val="SourceCodenumrot"/>
        <w:numPr>
          <w:ilvl w:val="0"/>
          <w:numId w:val="127"/>
        </w:numPr>
      </w:pPr>
      <w:r>
        <w:t xml:space="preserve">     </w:t>
      </w:r>
    </w:p>
    <w:p w14:paraId="60B23D07" w14:textId="77777777" w:rsidR="00860B1C" w:rsidRDefault="00000000">
      <w:pPr>
        <w:pStyle w:val="SourceCodenumrot"/>
        <w:numPr>
          <w:ilvl w:val="0"/>
          <w:numId w:val="127"/>
        </w:numPr>
      </w:pPr>
      <w:r>
        <w:t xml:space="preserve">                &lt;div class="info"&gt;&lt;br /&gt;</w:t>
      </w:r>
    </w:p>
    <w:p w14:paraId="30DC0CFC" w14:textId="77777777" w:rsidR="00860B1C" w:rsidRDefault="00000000">
      <w:pPr>
        <w:pStyle w:val="SourceCodenumrot"/>
        <w:numPr>
          <w:ilvl w:val="0"/>
          <w:numId w:val="127"/>
        </w:numPr>
      </w:pPr>
      <w:r>
        <w:t xml:space="preserve">                      Apache/2.4.35 (Win64) OpenSSL/1.1.0i PHP/7.2.11&lt;br /&gt;</w:t>
      </w:r>
    </w:p>
    <w:p w14:paraId="04EAF86A" w14:textId="77777777" w:rsidR="00860B1C" w:rsidRDefault="00000000">
      <w:pPr>
        <w:pStyle w:val="SourceCodenumrot"/>
        <w:numPr>
          <w:ilvl w:val="0"/>
          <w:numId w:val="127"/>
        </w:numPr>
      </w:pPr>
      <w:r>
        <w:t xml:space="preserve">                      Versión de PHP: 7.2.11   &lt;span&gt;&lt;a title="phpinfo()" href="</w:t>
      </w:r>
      <w:hyperlink r:id="rId63">
        <w:r>
          <w:t>/?q=info</w:t>
        </w:r>
      </w:hyperlink>
      <w:r>
        <w:t>"&gt;info&lt;/a&gt;&lt;/span&gt;&lt;br /&gt;</w:t>
      </w:r>
    </w:p>
    <w:p w14:paraId="4548BE51" w14:textId="77777777" w:rsidR="00860B1C" w:rsidRDefault="00000000">
      <w:pPr>
        <w:pStyle w:val="SourceCodenumrot"/>
        <w:numPr>
          <w:ilvl w:val="0"/>
          <w:numId w:val="127"/>
        </w:numPr>
      </w:pPr>
      <w:r>
        <w:t xml:space="preserve">                      Raíz del documento: C:/misprogramas/laragon-lite/www&lt;br /&gt;</w:t>
      </w:r>
    </w:p>
    <w:p w14:paraId="12BA1207" w14:textId="77777777" w:rsidR="00860B1C" w:rsidRDefault="00860B1C">
      <w:pPr>
        <w:pStyle w:val="SourceCodenumrot"/>
        <w:numPr>
          <w:ilvl w:val="0"/>
          <w:numId w:val="127"/>
        </w:numPr>
      </w:pPr>
    </w:p>
    <w:p w14:paraId="07525FE7" w14:textId="77777777" w:rsidR="00860B1C" w:rsidRDefault="00000000">
      <w:pPr>
        <w:pStyle w:val="SourceCodenumrot"/>
        <w:numPr>
          <w:ilvl w:val="0"/>
          <w:numId w:val="127"/>
        </w:numPr>
      </w:pPr>
      <w:r>
        <w:t xml:space="preserve">                &lt;/div&gt;</w:t>
      </w:r>
    </w:p>
    <w:p w14:paraId="7E35CDB9" w14:textId="77777777" w:rsidR="00860B1C" w:rsidRDefault="00860B1C">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p>
    <w:p w14:paraId="712223DF" w14:textId="77777777" w:rsidR="00860B1C" w:rsidRDefault="00000000">
      <w:pPr>
        <w:pStyle w:val="Titre2"/>
      </w:pPr>
      <w:r>
        <w:t>Los enlaces</w:t>
      </w:r>
    </w:p>
    <w:p w14:paraId="45C710FB" w14:textId="77777777" w:rsidR="00860B1C" w:rsidRDefault="00000000">
      <w:pPr>
        <w:pStyle w:val="Standard"/>
      </w:pPr>
      <w:r>
        <w:t xml:space="preserve">El conversor Gemini / ChatGPT conserva los enlaces externos del documento ODT / DOCX. Por ejemplo, </w:t>
      </w:r>
      <w:hyperlink r:id="rId64">
        <w:r>
          <w:rPr>
            <w:rStyle w:val="Lienhypertexte"/>
          </w:rPr>
          <w:t>Gemini 3</w:t>
        </w:r>
      </w:hyperlink>
      <w:r>
        <w:t xml:space="preserve"> o [</w:t>
      </w:r>
      <w:hyperlink r:id="rId65">
        <w:r>
          <w:rPr>
            <w:rStyle w:val="Lienhypertexte"/>
          </w:rPr>
          <w:t>Generar un script de Python con herramientas de IA</w:t>
        </w:r>
      </w:hyperlink>
      <w:r>
        <w:t>].</w:t>
      </w:r>
    </w:p>
    <w:p w14:paraId="00E3477A" w14:textId="77777777" w:rsidR="00860B1C" w:rsidRDefault="00860B1C">
      <w:pPr>
        <w:pStyle w:val="Standard"/>
      </w:pPr>
    </w:p>
    <w:p w14:paraId="2A39C214" w14:textId="77777777" w:rsidR="00860B1C" w:rsidRDefault="00000000">
      <w:pPr>
        <w:pStyle w:val="Standard"/>
      </w:pPr>
      <w:r>
        <w:t xml:space="preserve">Sabe gestionar un enlace a un capítulo </w:t>
      </w:r>
      <w:hyperlink w:anchor="_Les_exemples">
        <w:r>
          <w:rPr>
            <w:rStyle w:val="Lienhypertexte"/>
          </w:rPr>
          <w:t>Enlace a un capítulo</w:t>
        </w:r>
      </w:hyperlink>
    </w:p>
    <w:p w14:paraId="04D739EF" w14:textId="77777777" w:rsidR="00860B1C" w:rsidRDefault="00000000">
      <w:pPr>
        <w:pStyle w:val="Standard"/>
      </w:pPr>
      <w:r>
        <w:t xml:space="preserve"> </w:t>
      </w:r>
    </w:p>
    <w:p w14:paraId="4FD63B6F" w14:textId="77777777" w:rsidR="00860B1C" w:rsidRDefault="00000000">
      <w:pPr>
        <w:pStyle w:val="Standard"/>
      </w:pPr>
      <w:r>
        <w:t>Una referencia a un capítulo:</w:t>
      </w:r>
      <w:r>
        <w:fldChar w:fldCharType="begin"/>
      </w:r>
      <w:r>
        <w:instrText xml:space="preserve"> REF Ref_listeapuces \n \n \h </w:instrText>
      </w:r>
      <w:r>
        <w:fldChar w:fldCharType="separate"/>
      </w:r>
      <w:r>
        <w:t>2.1.1</w:t>
      </w:r>
      <w:r>
        <w:fldChar w:fldCharType="end"/>
      </w:r>
      <w:r>
        <w:t xml:space="preserve"> . </w:t>
      </w:r>
    </w:p>
    <w:p w14:paraId="68B2FCF5" w14:textId="77777777" w:rsidR="00860B1C" w:rsidRDefault="00000000">
      <w:pPr>
        <w:pStyle w:val="Standard"/>
      </w:pPr>
      <w:r>
        <w:t>Una referencia a una marca de texto anterior:</w:t>
      </w:r>
      <w:r>
        <w:fldChar w:fldCharType="begin"/>
      </w:r>
      <w:r>
        <w:instrText xml:space="preserve"> REF Gemini_3 \h </w:instrText>
      </w:r>
      <w:r>
        <w:fldChar w:fldCharType="separate"/>
      </w:r>
      <w:r>
        <w:t xml:space="preserve"> Gemini 3</w:t>
      </w:r>
      <w:r>
        <w:fldChar w:fldCharType="end"/>
      </w:r>
    </w:p>
    <w:p w14:paraId="359F2D41" w14:textId="77777777" w:rsidR="00860B1C" w:rsidRDefault="00000000">
      <w:pPr>
        <w:pStyle w:val="Standard"/>
      </w:pPr>
      <w:r>
        <w:t>Una referencia a un marcador de texto posterior:</w:t>
      </w:r>
      <w:r>
        <w:fldChar w:fldCharType="begin"/>
      </w:r>
      <w:r>
        <w:instrText xml:space="preserve"> REF GitHub \h </w:instrText>
      </w:r>
      <w:r>
        <w:fldChar w:fldCharType="separate"/>
      </w:r>
      <w:r>
        <w:t xml:space="preserve"> GitHub</w:t>
      </w:r>
      <w:r>
        <w:fldChar w:fldCharType="end"/>
      </w:r>
    </w:p>
    <w:p w14:paraId="3697DFD2" w14:textId="77777777" w:rsidR="00860B1C" w:rsidRDefault="00000000">
      <w:pPr>
        <w:pStyle w:val="Titre2"/>
      </w:pPr>
      <w:r>
        <w:t>El enriquecimiento del texto</w:t>
      </w:r>
    </w:p>
    <w:p w14:paraId="7B724085" w14:textId="77777777" w:rsidR="00860B1C" w:rsidRDefault="00000000">
      <w:pPr>
        <w:pStyle w:val="Standard"/>
      </w:pPr>
      <w:r>
        <w:t xml:space="preserve">El conversor sabe gestionar la negrita, la cursiva, el subrayado y el resaltado. Respeta el color del resaltado. </w:t>
      </w:r>
    </w:p>
    <w:p w14:paraId="69222839" w14:textId="77777777" w:rsidR="00860B1C" w:rsidRDefault="00860B1C">
      <w:pPr>
        <w:pStyle w:val="Standard"/>
      </w:pPr>
    </w:p>
    <w:p w14:paraId="5E6E00ED" w14:textId="77777777" w:rsidR="00860B1C" w:rsidRDefault="00000000">
      <w:pPr>
        <w:pStyle w:val="Standard"/>
      </w:pPr>
      <w:r>
        <w:t xml:space="preserve">Un texto con palabras en </w:t>
      </w:r>
      <w:r>
        <w:rPr>
          <w:b/>
          <w:bCs/>
        </w:rPr>
        <w:t>negrita</w:t>
      </w:r>
      <w:r>
        <w:t xml:space="preserve">, </w:t>
      </w:r>
      <w:r>
        <w:rPr>
          <w:i/>
          <w:iCs/>
        </w:rPr>
        <w:t>cursiva</w:t>
      </w:r>
      <w:r>
        <w:t xml:space="preserve">, </w:t>
      </w:r>
      <w:r>
        <w:rPr>
          <w:u w:val="single"/>
        </w:rPr>
        <w:t xml:space="preserve">subrayadas </w:t>
      </w:r>
      <w:r>
        <w:t xml:space="preserve">o </w:t>
      </w:r>
      <w:r>
        <w:rPr>
          <w:shd w:val="clear" w:color="auto" w:fill="C0C0C0"/>
        </w:rPr>
        <w:t xml:space="preserve">resaltadas </w:t>
      </w:r>
      <w:r>
        <w:t xml:space="preserve">o </w:t>
      </w:r>
      <w:r>
        <w:rPr>
          <w:shd w:val="clear" w:color="auto" w:fill="DEE6EF"/>
        </w:rPr>
        <w:t xml:space="preserve">resaltadas </w:t>
      </w:r>
      <w:r>
        <w:t xml:space="preserve">o </w:t>
      </w:r>
      <w:r>
        <w:rPr>
          <w:shd w:val="clear" w:color="auto" w:fill="FF972F"/>
        </w:rPr>
        <w:t>resaltadas</w:t>
      </w:r>
      <w:r>
        <w:t>.</w:t>
      </w:r>
    </w:p>
    <w:p w14:paraId="3D26655B" w14:textId="77777777" w:rsidR="00860B1C" w:rsidRDefault="00860B1C">
      <w:pPr>
        <w:pStyle w:val="Standard"/>
      </w:pPr>
    </w:p>
    <w:p w14:paraId="050B250F" w14:textId="77777777" w:rsidR="00860B1C" w:rsidRDefault="00000000">
      <w:pPr>
        <w:pStyle w:val="Standard"/>
      </w:pPr>
      <w:r>
        <w:t>Lo mismo ocurre con los enlaces: [</w:t>
      </w:r>
      <w:hyperlink r:id="rId66">
        <w:r>
          <w:rPr>
            <w:rStyle w:val="Lienhypertexte"/>
            <w:shd w:val="clear" w:color="auto" w:fill="FFF5CE"/>
          </w:rPr>
          <w:t xml:space="preserve">Generar </w:t>
        </w:r>
        <w:r>
          <w:rPr>
            <w:rStyle w:val="Lienhypertexte"/>
          </w:rPr>
          <w:t xml:space="preserve">un script </w:t>
        </w:r>
        <w:r>
          <w:rPr>
            <w:rStyle w:val="Lienhypertexte"/>
            <w:b/>
            <w:bCs/>
          </w:rPr>
          <w:t xml:space="preserve">de Python </w:t>
        </w:r>
        <w:r>
          <w:rPr>
            <w:rStyle w:val="Lienhypertexte"/>
          </w:rPr>
          <w:t xml:space="preserve">con </w:t>
        </w:r>
        <w:r>
          <w:rPr>
            <w:rStyle w:val="Lienhypertexte"/>
            <w:i/>
            <w:iCs/>
          </w:rPr>
          <w:t>herramientas</w:t>
        </w:r>
        <w:r>
          <w:rPr>
            <w:rStyle w:val="Lienhypertexte"/>
          </w:rPr>
          <w:t xml:space="preserve"> de IA</w:t>
        </w:r>
      </w:hyperlink>
      <w:r>
        <w:t>].</w:t>
      </w:r>
    </w:p>
    <w:p w14:paraId="1799717D" w14:textId="77777777" w:rsidR="00860B1C" w:rsidRDefault="00860B1C">
      <w:pPr>
        <w:pStyle w:val="Standard"/>
      </w:pPr>
    </w:p>
    <w:p w14:paraId="74A3955C" w14:textId="77777777" w:rsidR="00860B1C" w:rsidRDefault="00000000">
      <w:pPr>
        <w:pStyle w:val="Standard"/>
      </w:pPr>
      <w:r>
        <w:t xml:space="preserve">El </w:t>
      </w:r>
      <w:r>
        <w:rPr>
          <w:b/>
          <w:bCs/>
          <w:color w:val="FF4000"/>
        </w:rPr>
        <w:t xml:space="preserve">conversor </w:t>
      </w:r>
      <w:r>
        <w:t xml:space="preserve">también </w:t>
      </w:r>
      <w:r>
        <w:rPr>
          <w:b/>
          <w:bCs/>
          <w:color w:val="2A6099"/>
        </w:rPr>
        <w:t xml:space="preserve">gestiona </w:t>
      </w:r>
      <w:r>
        <w:t xml:space="preserve">el </w:t>
      </w:r>
      <w:r>
        <w:rPr>
          <w:b/>
          <w:bCs/>
          <w:color w:val="FFBF00"/>
        </w:rPr>
        <w:t xml:space="preserve">color </w:t>
      </w:r>
      <w:r>
        <w:t xml:space="preserve">de los </w:t>
      </w:r>
      <w:r>
        <w:rPr>
          <w:b/>
          <w:bCs/>
          <w:color w:val="1E6A39"/>
        </w:rPr>
        <w:t>caracteres</w:t>
      </w:r>
      <w:r>
        <w:t>.</w:t>
      </w:r>
    </w:p>
    <w:p w14:paraId="42A5D92B" w14:textId="77777777" w:rsidR="00860B1C" w:rsidRDefault="00860B1C">
      <w:pPr>
        <w:pStyle w:val="Standard"/>
      </w:pPr>
    </w:p>
    <w:p w14:paraId="6F890C14" w14:textId="77777777" w:rsidR="00860B1C" w:rsidRDefault="00000000">
      <w:pPr>
        <w:pStyle w:val="Standard"/>
        <w:pBdr>
          <w:top w:val="single" w:sz="2" w:space="1" w:color="000000"/>
          <w:bottom w:val="single" w:sz="2" w:space="1" w:color="000000"/>
        </w:pBdr>
      </w:pPr>
      <w:r>
        <w:t>También gestiona los bordes superior e inferior de los párrafos.</w:t>
      </w:r>
    </w:p>
    <w:p w14:paraId="77A143B6" w14:textId="77777777" w:rsidR="00860B1C" w:rsidRDefault="00860B1C">
      <w:pPr>
        <w:pStyle w:val="Standard"/>
      </w:pPr>
    </w:p>
    <w:p w14:paraId="00AFA56A" w14:textId="77777777" w:rsidR="00860B1C" w:rsidRDefault="00000000">
      <w:pPr>
        <w:pStyle w:val="Standard"/>
        <w:numPr>
          <w:ilvl w:val="0"/>
          <w:numId w:val="38"/>
        </w:numPr>
        <w:pBdr>
          <w:top w:val="single" w:sz="2" w:space="1" w:color="000000"/>
        </w:pBdr>
      </w:pPr>
      <w:r>
        <w:t>También gestiona los bordes superior e inferior de los párrafos.</w:t>
      </w:r>
    </w:p>
    <w:p w14:paraId="6D699691" w14:textId="77777777" w:rsidR="00860B1C" w:rsidRDefault="00000000">
      <w:pPr>
        <w:pStyle w:val="Standard"/>
        <w:numPr>
          <w:ilvl w:val="0"/>
          <w:numId w:val="38"/>
        </w:numPr>
      </w:pPr>
      <w:r>
        <w:t>También gestiona los bordes superior e inferior de los párrafos.</w:t>
      </w:r>
    </w:p>
    <w:p w14:paraId="06C22853" w14:textId="77777777" w:rsidR="00860B1C" w:rsidRDefault="00000000">
      <w:pPr>
        <w:pStyle w:val="Standard"/>
        <w:numPr>
          <w:ilvl w:val="0"/>
          <w:numId w:val="38"/>
        </w:numPr>
        <w:pBdr>
          <w:bottom w:val="single" w:sz="2" w:space="1" w:color="000000"/>
        </w:pBdr>
      </w:pPr>
      <w:r>
        <w:t>También gestiona los bordes superior e inferior de los párrafos.</w:t>
      </w:r>
    </w:p>
    <w:p w14:paraId="6191A987" w14:textId="77777777" w:rsidR="00860B1C" w:rsidRDefault="00860B1C">
      <w:pPr>
        <w:pStyle w:val="Standard"/>
      </w:pPr>
    </w:p>
    <w:p w14:paraId="2C2194C8" w14:textId="77777777" w:rsidR="00860B1C" w:rsidRDefault="00000000">
      <w:pPr>
        <w:pStyle w:val="Standard"/>
        <w:numPr>
          <w:ilvl w:val="0"/>
          <w:numId w:val="39"/>
        </w:numPr>
        <w:pBdr>
          <w:top w:val="single" w:sz="2" w:space="1" w:color="000000"/>
        </w:pBdr>
      </w:pPr>
      <w:r>
        <w:t>También gestiona los bordes superior e inferior de los párrafos.</w:t>
      </w:r>
    </w:p>
    <w:p w14:paraId="1F559659" w14:textId="77777777" w:rsidR="00860B1C" w:rsidRDefault="00000000">
      <w:pPr>
        <w:pStyle w:val="Standard"/>
        <w:numPr>
          <w:ilvl w:val="0"/>
          <w:numId w:val="39"/>
        </w:numPr>
      </w:pPr>
      <w:r>
        <w:t>También gestiona los bordes superior e inferior de los párrafos.</w:t>
      </w:r>
    </w:p>
    <w:p w14:paraId="31759812" w14:textId="77777777" w:rsidR="00860B1C" w:rsidRDefault="00000000">
      <w:pPr>
        <w:pStyle w:val="Standard"/>
        <w:numPr>
          <w:ilvl w:val="0"/>
          <w:numId w:val="39"/>
        </w:numPr>
        <w:pBdr>
          <w:bottom w:val="single" w:sz="2" w:space="1" w:color="000000"/>
        </w:pBdr>
      </w:pPr>
      <w:r>
        <w:t>También gestiona los bordes superior e inferior de los párrafos.</w:t>
      </w:r>
    </w:p>
    <w:p w14:paraId="0757A5D0" w14:textId="77777777" w:rsidR="00860B1C" w:rsidRDefault="00860B1C">
      <w:pPr>
        <w:pStyle w:val="Standard"/>
      </w:pPr>
    </w:p>
    <w:p w14:paraId="4880C3AD" w14:textId="77777777" w:rsidR="00860B1C" w:rsidRDefault="00860B1C">
      <w:pPr>
        <w:pStyle w:val="Standard"/>
      </w:pPr>
    </w:p>
    <w:p w14:paraId="0EDF96A6" w14:textId="77777777" w:rsidR="00860B1C" w:rsidRDefault="00000000">
      <w:pPr>
        <w:pStyle w:val="Standard"/>
        <w:numPr>
          <w:ilvl w:val="0"/>
          <w:numId w:val="200"/>
        </w:numPr>
      </w:pPr>
      <w:r>
        <w:t xml:space="preserve">Un texto con palabras en </w:t>
      </w:r>
      <w:r>
        <w:rPr>
          <w:b/>
          <w:bCs/>
        </w:rPr>
        <w:t>negrita</w:t>
      </w:r>
      <w:r>
        <w:t xml:space="preserve">, </w:t>
      </w:r>
      <w:r>
        <w:rPr>
          <w:i/>
          <w:iCs/>
        </w:rPr>
        <w:t>cursiva</w:t>
      </w:r>
      <w:r>
        <w:t xml:space="preserve">, </w:t>
      </w:r>
      <w:r>
        <w:rPr>
          <w:u w:val="single"/>
        </w:rPr>
        <w:t xml:space="preserve">subrayadas </w:t>
      </w:r>
      <w:r>
        <w:t xml:space="preserve">o </w:t>
      </w:r>
      <w:r>
        <w:rPr>
          <w:shd w:val="clear" w:color="auto" w:fill="FF972F"/>
        </w:rPr>
        <w:t>resaltadas</w:t>
      </w:r>
      <w:r>
        <w:t>.</w:t>
      </w:r>
    </w:p>
    <w:p w14:paraId="32A306C4" w14:textId="77777777" w:rsidR="00860B1C" w:rsidRDefault="00000000">
      <w:pPr>
        <w:pStyle w:val="Standard"/>
        <w:numPr>
          <w:ilvl w:val="0"/>
          <w:numId w:val="128"/>
        </w:numPr>
      </w:pPr>
      <w:r>
        <w:t>Lo mismo ocurre con los enlaces: [</w:t>
      </w:r>
      <w:hyperlink r:id="rId67">
        <w:r>
          <w:rPr>
            <w:rStyle w:val="Lienhypertexte"/>
            <w:shd w:val="clear" w:color="auto" w:fill="FFF5CE"/>
          </w:rPr>
          <w:t xml:space="preserve">Generar </w:t>
        </w:r>
        <w:r>
          <w:rPr>
            <w:rStyle w:val="Lienhypertexte"/>
          </w:rPr>
          <w:t xml:space="preserve">un script </w:t>
        </w:r>
        <w:r>
          <w:rPr>
            <w:rStyle w:val="Lienhypertexte"/>
            <w:b/>
            <w:bCs/>
          </w:rPr>
          <w:t xml:space="preserve">de Python </w:t>
        </w:r>
        <w:r>
          <w:rPr>
            <w:rStyle w:val="Lienhypertexte"/>
          </w:rPr>
          <w:t xml:space="preserve">con </w:t>
        </w:r>
        <w:r>
          <w:rPr>
            <w:rStyle w:val="Lienhypertexte"/>
            <w:i/>
            <w:iCs/>
          </w:rPr>
          <w:t>herramientas</w:t>
        </w:r>
        <w:r>
          <w:rPr>
            <w:rStyle w:val="Lienhypertexte"/>
          </w:rPr>
          <w:t xml:space="preserve"> de IA</w:t>
        </w:r>
      </w:hyperlink>
      <w:r>
        <w:t>].</w:t>
      </w:r>
    </w:p>
    <w:p w14:paraId="33476A57" w14:textId="77777777" w:rsidR="00860B1C" w:rsidRDefault="00000000">
      <w:pPr>
        <w:pStyle w:val="Standard"/>
        <w:numPr>
          <w:ilvl w:val="0"/>
          <w:numId w:val="128"/>
        </w:numPr>
      </w:pPr>
      <w:r>
        <w:t xml:space="preserve">El </w:t>
      </w:r>
      <w:r>
        <w:rPr>
          <w:b/>
          <w:bCs/>
          <w:color w:val="FF4000"/>
        </w:rPr>
        <w:t xml:space="preserve">conversor </w:t>
      </w:r>
      <w:r>
        <w:t xml:space="preserve">también </w:t>
      </w:r>
      <w:r>
        <w:rPr>
          <w:b/>
          <w:bCs/>
          <w:color w:val="2A6099"/>
        </w:rPr>
        <w:t xml:space="preserve">gestiona </w:t>
      </w:r>
      <w:r>
        <w:t xml:space="preserve">el </w:t>
      </w:r>
      <w:r>
        <w:rPr>
          <w:b/>
          <w:bCs/>
          <w:color w:val="FFBF00"/>
        </w:rPr>
        <w:t xml:space="preserve">color </w:t>
      </w:r>
      <w:r>
        <w:t xml:space="preserve">de los </w:t>
      </w:r>
      <w:r>
        <w:rPr>
          <w:b/>
          <w:bCs/>
          <w:color w:val="1E6A39"/>
        </w:rPr>
        <w:t>caracteres</w:t>
      </w:r>
      <w:r>
        <w:t>.</w:t>
      </w:r>
    </w:p>
    <w:p w14:paraId="55C75CFA" w14:textId="77777777" w:rsidR="00860B1C" w:rsidRDefault="00860B1C">
      <w:pPr>
        <w:pStyle w:val="Standard"/>
      </w:pPr>
    </w:p>
    <w:p w14:paraId="5C46C6B3" w14:textId="77777777" w:rsidR="00860B1C" w:rsidRDefault="00000000">
      <w:pPr>
        <w:pStyle w:val="Standard"/>
        <w:numPr>
          <w:ilvl w:val="0"/>
          <w:numId w:val="41"/>
        </w:numPr>
      </w:pPr>
      <w:r>
        <w:t xml:space="preserve">Un texto con palabras en </w:t>
      </w:r>
      <w:r>
        <w:rPr>
          <w:b/>
          <w:bCs/>
        </w:rPr>
        <w:t>negrita</w:t>
      </w:r>
      <w:r>
        <w:t xml:space="preserve">, </w:t>
      </w:r>
      <w:r>
        <w:rPr>
          <w:i/>
          <w:iCs/>
        </w:rPr>
        <w:t>cursiva</w:t>
      </w:r>
      <w:r>
        <w:t xml:space="preserve">, </w:t>
      </w:r>
      <w:r>
        <w:rPr>
          <w:u w:val="single"/>
        </w:rPr>
        <w:t xml:space="preserve">subrayadas </w:t>
      </w:r>
      <w:r>
        <w:t xml:space="preserve">o </w:t>
      </w:r>
      <w:r>
        <w:rPr>
          <w:shd w:val="clear" w:color="auto" w:fill="FF972F"/>
        </w:rPr>
        <w:t>resaltadas</w:t>
      </w:r>
      <w:r>
        <w:t>.</w:t>
      </w:r>
    </w:p>
    <w:p w14:paraId="22419FBD" w14:textId="77777777" w:rsidR="00860B1C" w:rsidRDefault="00000000">
      <w:pPr>
        <w:pStyle w:val="Standard"/>
        <w:numPr>
          <w:ilvl w:val="0"/>
          <w:numId w:val="41"/>
        </w:numPr>
      </w:pPr>
      <w:r>
        <w:t>Lo mismo ocurre con los enlaces: [</w:t>
      </w:r>
      <w:hyperlink r:id="rId68">
        <w:r>
          <w:rPr>
            <w:rStyle w:val="Lienhypertexte"/>
            <w:shd w:val="clear" w:color="auto" w:fill="FFF5CE"/>
          </w:rPr>
          <w:t xml:space="preserve">Generar </w:t>
        </w:r>
        <w:r>
          <w:rPr>
            <w:rStyle w:val="Lienhypertexte"/>
          </w:rPr>
          <w:t xml:space="preserve">un script </w:t>
        </w:r>
        <w:r>
          <w:rPr>
            <w:rStyle w:val="Lienhypertexte"/>
            <w:b/>
            <w:bCs/>
          </w:rPr>
          <w:t xml:space="preserve">de Python </w:t>
        </w:r>
        <w:r>
          <w:rPr>
            <w:rStyle w:val="Lienhypertexte"/>
          </w:rPr>
          <w:t xml:space="preserve">con </w:t>
        </w:r>
        <w:r>
          <w:rPr>
            <w:rStyle w:val="Lienhypertexte"/>
            <w:i/>
            <w:iCs/>
          </w:rPr>
          <w:t>herramientas</w:t>
        </w:r>
        <w:r>
          <w:rPr>
            <w:rStyle w:val="Lienhypertexte"/>
          </w:rPr>
          <w:t xml:space="preserve"> de IA</w:t>
        </w:r>
      </w:hyperlink>
      <w:r>
        <w:t>].</w:t>
      </w:r>
    </w:p>
    <w:p w14:paraId="4A99DFEA" w14:textId="77777777" w:rsidR="00860B1C" w:rsidRDefault="00000000">
      <w:pPr>
        <w:pStyle w:val="Standard"/>
        <w:numPr>
          <w:ilvl w:val="0"/>
          <w:numId w:val="41"/>
        </w:numPr>
      </w:pPr>
      <w:r>
        <w:t xml:space="preserve">El </w:t>
      </w:r>
      <w:r>
        <w:rPr>
          <w:b/>
          <w:bCs/>
          <w:color w:val="FF4000"/>
        </w:rPr>
        <w:t xml:space="preserve">conversor </w:t>
      </w:r>
      <w:r>
        <w:t xml:space="preserve">también </w:t>
      </w:r>
      <w:r>
        <w:rPr>
          <w:b/>
          <w:bCs/>
          <w:color w:val="2A6099"/>
        </w:rPr>
        <w:t xml:space="preserve">gestiona </w:t>
      </w:r>
      <w:r>
        <w:t xml:space="preserve">el </w:t>
      </w:r>
      <w:r>
        <w:rPr>
          <w:b/>
          <w:bCs/>
          <w:color w:val="FFBF00"/>
        </w:rPr>
        <w:t xml:space="preserve">color </w:t>
      </w:r>
      <w:r>
        <w:t xml:space="preserve">de los </w:t>
      </w:r>
      <w:r>
        <w:rPr>
          <w:b/>
          <w:bCs/>
          <w:color w:val="1E6A39"/>
        </w:rPr>
        <w:t>caracteres</w:t>
      </w:r>
      <w:r>
        <w:t>.</w:t>
      </w:r>
    </w:p>
    <w:p w14:paraId="0C2FEE13" w14:textId="77777777" w:rsidR="00860B1C" w:rsidRDefault="00860B1C">
      <w:pPr>
        <w:pStyle w:val="Standard"/>
      </w:pPr>
    </w:p>
    <w:p w14:paraId="25CD0F1E" w14:textId="77777777" w:rsidR="00860B1C" w:rsidRDefault="00000000">
      <w:pPr>
        <w:pStyle w:val="Standard"/>
        <w:shd w:val="clear" w:color="auto" w:fill="FFF5CE"/>
      </w:pPr>
      <w:r>
        <w:t>También gestiona el fondo del párrafo</w:t>
      </w:r>
    </w:p>
    <w:p w14:paraId="46C9BEED" w14:textId="77777777" w:rsidR="00860B1C" w:rsidRDefault="00000000">
      <w:pPr>
        <w:pStyle w:val="Standard"/>
        <w:numPr>
          <w:ilvl w:val="0"/>
          <w:numId w:val="42"/>
        </w:numPr>
        <w:shd w:val="clear" w:color="auto" w:fill="729FCF"/>
      </w:pPr>
      <w:r>
        <w:t>También gestiona el fondo del párrafo</w:t>
      </w:r>
    </w:p>
    <w:p w14:paraId="44AE5972" w14:textId="77777777" w:rsidR="00860B1C" w:rsidRDefault="00000000">
      <w:pPr>
        <w:pStyle w:val="Standard"/>
        <w:numPr>
          <w:ilvl w:val="0"/>
          <w:numId w:val="43"/>
        </w:numPr>
        <w:shd w:val="clear" w:color="auto" w:fill="FFD7D7"/>
      </w:pPr>
      <w:r>
        <w:t>También gestiona el fondo del párrafo</w:t>
      </w:r>
    </w:p>
    <w:p w14:paraId="6FAA51F6" w14:textId="77777777" w:rsidR="00860B1C" w:rsidRDefault="00860B1C">
      <w:pPr>
        <w:rPr>
          <w:rFonts w:hint="eastAsia"/>
        </w:rPr>
      </w:pPr>
    </w:p>
    <w:p w14:paraId="74174B9E" w14:textId="77777777" w:rsidR="00860B1C" w:rsidRDefault="00000000">
      <w:pPr>
        <w:pStyle w:val="Titre2"/>
        <w:ind w:left="0" w:firstLine="0"/>
      </w:pPr>
      <w:r>
        <w:lastRenderedPageBreak/>
        <w:t xml:space="preserve">Un </w:t>
      </w:r>
      <w:r>
        <w:rPr>
          <w:b/>
          <w:bCs/>
        </w:rPr>
        <w:t xml:space="preserve">título </w:t>
      </w:r>
      <w:r>
        <w:rPr>
          <w:u w:val="single"/>
        </w:rPr>
        <w:t>también</w:t>
      </w:r>
      <w:r>
        <w:t xml:space="preserve"> se puede </w:t>
      </w:r>
      <w:r>
        <w:rPr>
          <w:i/>
          <w:iCs/>
        </w:rPr>
        <w:t>enriquecer</w:t>
      </w:r>
      <w:r>
        <w:t>.</w:t>
      </w:r>
    </w:p>
    <w:p w14:paraId="3CBCD2FA" w14:textId="77777777" w:rsidR="00860B1C" w:rsidRDefault="00000000">
      <w:pPr>
        <w:pStyle w:val="Titre2"/>
      </w:pPr>
      <w:r>
        <w:t>Las imágenes</w:t>
      </w:r>
    </w:p>
    <w:p w14:paraId="32F68DEC" w14:textId="77777777" w:rsidR="00860B1C" w:rsidRDefault="00860B1C">
      <w:pPr>
        <w:pStyle w:val="Standard"/>
      </w:pPr>
    </w:p>
    <w:p w14:paraId="37AF6D0D" w14:textId="77777777" w:rsidR="00860B1C" w:rsidRDefault="00000000">
      <w:pPr>
        <w:pStyle w:val="Standard"/>
      </w:pPr>
      <w:r>
        <w:t>El conversor Gemini / ChatGPT sabe gestionar imágenes y tablas de imágenes:</w:t>
      </w:r>
    </w:p>
    <w:p w14:paraId="5FF76F27" w14:textId="77777777" w:rsidR="00860B1C" w:rsidRDefault="00860B1C">
      <w:pPr>
        <w:pStyle w:val="Standard"/>
      </w:pPr>
    </w:p>
    <w:p w14:paraId="3270066F" w14:textId="77777777" w:rsidR="00860B1C" w:rsidRDefault="00860B1C">
      <w:pPr>
        <w:pStyle w:val="Standard"/>
      </w:pPr>
    </w:p>
    <w:p w14:paraId="0EB38CF2" w14:textId="77777777" w:rsidR="00860B1C" w:rsidRDefault="00860B1C">
      <w:pPr>
        <w:pStyle w:val="Standard"/>
      </w:pPr>
    </w:p>
    <w:tbl>
      <w:tblPr>
        <w:tblW w:w="9067" w:type="dxa"/>
        <w:tblInd w:w="113" w:type="dxa"/>
        <w:tblLayout w:type="fixed"/>
        <w:tblLook w:val="04A0" w:firstRow="1" w:lastRow="0" w:firstColumn="1" w:lastColumn="0" w:noHBand="0" w:noVBand="1"/>
      </w:tblPr>
      <w:tblGrid>
        <w:gridCol w:w="5928"/>
        <w:gridCol w:w="3139"/>
      </w:tblGrid>
      <w:tr w:rsidR="00860B1C" w14:paraId="2EFC2F58" w14:textId="77777777">
        <w:tc>
          <w:tcPr>
            <w:tcW w:w="5928" w:type="dxa"/>
            <w:tcBorders>
              <w:left w:val="single" w:sz="4" w:space="0" w:color="000000"/>
              <w:right w:val="single" w:sz="4" w:space="0" w:color="000000"/>
            </w:tcBorders>
          </w:tcPr>
          <w:p w14:paraId="1932D15F" w14:textId="77777777" w:rsidR="00860B1C" w:rsidRDefault="00000000">
            <w:pPr>
              <w:pStyle w:val="Standard"/>
            </w:pPr>
            <w:r>
              <w:rPr>
                <w:noProof/>
              </w:rPr>
              <w:drawing>
                <wp:inline distT="0" distB="0" distL="0" distR="0" wp14:anchorId="611C5580" wp14:editId="1708EF09">
                  <wp:extent cx="3344545" cy="1209675"/>
                  <wp:effectExtent l="0" t="0" r="0" b="0"/>
                  <wp:docPr id="4" name="Image 1" descr="Une image contenant texte, logiciel, Icône d’ordinateur,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1" descr="Une image contenant texte, logiciel, Icône d’ordinateur, Police&#10;&#10;Le contenu généré par l’IA peut être incorrect."/>
                          <pic:cNvPicPr>
                            <a:picLocks noChangeAspect="1" noChangeArrowheads="1"/>
                          </pic:cNvPicPr>
                        </pic:nvPicPr>
                        <pic:blipFill>
                          <a:blip r:embed="rId69"/>
                          <a:stretch>
                            <a:fillRect/>
                          </a:stretch>
                        </pic:blipFill>
                        <pic:spPr bwMode="auto">
                          <a:xfrm>
                            <a:off x="0" y="0"/>
                            <a:ext cx="3344545" cy="1209675"/>
                          </a:xfrm>
                          <a:prstGeom prst="rect">
                            <a:avLst/>
                          </a:prstGeom>
                          <a:noFill/>
                        </pic:spPr>
                      </pic:pic>
                    </a:graphicData>
                  </a:graphic>
                </wp:inline>
              </w:drawing>
            </w:r>
          </w:p>
        </w:tc>
        <w:tc>
          <w:tcPr>
            <w:tcW w:w="3139" w:type="dxa"/>
            <w:tcBorders>
              <w:left w:val="single" w:sz="4" w:space="0" w:color="000000"/>
              <w:right w:val="single" w:sz="4" w:space="0" w:color="000000"/>
            </w:tcBorders>
          </w:tcPr>
          <w:p w14:paraId="4D96D87E" w14:textId="77777777" w:rsidR="00860B1C" w:rsidRDefault="00000000">
            <w:pPr>
              <w:pStyle w:val="Standard"/>
            </w:pPr>
            <w:r>
              <w:rPr>
                <w:noProof/>
              </w:rPr>
              <w:drawing>
                <wp:inline distT="0" distB="0" distL="0" distR="0" wp14:anchorId="4CC6F673" wp14:editId="07E96CE0">
                  <wp:extent cx="1706245" cy="521970"/>
                  <wp:effectExtent l="0" t="0" r="0" b="0"/>
                  <wp:docPr id="5" name="Image3" descr="Une image contenant texte, capture d’écran, Police, carte de visi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3" descr="Une image contenant texte, capture d’écran, Police, carte de visite&#10;&#10;Le contenu généré par l’IA peut être incorrect."/>
                          <pic:cNvPicPr>
                            <a:picLocks noChangeAspect="1" noChangeArrowheads="1"/>
                          </pic:cNvPicPr>
                        </pic:nvPicPr>
                        <pic:blipFill>
                          <a:blip r:embed="rId70"/>
                          <a:stretch>
                            <a:fillRect/>
                          </a:stretch>
                        </pic:blipFill>
                        <pic:spPr bwMode="auto">
                          <a:xfrm>
                            <a:off x="0" y="0"/>
                            <a:ext cx="1706245" cy="521970"/>
                          </a:xfrm>
                          <a:prstGeom prst="rect">
                            <a:avLst/>
                          </a:prstGeom>
                          <a:noFill/>
                        </pic:spPr>
                      </pic:pic>
                    </a:graphicData>
                  </a:graphic>
                </wp:inline>
              </w:drawing>
            </w:r>
          </w:p>
        </w:tc>
      </w:tr>
    </w:tbl>
    <w:p w14:paraId="1BB10715" w14:textId="77777777" w:rsidR="00860B1C" w:rsidRDefault="00860B1C">
      <w:pPr>
        <w:pStyle w:val="Standard"/>
      </w:pPr>
    </w:p>
    <w:p w14:paraId="7169685F" w14:textId="77777777" w:rsidR="00860B1C" w:rsidRDefault="00000000">
      <w:pPr>
        <w:pStyle w:val="Standard"/>
      </w:pPr>
      <w:r>
        <w:rPr>
          <w:noProof/>
        </w:rPr>
        <w:drawing>
          <wp:inline distT="0" distB="0" distL="0" distR="0" wp14:anchorId="210291B6" wp14:editId="7A9CBFC4">
            <wp:extent cx="5760720" cy="1252220"/>
            <wp:effectExtent l="0" t="0" r="0" b="0"/>
            <wp:docPr id="6" name="Image5" descr="Une image contenant texte, capture d’écran, ligne,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5" descr="Une image contenant texte, capture d’écran, ligne, Police&#10;&#10;Le contenu généré par l’IA peut être incorrect."/>
                    <pic:cNvPicPr>
                      <a:picLocks noChangeAspect="1" noChangeArrowheads="1"/>
                    </pic:cNvPicPr>
                  </pic:nvPicPr>
                  <pic:blipFill>
                    <a:blip r:embed="rId71"/>
                    <a:stretch>
                      <a:fillRect/>
                    </a:stretch>
                  </pic:blipFill>
                  <pic:spPr bwMode="auto">
                    <a:xfrm>
                      <a:off x="0" y="0"/>
                      <a:ext cx="5760720" cy="1252220"/>
                    </a:xfrm>
                    <a:prstGeom prst="rect">
                      <a:avLst/>
                    </a:prstGeom>
                    <a:noFill/>
                  </pic:spPr>
                </pic:pic>
              </a:graphicData>
            </a:graphic>
          </wp:inline>
        </w:drawing>
      </w:r>
    </w:p>
    <w:p w14:paraId="73D60A1B" w14:textId="77777777" w:rsidR="00860B1C" w:rsidRDefault="00860B1C">
      <w:pPr>
        <w:pStyle w:val="Standard"/>
      </w:pPr>
    </w:p>
    <w:p w14:paraId="754EA8EA" w14:textId="77777777" w:rsidR="00860B1C" w:rsidRDefault="00000000">
      <w:pPr>
        <w:pStyle w:val="Standard"/>
      </w:pPr>
      <w:r>
        <w:t>En los documentos ODT es frecuente encontrar dibujos. A pesar de decenas de intentos, Gemini no ha logrado generar un script que genere la imagen (como una captura de pantalla) del dibujo. Así, arriba, la imagen 5 es la captura de pantalla de un dibujo de un documento ODT.</w:t>
      </w:r>
    </w:p>
    <w:p w14:paraId="65B303A1" w14:textId="77777777" w:rsidR="00860B1C" w:rsidRDefault="00860B1C">
      <w:pPr>
        <w:pStyle w:val="Standard"/>
      </w:pPr>
    </w:p>
    <w:p w14:paraId="1F9F239D" w14:textId="77777777" w:rsidR="00860B1C" w:rsidRDefault="00000000">
      <w:pPr>
        <w:pStyle w:val="Standard"/>
      </w:pPr>
      <w:r>
        <w:t>Todas las imágenes son clicables para ampliarlas. Si arriba hacemos clic en la imagen [1-3], obtenemos la siguiente ampliación:</w:t>
      </w:r>
    </w:p>
    <w:p w14:paraId="3725F5A2"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16CAA3B8" w14:textId="77777777">
        <w:tc>
          <w:tcPr>
            <w:tcW w:w="9072" w:type="dxa"/>
          </w:tcPr>
          <w:p w14:paraId="464D1926" w14:textId="77777777" w:rsidR="00860B1C" w:rsidRDefault="00000000">
            <w:pPr>
              <w:pStyle w:val="Contenudetableauuser"/>
            </w:pPr>
            <w:r>
              <w:rPr>
                <w:noProof/>
              </w:rPr>
              <w:drawing>
                <wp:inline distT="0" distB="0" distL="0" distR="0" wp14:anchorId="6A75BB6F" wp14:editId="41A48DA1">
                  <wp:extent cx="5007610" cy="2736215"/>
                  <wp:effectExtent l="0" t="0" r="0" b="0"/>
                  <wp:docPr id="7" name="Image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95"/>
                          <pic:cNvPicPr>
                            <a:picLocks noChangeAspect="1" noChangeArrowheads="1"/>
                          </pic:cNvPicPr>
                        </pic:nvPicPr>
                        <pic:blipFill>
                          <a:blip r:embed="rId72"/>
                          <a:stretch>
                            <a:fillRect/>
                          </a:stretch>
                        </pic:blipFill>
                        <pic:spPr bwMode="auto">
                          <a:xfrm>
                            <a:off x="0" y="0"/>
                            <a:ext cx="5007610" cy="2736215"/>
                          </a:xfrm>
                          <a:prstGeom prst="rect">
                            <a:avLst/>
                          </a:prstGeom>
                          <a:noFill/>
                        </pic:spPr>
                      </pic:pic>
                    </a:graphicData>
                  </a:graphic>
                </wp:inline>
              </w:drawing>
            </w:r>
          </w:p>
        </w:tc>
      </w:tr>
    </w:tbl>
    <w:p w14:paraId="76F7864F" w14:textId="77777777" w:rsidR="00860B1C" w:rsidRDefault="00860B1C">
      <w:pPr>
        <w:pStyle w:val="Standard"/>
      </w:pPr>
    </w:p>
    <w:p w14:paraId="10E874F2" w14:textId="77777777" w:rsidR="00860B1C" w:rsidRDefault="00000000">
      <w:pPr>
        <w:pStyle w:val="Titre2"/>
        <w:ind w:left="0" w:firstLine="0"/>
      </w:pPr>
      <w:r>
        <w:lastRenderedPageBreak/>
        <w:t>Los caracteres que hay que proteger</w:t>
      </w:r>
    </w:p>
    <w:p w14:paraId="40DB1F49" w14:textId="77777777" w:rsidR="00860B1C" w:rsidRDefault="00000000">
      <w:pPr>
        <w:pStyle w:val="Standard"/>
      </w:pPr>
      <w:r>
        <w:t>Un sitio web de MkDocs</w:t>
      </w:r>
      <w:r>
        <w:rPr>
          <w:rStyle w:val="Appelnotedebasdep"/>
        </w:rPr>
        <w:footnoteReference w:id="1"/>
      </w:r>
      <w:r>
        <w:t xml:space="preserve"> tiene páginas cuyo contenido no es HTML, sino Markdown. Si el documento ODT/DOCX contiene caracteres que existen en Markdown, es posible que MkDocs los interprete y, por lo tanto, no se muestren como se esperaba. He aquí dos ejemplos:</w:t>
      </w:r>
    </w:p>
    <w:p w14:paraId="314C1647" w14:textId="77777777" w:rsidR="00860B1C" w:rsidRDefault="00860B1C">
      <w:pPr>
        <w:pStyle w:val="Standard"/>
      </w:pPr>
    </w:p>
    <w:p w14:paraId="4EFF64B4" w14:textId="77777777" w:rsidR="00860B1C" w:rsidRDefault="00000000">
      <w:pPr>
        <w:pStyle w:val="Standard"/>
      </w:pPr>
      <w:r>
        <w:t>El asterisco * tiene un significado en MarkDown. Por lo tanto, la siguiente línea puede interpretarse incorrectamente:</w:t>
      </w:r>
    </w:p>
    <w:p w14:paraId="36C72F19" w14:textId="77777777" w:rsidR="00860B1C" w:rsidRDefault="00860B1C">
      <w:pPr>
        <w:pStyle w:val="Standard"/>
      </w:pPr>
    </w:p>
    <w:p w14:paraId="1266A688" w14:textId="77777777" w:rsidR="00860B1C" w:rsidRDefault="00000000">
      <w:pPr>
        <w:pStyle w:val="Textebrut"/>
        <w:ind w:left="708"/>
      </w:pPr>
      <w:r>
        <w:rPr>
          <w:rFonts w:ascii="Times New Roman" w:hAnsi="Times New Roman"/>
        </w:rPr>
        <w:t>El impuesto I es entonces igual a</w:t>
      </w:r>
      <w:r>
        <w:rPr>
          <w:rFonts w:ascii="Times New Roman" w:hAnsi="Times New Roman"/>
          <w:b/>
        </w:rPr>
        <w:t xml:space="preserve"> 0,15*R – 2072,5*nbParts</w:t>
      </w:r>
      <w:r>
        <w:rPr>
          <w:rFonts w:ascii="Times New Roman" w:hAnsi="Times New Roman"/>
        </w:rPr>
        <w:t>.</w:t>
      </w:r>
    </w:p>
    <w:p w14:paraId="070F57B9" w14:textId="77777777" w:rsidR="00860B1C" w:rsidRDefault="00860B1C">
      <w:pPr>
        <w:pStyle w:val="Standard"/>
      </w:pPr>
    </w:p>
    <w:p w14:paraId="72A4FD0A" w14:textId="77777777" w:rsidR="00860B1C" w:rsidRDefault="00000000">
      <w:pPr>
        <w:pStyle w:val="Standard"/>
      </w:pPr>
      <w:r>
        <w:t>Otro ejemplo es cuando quieres insertar un bloque de código Markdown en tu documento como este:</w:t>
      </w:r>
    </w:p>
    <w:p w14:paraId="3E8C689C" w14:textId="77777777" w:rsidR="00860B1C" w:rsidRDefault="00860B1C">
      <w:pPr>
        <w:pStyle w:val="Standard"/>
      </w:pPr>
    </w:p>
    <w:p w14:paraId="2B960BCE" w14:textId="77777777" w:rsidR="00860B1C" w:rsidRDefault="00000000">
      <w:pPr>
        <w:pStyle w:val="SourceCodenumrot"/>
        <w:numPr>
          <w:ilvl w:val="0"/>
          <w:numId w:val="201"/>
        </w:numPr>
      </w:pPr>
      <w:r>
        <w:t># Convertidor de Word/ODT a sitio HTML (MkDocs)</w:t>
      </w:r>
    </w:p>
    <w:p w14:paraId="364F9D3A" w14:textId="77777777" w:rsidR="00860B1C" w:rsidRDefault="00860B1C">
      <w:pPr>
        <w:pStyle w:val="SourceCodenumrot"/>
        <w:ind w:left="720" w:hanging="360"/>
      </w:pPr>
    </w:p>
    <w:p w14:paraId="274F872C" w14:textId="77777777" w:rsidR="00860B1C" w:rsidRDefault="00000000">
      <w:pPr>
        <w:pStyle w:val="SourceCodenumrot"/>
        <w:ind w:left="720" w:hanging="360"/>
      </w:pPr>
      <w:r>
        <w:t>🔗 **[Ver el sitio de demostración generado](https://stahe.github.io/word-odt-vers-html-janv-2026/)**</w:t>
      </w:r>
    </w:p>
    <w:p w14:paraId="3101794E" w14:textId="77777777" w:rsidR="00860B1C" w:rsidRDefault="00860B1C">
      <w:pPr>
        <w:pStyle w:val="SourceCodenumrot"/>
        <w:ind w:left="720" w:hanging="360"/>
      </w:pPr>
    </w:p>
    <w:p w14:paraId="20976268" w14:textId="77777777" w:rsidR="00860B1C" w:rsidRDefault="00000000">
      <w:pPr>
        <w:pStyle w:val="SourceCodenumrot"/>
        <w:ind w:left="720" w:hanging="360"/>
      </w:pPr>
      <w:r>
        <w:t>---</w:t>
      </w:r>
    </w:p>
    <w:p w14:paraId="6AA6E4AE" w14:textId="77777777" w:rsidR="00860B1C" w:rsidRDefault="00860B1C">
      <w:pPr>
        <w:pStyle w:val="SourceCodenumrot"/>
        <w:ind w:left="720" w:hanging="360"/>
      </w:pPr>
    </w:p>
    <w:p w14:paraId="1F9FCA32" w14:textId="77777777" w:rsidR="00860B1C" w:rsidRDefault="00000000">
      <w:pPr>
        <w:pStyle w:val="SourceCodenumrot"/>
        <w:ind w:left="720" w:hanging="360"/>
      </w:pPr>
      <w:r>
        <w:t>## 📝 Descripción</w:t>
      </w:r>
    </w:p>
    <w:p w14:paraId="501C919E" w14:textId="77777777" w:rsidR="00860B1C" w:rsidRDefault="00860B1C">
      <w:pPr>
        <w:pStyle w:val="SourceCodenumrot"/>
        <w:ind w:left="720" w:hanging="360"/>
      </w:pPr>
    </w:p>
    <w:p w14:paraId="730B2FBD" w14:textId="77777777" w:rsidR="00860B1C" w:rsidRDefault="00000000">
      <w:pPr>
        <w:pStyle w:val="SourceCodenumrot"/>
        <w:ind w:left="720" w:hanging="360"/>
      </w:pPr>
      <w:r>
        <w:t>El objetivo de este proyecto es poner a disposición del lector un conversor en Python de documentos Word u ODT a un sitio web HTML estático.</w:t>
      </w:r>
    </w:p>
    <w:p w14:paraId="0F336198" w14:textId="77777777" w:rsidR="00860B1C" w:rsidRDefault="00860B1C">
      <w:pPr>
        <w:pStyle w:val="SourceCodenumrot"/>
        <w:ind w:left="720" w:hanging="360"/>
      </w:pPr>
    </w:p>
    <w:p w14:paraId="4133C87B" w14:textId="77777777" w:rsidR="00860B1C" w:rsidRDefault="00000000">
      <w:pPr>
        <w:pStyle w:val="SourceCodenumrot"/>
        <w:ind w:left="720" w:hanging="360"/>
      </w:pPr>
      <w:r>
        <w:t>Cuando el documento ODT/DOCX es adecuado, el conversor genera un sitio HTML mediante **MkDocs** que tiene el aspecto profesional de los sitios generados por Pandoc.</w:t>
      </w:r>
    </w:p>
    <w:p w14:paraId="7A9EDC5D" w14:textId="77777777" w:rsidR="00860B1C" w:rsidRDefault="00860B1C">
      <w:pPr>
        <w:pStyle w:val="SourceCodenumrot"/>
        <w:ind w:left="720" w:hanging="360"/>
      </w:pPr>
    </w:p>
    <w:p w14:paraId="3B78D924" w14:textId="77777777" w:rsidR="00860B1C" w:rsidRDefault="00000000">
      <w:pPr>
        <w:pStyle w:val="SourceCodenumrot"/>
        <w:ind w:left="720" w:hanging="360"/>
      </w:pPr>
      <w:r>
        <w:t>## 🤖 Contexto de creación</w:t>
      </w:r>
    </w:p>
    <w:p w14:paraId="262F0F93" w14:textId="77777777" w:rsidR="00860B1C" w:rsidRDefault="00860B1C">
      <w:pPr>
        <w:pStyle w:val="SourceCodenumrot"/>
        <w:ind w:left="720" w:hanging="360"/>
      </w:pPr>
    </w:p>
    <w:p w14:paraId="7675378A" w14:textId="77777777" w:rsidR="00860B1C" w:rsidRDefault="00000000">
      <w:pPr>
        <w:pStyle w:val="SourceCodenumrot"/>
        <w:ind w:left="720" w:hanging="360"/>
      </w:pPr>
      <w:r>
        <w:t>Este conversor ha sido creado íntegramente por la IA **Gemini 3** (con una suscripción pro). Es el resultado de sucesivas iteraciones para gestionar con precisión la estructura de los documentos ODT (OpenDocument Text).</w:t>
      </w:r>
    </w:p>
    <w:p w14:paraId="09E0B1BB" w14:textId="77777777" w:rsidR="00860B1C" w:rsidRDefault="00860B1C">
      <w:pPr>
        <w:pStyle w:val="SourceCodenumrot"/>
        <w:ind w:left="720" w:hanging="360"/>
      </w:pPr>
    </w:p>
    <w:p w14:paraId="0C0F0B82" w14:textId="77777777" w:rsidR="00860B1C" w:rsidRDefault="00000000">
      <w:pPr>
        <w:pStyle w:val="SourceCodenumrot"/>
        <w:ind w:left="720" w:hanging="360"/>
      </w:pPr>
      <w:r>
        <w:t>## ✨ Funcionalidades</w:t>
      </w:r>
    </w:p>
    <w:p w14:paraId="38393306" w14:textId="77777777" w:rsidR="00860B1C" w:rsidRDefault="00860B1C">
      <w:pPr>
        <w:pStyle w:val="SourceCodenumrot"/>
        <w:ind w:left="720" w:hanging="360"/>
      </w:pPr>
    </w:p>
    <w:p w14:paraId="05673AE2" w14:textId="77777777" w:rsidR="00860B1C" w:rsidRDefault="00000000">
      <w:pPr>
        <w:pStyle w:val="SourceCodenumrot"/>
        <w:ind w:left="720" w:hanging="360"/>
      </w:pPr>
      <w:r>
        <w:t>El script `convert.py` realiza las siguientes acciones:</w:t>
      </w:r>
    </w:p>
    <w:p w14:paraId="644AB170" w14:textId="77777777" w:rsidR="00860B1C" w:rsidRDefault="00860B1C">
      <w:pPr>
        <w:pStyle w:val="SourceCodenumrot"/>
        <w:ind w:left="720" w:hanging="360"/>
      </w:pPr>
    </w:p>
    <w:p w14:paraId="2085FE84" w14:textId="77777777" w:rsidR="00860B1C" w:rsidRDefault="00000000">
      <w:pPr>
        <w:pStyle w:val="SourceCodenumrot"/>
        <w:ind w:left="720" w:hanging="360"/>
      </w:pPr>
      <w:r>
        <w:t>* **Conversión de ODT a Markdown**: Analiza el archivo `.odt` (XML) para extraer su estructura.</w:t>
      </w:r>
    </w:p>
    <w:p w14:paraId="4F81C5D9" w14:textId="77777777" w:rsidR="00860B1C" w:rsidRDefault="00000000">
      <w:pPr>
        <w:pStyle w:val="SourceCodenumrot"/>
        <w:ind w:left="720" w:hanging="360"/>
      </w:pPr>
      <w:r>
        <w:t>* **Gestión de títulos**: Genera automáticamente la tabla de contenidos (TOC) y la navegación lateral.</w:t>
      </w:r>
    </w:p>
    <w:p w14:paraId="40900301" w14:textId="77777777" w:rsidR="00860B1C" w:rsidRDefault="00000000">
      <w:pPr>
        <w:pStyle w:val="SourceCodenumrot"/>
        <w:ind w:left="720" w:hanging="360"/>
      </w:pPr>
      <w:r>
        <w:t>* **Bloques de código**: Detección automática de lenguajes, coloración sintáctica y **gestión precisa de la numeración de líneas** (atributos `start-value`).</w:t>
      </w:r>
    </w:p>
    <w:p w14:paraId="6FD009CA" w14:textId="77777777" w:rsidR="00860B1C" w:rsidRDefault="00000000">
      <w:pPr>
        <w:pStyle w:val="SourceCodenumrot"/>
        <w:ind w:left="720" w:hanging="360"/>
      </w:pPr>
      <w:r>
        <w:t>* **Listas**: Compatibilidad con listas con viñetas y numeradas con la sangría correcta.</w:t>
      </w:r>
    </w:p>
    <w:p w14:paraId="1B146EB7" w14:textId="77777777" w:rsidR="00860B1C" w:rsidRDefault="00000000">
      <w:pPr>
        <w:pStyle w:val="SourceCodenumrot"/>
        <w:ind w:left="720" w:hanging="360"/>
      </w:pPr>
      <w:r>
        <w:t>* **Formato**: Compatibilidad con *negrita*, *cursiva*, *subrayado* y *resaltado* (respetando los colores originales).</w:t>
      </w:r>
    </w:p>
    <w:p w14:paraId="79E81E58" w14:textId="77777777" w:rsidR="00860B1C" w:rsidRDefault="00000000">
      <w:pPr>
        <w:pStyle w:val="SourceCodenumrot"/>
        <w:ind w:left="720" w:hanging="360"/>
      </w:pPr>
      <w:r>
        <w:t>* **Imágenes**: Extracción e integración automática de las imágenes contenidas en el documento.</w:t>
      </w:r>
    </w:p>
    <w:p w14:paraId="58E11B31" w14:textId="77777777" w:rsidR="00860B1C" w:rsidRDefault="00000000">
      <w:pPr>
        <w:pStyle w:val="SourceCodenumrot"/>
        <w:ind w:left="720" w:hanging="360"/>
      </w:pPr>
      <w:r>
        <w:t>* **Configuración**: Personalización mediante un archivo `config.py` (pie de página, Google Analytics, etc.).</w:t>
      </w:r>
    </w:p>
    <w:p w14:paraId="4EDCFF24" w14:textId="77777777" w:rsidR="00860B1C" w:rsidRDefault="00860B1C">
      <w:pPr>
        <w:pStyle w:val="SourceCodenumrot"/>
        <w:ind w:left="720" w:hanging="360"/>
      </w:pPr>
    </w:p>
    <w:p w14:paraId="0F34E7D7" w14:textId="77777777" w:rsidR="00860B1C" w:rsidRDefault="00000000">
      <w:pPr>
        <w:pStyle w:val="SourceCodenumrot"/>
        <w:ind w:left="720" w:hanging="360"/>
      </w:pPr>
      <w:r>
        <w:t>## 🚀 Instalación</w:t>
      </w:r>
    </w:p>
    <w:p w14:paraId="7BAEDBD3" w14:textId="77777777" w:rsidR="00860B1C" w:rsidRDefault="00860B1C">
      <w:pPr>
        <w:pStyle w:val="SourceCodenumrot"/>
        <w:ind w:left="720" w:hanging="360"/>
      </w:pPr>
    </w:p>
    <w:p w14:paraId="7E341ABF" w14:textId="77777777" w:rsidR="00860B1C" w:rsidRDefault="00000000">
      <w:pPr>
        <w:pStyle w:val="SourceCodenumrot"/>
        <w:ind w:left="720" w:hanging="360"/>
      </w:pPr>
      <w:r>
        <w:t>### Requisitos previos</w:t>
      </w:r>
    </w:p>
    <w:p w14:paraId="2FF2FD36" w14:textId="77777777" w:rsidR="00860B1C" w:rsidRDefault="00860B1C">
      <w:pPr>
        <w:pStyle w:val="SourceCodenumrot"/>
        <w:ind w:left="720" w:hanging="360"/>
      </w:pPr>
    </w:p>
    <w:p w14:paraId="17E8C2C8" w14:textId="77777777" w:rsidR="00860B1C" w:rsidRDefault="00000000">
      <w:pPr>
        <w:pStyle w:val="SourceCodenumrot"/>
        <w:ind w:left="720" w:hanging="360"/>
      </w:pPr>
      <w:r>
        <w:t>* Python 3.x</w:t>
      </w:r>
    </w:p>
    <w:p w14:paraId="5785350B" w14:textId="77777777" w:rsidR="00860B1C" w:rsidRDefault="00000000">
      <w:pPr>
        <w:pStyle w:val="SourceCodenumrot"/>
        <w:ind w:left="720" w:hanging="360"/>
      </w:pPr>
      <w:r>
        <w:t>* Las siguientes bibliotecas:</w:t>
      </w:r>
    </w:p>
    <w:p w14:paraId="2C50BE4A" w14:textId="77777777" w:rsidR="00860B1C" w:rsidRDefault="00860B1C">
      <w:pPr>
        <w:pStyle w:val="SourceCodenumrot"/>
        <w:ind w:left="720" w:hanging="360"/>
      </w:pPr>
    </w:p>
    <w:p w14:paraId="30A0E7D0" w14:textId="77777777" w:rsidR="00860B1C" w:rsidRDefault="00000000">
      <w:pPr>
        <w:pStyle w:val="SourceCodenumrot"/>
        <w:ind w:left="720" w:hanging="360"/>
      </w:pPr>
      <w:r>
        <w:t>```bash</w:t>
      </w:r>
    </w:p>
    <w:p w14:paraId="27E9E29E" w14:textId="77777777" w:rsidR="00860B1C" w:rsidRDefault="00000000">
      <w:pPr>
        <w:pStyle w:val="SourceCodenumrot"/>
        <w:ind w:left="720" w:hanging="360"/>
      </w:pPr>
      <w:r>
        <w:t>pip install odfpy unidecode mkdocs mkdocs-material</w:t>
      </w:r>
    </w:p>
    <w:p w14:paraId="52A788E3" w14:textId="77777777" w:rsidR="00860B1C" w:rsidRDefault="00860B1C">
      <w:pPr>
        <w:pStyle w:val="SourceCodenumrot"/>
        <w:ind w:left="720" w:hanging="360"/>
      </w:pPr>
    </w:p>
    <w:p w14:paraId="003B3CDE" w14:textId="77777777" w:rsidR="00860B1C" w:rsidRDefault="00000000">
      <w:pPr>
        <w:pStyle w:val="SourceCodenumrot"/>
        <w:ind w:left="720" w:hanging="360"/>
      </w:pPr>
      <w:r>
        <w:t>```</w:t>
      </w:r>
    </w:p>
    <w:p w14:paraId="7B9AC04D" w14:textId="77777777" w:rsidR="00860B1C" w:rsidRDefault="00860B1C">
      <w:pPr>
        <w:rPr>
          <w:rFonts w:hint="eastAsia"/>
        </w:rPr>
      </w:pPr>
    </w:p>
    <w:p w14:paraId="7AD037E4" w14:textId="77777777" w:rsidR="00860B1C" w:rsidRDefault="00000000">
      <w:pPr>
        <w:pStyle w:val="Titre2"/>
        <w:ind w:left="0" w:firstLine="0"/>
      </w:pPr>
      <w:r>
        <w:lastRenderedPageBreak/>
        <w:t>Las tablas</w:t>
      </w:r>
    </w:p>
    <w:p w14:paraId="20FD200A" w14:textId="77777777" w:rsidR="00860B1C" w:rsidRDefault="00000000">
      <w:pPr>
        <w:rPr>
          <w:rFonts w:hint="eastAsia"/>
        </w:rPr>
      </w:pPr>
      <w:r>
        <w:rPr>
          <w:szCs w:val="20"/>
        </w:rPr>
        <w:t>Una tabla puede contener diferentes contenidos:</w:t>
      </w:r>
    </w:p>
    <w:p w14:paraId="29C2DD00" w14:textId="77777777" w:rsidR="00860B1C" w:rsidRDefault="00860B1C">
      <w:pPr>
        <w:rPr>
          <w:rFonts w:hint="eastAsia"/>
          <w:szCs w:val="20"/>
        </w:rPr>
      </w:pPr>
    </w:p>
    <w:tbl>
      <w:tblPr>
        <w:tblW w:w="5000" w:type="pct"/>
        <w:tblLayout w:type="fixed"/>
        <w:tblCellMar>
          <w:left w:w="0" w:type="dxa"/>
          <w:right w:w="0" w:type="dxa"/>
        </w:tblCellMar>
        <w:tblLook w:val="04A0" w:firstRow="1" w:lastRow="0" w:firstColumn="1" w:lastColumn="0" w:noHBand="0" w:noVBand="1"/>
      </w:tblPr>
      <w:tblGrid>
        <w:gridCol w:w="1018"/>
        <w:gridCol w:w="966"/>
        <w:gridCol w:w="1867"/>
        <w:gridCol w:w="5221"/>
      </w:tblGrid>
      <w:tr w:rsidR="00860B1C" w14:paraId="084C7454" w14:textId="77777777">
        <w:tc>
          <w:tcPr>
            <w:tcW w:w="1018" w:type="dxa"/>
          </w:tcPr>
          <w:p w14:paraId="33A519C6" w14:textId="77777777" w:rsidR="00860B1C" w:rsidRDefault="00000000">
            <w:pPr>
              <w:pStyle w:val="Contenudetableauuser"/>
              <w:keepNext/>
              <w:jc w:val="center"/>
              <w:rPr>
                <w:sz w:val="40"/>
                <w:szCs w:val="40"/>
              </w:rPr>
            </w:pPr>
            <w:r>
              <w:rPr>
                <w:sz w:val="40"/>
                <w:szCs w:val="40"/>
              </w:rPr>
              <w:t>1</w:t>
            </w:r>
          </w:p>
        </w:tc>
        <w:tc>
          <w:tcPr>
            <w:tcW w:w="966" w:type="dxa"/>
          </w:tcPr>
          <w:p w14:paraId="5FDA936D" w14:textId="77777777" w:rsidR="00860B1C" w:rsidRDefault="00000000">
            <w:pPr>
              <w:pStyle w:val="Contenudetableauuser"/>
              <w:jc w:val="center"/>
              <w:rPr>
                <w:sz w:val="40"/>
                <w:szCs w:val="40"/>
              </w:rPr>
            </w:pPr>
            <w:r>
              <w:rPr>
                <w:sz w:val="40"/>
                <w:szCs w:val="40"/>
              </w:rPr>
              <w:t>2</w:t>
            </w:r>
          </w:p>
        </w:tc>
        <w:tc>
          <w:tcPr>
            <w:tcW w:w="1867" w:type="dxa"/>
          </w:tcPr>
          <w:p w14:paraId="5F5695E9" w14:textId="77777777" w:rsidR="00860B1C" w:rsidRDefault="00000000">
            <w:pPr>
              <w:pStyle w:val="Contenudetableauuser"/>
            </w:pPr>
            <w:r>
              <w:rPr>
                <w:noProof/>
              </w:rPr>
              <w:drawing>
                <wp:inline distT="0" distB="0" distL="0" distR="0" wp14:anchorId="60DA4070" wp14:editId="2FE6F88F">
                  <wp:extent cx="952500" cy="1109980"/>
                  <wp:effectExtent l="0" t="0" r="0" b="0"/>
                  <wp:docPr id="8" name="Image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73"/>
                          <pic:cNvPicPr>
                            <a:picLocks noChangeAspect="1" noChangeArrowheads="1"/>
                          </pic:cNvPicPr>
                        </pic:nvPicPr>
                        <pic:blipFill>
                          <a:blip r:embed="rId7"/>
                          <a:stretch>
                            <a:fillRect/>
                          </a:stretch>
                        </pic:blipFill>
                        <pic:spPr bwMode="auto">
                          <a:xfrm>
                            <a:off x="0" y="0"/>
                            <a:ext cx="952500" cy="1109980"/>
                          </a:xfrm>
                          <a:prstGeom prst="rect">
                            <a:avLst/>
                          </a:prstGeom>
                          <a:noFill/>
                        </pic:spPr>
                      </pic:pic>
                    </a:graphicData>
                  </a:graphic>
                </wp:inline>
              </w:drawing>
            </w:r>
          </w:p>
        </w:tc>
        <w:tc>
          <w:tcPr>
            <w:tcW w:w="5221" w:type="dxa"/>
          </w:tcPr>
          <w:p w14:paraId="17C1F944" w14:textId="77777777" w:rsidR="00860B1C" w:rsidRDefault="00000000">
            <w:pPr>
              <w:pStyle w:val="SourceCodenumrot"/>
              <w:numPr>
                <w:ilvl w:val="0"/>
                <w:numId w:val="202"/>
              </w:numPr>
            </w:pPr>
            <w:r>
              <w:rPr>
                <w:b/>
                <w:bCs/>
                <w:color w:val="7F0055"/>
              </w:rPr>
              <w:t xml:space="preserve">package </w:t>
            </w:r>
            <w:r>
              <w:t>istia.st.spring.core;</w:t>
            </w:r>
          </w:p>
          <w:p w14:paraId="07847595" w14:textId="77777777" w:rsidR="00860B1C" w:rsidRDefault="00860B1C">
            <w:pPr>
              <w:pStyle w:val="SourceCodenumrot"/>
              <w:ind w:left="720" w:hanging="360"/>
            </w:pPr>
          </w:p>
          <w:p w14:paraId="7F9F7A5D" w14:textId="77777777" w:rsidR="00860B1C" w:rsidRDefault="00000000">
            <w:pPr>
              <w:pStyle w:val="SourceCodenumrot"/>
              <w:ind w:left="720" w:hanging="360"/>
            </w:pPr>
            <w:r>
              <w:rPr>
                <w:b/>
                <w:bCs/>
                <w:color w:val="7F0055"/>
              </w:rPr>
              <w:t xml:space="preserve">import </w:t>
            </w:r>
            <w:r>
              <w:t>java.util.ArrayList;</w:t>
            </w:r>
          </w:p>
          <w:p w14:paraId="24264C8E" w14:textId="77777777" w:rsidR="00860B1C" w:rsidRDefault="00000000">
            <w:pPr>
              <w:pStyle w:val="SourceCodenumrot"/>
              <w:ind w:left="720" w:hanging="360"/>
            </w:pPr>
            <w:r>
              <w:rPr>
                <w:b/>
                <w:bCs/>
                <w:color w:val="7F0055"/>
              </w:rPr>
              <w:t xml:space="preserve">import </w:t>
            </w:r>
            <w:r>
              <w:t>java.util.List;</w:t>
            </w:r>
          </w:p>
          <w:p w14:paraId="6C53A658" w14:textId="77777777" w:rsidR="00860B1C" w:rsidRDefault="00860B1C">
            <w:pPr>
              <w:pStyle w:val="SourceCodenumrot"/>
              <w:ind w:left="720" w:hanging="360"/>
            </w:pPr>
          </w:p>
          <w:p w14:paraId="6021781A" w14:textId="77777777" w:rsidR="00860B1C" w:rsidRDefault="00000000">
            <w:pPr>
              <w:pStyle w:val="SourceCodenumrot"/>
              <w:ind w:left="720" w:hanging="360"/>
            </w:pPr>
            <w:r>
              <w:rPr>
                <w:b/>
                <w:bCs/>
                <w:color w:val="7F0055"/>
              </w:rPr>
              <w:t xml:space="preserve">import </w:t>
            </w:r>
            <w:r>
              <w:t>org.springframework.context.ApplicationContext;</w:t>
            </w:r>
          </w:p>
          <w:p w14:paraId="7F095A47" w14:textId="77777777" w:rsidR="00860B1C" w:rsidRDefault="00000000">
            <w:pPr>
              <w:pStyle w:val="SourceCodenumrot"/>
              <w:ind w:left="720" w:hanging="360"/>
            </w:pPr>
            <w:r>
              <w:rPr>
                <w:b/>
                <w:bCs/>
                <w:color w:val="7F0055"/>
              </w:rPr>
              <w:t xml:space="preserve">import </w:t>
            </w:r>
            <w:r>
              <w:t>org.springframework.context.support.ClassPathXmlApplicationContext;</w:t>
            </w:r>
          </w:p>
          <w:p w14:paraId="24D95805" w14:textId="77777777" w:rsidR="00860B1C" w:rsidRDefault="00860B1C">
            <w:pPr>
              <w:pStyle w:val="SourceCodenumrot"/>
              <w:ind w:left="720" w:hanging="360"/>
            </w:pPr>
          </w:p>
          <w:p w14:paraId="411285F8" w14:textId="77777777" w:rsidR="00860B1C" w:rsidRDefault="00000000">
            <w:pPr>
              <w:pStyle w:val="SourceCodenumrot"/>
              <w:ind w:left="720" w:hanging="360"/>
            </w:pPr>
            <w:r>
              <w:rPr>
                <w:b/>
                <w:bCs/>
                <w:color w:val="7F0055"/>
              </w:rPr>
              <w:t xml:space="preserve">clase pública </w:t>
            </w:r>
            <w:r>
              <w:t>Demo01 {</w:t>
            </w:r>
          </w:p>
          <w:p w14:paraId="7EAA3FE0" w14:textId="77777777" w:rsidR="00860B1C" w:rsidRDefault="00860B1C">
            <w:pPr>
              <w:pStyle w:val="SourceCodenumrot"/>
              <w:ind w:left="720" w:hanging="360"/>
            </w:pPr>
          </w:p>
          <w:p w14:paraId="64616AD6" w14:textId="77777777" w:rsidR="00860B1C" w:rsidRDefault="00860B1C">
            <w:pPr>
              <w:pStyle w:val="SourceCodenumrot"/>
              <w:ind w:left="720" w:hanging="360"/>
            </w:pPr>
          </w:p>
        </w:tc>
      </w:tr>
      <w:tr w:rsidR="00860B1C" w14:paraId="5F16C36A" w14:textId="77777777">
        <w:tc>
          <w:tcPr>
            <w:tcW w:w="1018" w:type="dxa"/>
          </w:tcPr>
          <w:p w14:paraId="78177329" w14:textId="77777777" w:rsidR="00860B1C" w:rsidRDefault="00860B1C">
            <w:pPr>
              <w:pStyle w:val="Contenudetableauuser"/>
              <w:keepNext/>
              <w:jc w:val="center"/>
              <w:rPr>
                <w:sz w:val="40"/>
                <w:szCs w:val="40"/>
              </w:rPr>
            </w:pPr>
          </w:p>
        </w:tc>
        <w:tc>
          <w:tcPr>
            <w:tcW w:w="966" w:type="dxa"/>
          </w:tcPr>
          <w:p w14:paraId="36A9D206" w14:textId="77777777" w:rsidR="00860B1C" w:rsidRDefault="00860B1C">
            <w:pPr>
              <w:pStyle w:val="Contenudetableauuser"/>
              <w:jc w:val="center"/>
              <w:rPr>
                <w:sz w:val="40"/>
                <w:szCs w:val="40"/>
              </w:rPr>
            </w:pPr>
          </w:p>
        </w:tc>
        <w:tc>
          <w:tcPr>
            <w:tcW w:w="1867" w:type="dxa"/>
          </w:tcPr>
          <w:p w14:paraId="2BEAF9D6" w14:textId="77777777" w:rsidR="00860B1C" w:rsidRDefault="00860B1C">
            <w:pPr>
              <w:pStyle w:val="Contenudetableauuser"/>
            </w:pPr>
          </w:p>
        </w:tc>
        <w:tc>
          <w:tcPr>
            <w:tcW w:w="5221" w:type="dxa"/>
          </w:tcPr>
          <w:p w14:paraId="707F4F6C" w14:textId="77777777" w:rsidR="00860B1C" w:rsidRDefault="00860B1C">
            <w:pPr>
              <w:rPr>
                <w:rFonts w:hint="eastAsia"/>
              </w:rPr>
            </w:pPr>
          </w:p>
        </w:tc>
      </w:tr>
      <w:tr w:rsidR="00860B1C" w14:paraId="1D410991" w14:textId="77777777">
        <w:tc>
          <w:tcPr>
            <w:tcW w:w="1018" w:type="dxa"/>
          </w:tcPr>
          <w:p w14:paraId="0753A9FB" w14:textId="77777777" w:rsidR="00860B1C" w:rsidRDefault="00000000">
            <w:pPr>
              <w:pStyle w:val="Contenudetableauuser"/>
              <w:jc w:val="center"/>
              <w:rPr>
                <w:sz w:val="40"/>
                <w:szCs w:val="40"/>
              </w:rPr>
            </w:pPr>
            <w:r>
              <w:rPr>
                <w:sz w:val="40"/>
                <w:szCs w:val="40"/>
              </w:rPr>
              <w:t>3</w:t>
            </w:r>
          </w:p>
        </w:tc>
        <w:tc>
          <w:tcPr>
            <w:tcW w:w="966" w:type="dxa"/>
          </w:tcPr>
          <w:p w14:paraId="2FACA7F3" w14:textId="77777777" w:rsidR="00860B1C" w:rsidRDefault="00000000">
            <w:pPr>
              <w:pStyle w:val="Contenudetableauuser"/>
              <w:jc w:val="center"/>
              <w:rPr>
                <w:sz w:val="40"/>
                <w:szCs w:val="40"/>
              </w:rPr>
            </w:pPr>
            <w:r>
              <w:rPr>
                <w:sz w:val="40"/>
                <w:szCs w:val="40"/>
              </w:rPr>
              <w:t>4</w:t>
            </w:r>
          </w:p>
        </w:tc>
        <w:tc>
          <w:tcPr>
            <w:tcW w:w="1867" w:type="dxa"/>
          </w:tcPr>
          <w:p w14:paraId="0DB3DDBD" w14:textId="77777777" w:rsidR="00860B1C" w:rsidRDefault="00000000">
            <w:pPr>
              <w:pStyle w:val="Contenudetableauuser"/>
            </w:pPr>
            <w:r>
              <w:rPr>
                <w:noProof/>
              </w:rPr>
              <w:drawing>
                <wp:inline distT="0" distB="0" distL="0" distR="0" wp14:anchorId="4ADA40B1" wp14:editId="31F0AFBA">
                  <wp:extent cx="952500" cy="1109980"/>
                  <wp:effectExtent l="0" t="0" r="0" b="0"/>
                  <wp:docPr id="9" name="Image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74"/>
                          <pic:cNvPicPr>
                            <a:picLocks noChangeAspect="1" noChangeArrowheads="1"/>
                          </pic:cNvPicPr>
                        </pic:nvPicPr>
                        <pic:blipFill>
                          <a:blip r:embed="rId8"/>
                          <a:stretch>
                            <a:fillRect/>
                          </a:stretch>
                        </pic:blipFill>
                        <pic:spPr bwMode="auto">
                          <a:xfrm>
                            <a:off x="0" y="0"/>
                            <a:ext cx="952500" cy="1109980"/>
                          </a:xfrm>
                          <a:prstGeom prst="rect">
                            <a:avLst/>
                          </a:prstGeom>
                          <a:noFill/>
                        </pic:spPr>
                      </pic:pic>
                    </a:graphicData>
                  </a:graphic>
                </wp:inline>
              </w:drawing>
            </w:r>
          </w:p>
        </w:tc>
        <w:tc>
          <w:tcPr>
            <w:tcW w:w="5221" w:type="dxa"/>
          </w:tcPr>
          <w:p w14:paraId="484E4193" w14:textId="77777777" w:rsidR="00860B1C" w:rsidRDefault="00000000">
            <w:pPr>
              <w:pStyle w:val="SourceCodenumrot"/>
              <w:numPr>
                <w:ilvl w:val="0"/>
                <w:numId w:val="203"/>
              </w:numPr>
            </w:pPr>
            <w:r>
              <w:t># ----------------------------------</w:t>
            </w:r>
          </w:p>
          <w:p w14:paraId="7D367ACB" w14:textId="77777777" w:rsidR="00860B1C" w:rsidRDefault="00000000">
            <w:pPr>
              <w:pStyle w:val="SourceCodenumrot"/>
              <w:numPr>
                <w:ilvl w:val="0"/>
                <w:numId w:val="114"/>
              </w:numPr>
            </w:pPr>
            <w:r>
              <w:rPr>
                <w:color w:val="0000FF"/>
              </w:rPr>
              <w:t xml:space="preserve">def </w:t>
            </w:r>
            <w:r>
              <w:rPr>
                <w:color w:val="000000"/>
              </w:rPr>
              <w:t>mostrar(</w:t>
            </w:r>
            <w:r>
              <w:rPr>
                <w:color w:val="808080"/>
              </w:rPr>
              <w:t>cadena</w:t>
            </w:r>
            <w:r>
              <w:rPr>
                <w:color w:val="000000"/>
              </w:rPr>
              <w:t>):</w:t>
            </w:r>
          </w:p>
          <w:p w14:paraId="2E11A825" w14:textId="77777777" w:rsidR="00860B1C" w:rsidRDefault="00000000">
            <w:pPr>
              <w:pStyle w:val="SourceCodenumrot"/>
              <w:numPr>
                <w:ilvl w:val="0"/>
                <w:numId w:val="114"/>
              </w:numPr>
            </w:pPr>
            <w:r>
              <w:rPr>
                <w:color w:val="000000"/>
              </w:rPr>
              <w:t xml:space="preserve">    </w:t>
            </w:r>
            <w:r>
              <w:t># muestra cadena</w:t>
            </w:r>
          </w:p>
          <w:p w14:paraId="766C6A94" w14:textId="77777777" w:rsidR="00860B1C" w:rsidRDefault="00000000">
            <w:pPr>
              <w:pStyle w:val="SourceCodenumrot"/>
              <w:numPr>
                <w:ilvl w:val="0"/>
                <w:numId w:val="114"/>
              </w:numPr>
            </w:pPr>
            <w:r>
              <w:rPr>
                <w:color w:val="000000"/>
              </w:rPr>
              <w:t xml:space="preserve">    print(</w:t>
            </w:r>
            <w:r>
              <w:rPr>
                <w:color w:val="A31515"/>
              </w:rPr>
              <w:t xml:space="preserve">"cadena=%s" </w:t>
            </w:r>
            <w:r>
              <w:rPr>
                <w:color w:val="000000"/>
              </w:rPr>
              <w:t xml:space="preserve">% </w:t>
            </w:r>
            <w:r>
              <w:rPr>
                <w:color w:val="808080"/>
              </w:rPr>
              <w:t>cadena</w:t>
            </w:r>
            <w:r>
              <w:rPr>
                <w:color w:val="000000"/>
              </w:rPr>
              <w:t>)</w:t>
            </w:r>
          </w:p>
          <w:p w14:paraId="3841B97C" w14:textId="77777777" w:rsidR="00860B1C" w:rsidRDefault="00860B1C">
            <w:pPr>
              <w:pStyle w:val="SourceCodenumrot"/>
              <w:numPr>
                <w:ilvl w:val="0"/>
                <w:numId w:val="114"/>
              </w:numPr>
              <w:rPr>
                <w:color w:val="000000"/>
              </w:rPr>
            </w:pPr>
          </w:p>
          <w:p w14:paraId="4C759E7E" w14:textId="77777777" w:rsidR="00860B1C" w:rsidRDefault="00860B1C">
            <w:pPr>
              <w:pStyle w:val="SourceCodenumrot"/>
              <w:numPr>
                <w:ilvl w:val="0"/>
                <w:numId w:val="114"/>
              </w:numPr>
              <w:rPr>
                <w:color w:val="000000"/>
              </w:rPr>
            </w:pPr>
          </w:p>
          <w:p w14:paraId="574E1672" w14:textId="77777777" w:rsidR="00860B1C" w:rsidRDefault="00000000">
            <w:pPr>
              <w:pStyle w:val="SourceCodenumrot"/>
              <w:numPr>
                <w:ilvl w:val="0"/>
                <w:numId w:val="114"/>
              </w:numPr>
            </w:pPr>
            <w:r>
              <w:t># ----------------------------------</w:t>
            </w:r>
          </w:p>
          <w:p w14:paraId="69C008F9" w14:textId="77777777" w:rsidR="00860B1C" w:rsidRDefault="00000000">
            <w:pPr>
              <w:pStyle w:val="SourceCodenumrot"/>
              <w:numPr>
                <w:ilvl w:val="0"/>
                <w:numId w:val="114"/>
              </w:numPr>
            </w:pPr>
            <w:r>
              <w:rPr>
                <w:color w:val="0000FF"/>
              </w:rPr>
              <w:t xml:space="preserve">def </w:t>
            </w:r>
            <w:r>
              <w:rPr>
                <w:color w:val="000000"/>
              </w:rPr>
              <w:t>mostrar_tipo(</w:t>
            </w:r>
            <w:r>
              <w:rPr>
                <w:color w:val="808080"/>
              </w:rPr>
              <w:t>variable</w:t>
            </w:r>
            <w:r>
              <w:rPr>
                <w:color w:val="000000"/>
              </w:rPr>
              <w:t>):</w:t>
            </w:r>
          </w:p>
          <w:p w14:paraId="07253870" w14:textId="77777777" w:rsidR="00860B1C" w:rsidRDefault="00000000">
            <w:pPr>
              <w:pStyle w:val="SourceCodenumrot"/>
              <w:numPr>
                <w:ilvl w:val="0"/>
                <w:numId w:val="114"/>
              </w:numPr>
            </w:pPr>
            <w:r>
              <w:rPr>
                <w:color w:val="000000"/>
              </w:rPr>
              <w:t xml:space="preserve">    </w:t>
            </w:r>
            <w:r>
              <w:t># muestra el tipo de variable</w:t>
            </w:r>
          </w:p>
          <w:p w14:paraId="39F2DD74" w14:textId="77777777" w:rsidR="00860B1C" w:rsidRDefault="00000000">
            <w:pPr>
              <w:pStyle w:val="SourceCodenumrot"/>
              <w:numPr>
                <w:ilvl w:val="0"/>
                <w:numId w:val="114"/>
              </w:numPr>
            </w:pPr>
            <w:r>
              <w:rPr>
                <w:color w:val="000000"/>
              </w:rPr>
              <w:t xml:space="preserve">    print(</w:t>
            </w:r>
            <w:r>
              <w:rPr>
                <w:color w:val="A31515"/>
              </w:rPr>
              <w:t>"tipo</w:t>
            </w:r>
            <w:r>
              <w:rPr>
                <w:b/>
                <w:color w:val="A31515"/>
              </w:rPr>
              <w:t>[%s]</w:t>
            </w:r>
            <w:r>
              <w:rPr>
                <w:color w:val="A31515"/>
              </w:rPr>
              <w:t xml:space="preserve">=%s" </w:t>
            </w:r>
            <w:r>
              <w:rPr>
                <w:color w:val="000000"/>
              </w:rPr>
              <w:t>% (</w:t>
            </w:r>
            <w:r>
              <w:rPr>
                <w:color w:val="808080"/>
              </w:rPr>
              <w:t>variable</w:t>
            </w:r>
            <w:r>
              <w:rPr>
                <w:color w:val="000000"/>
              </w:rPr>
              <w:t xml:space="preserve">, </w:t>
            </w:r>
            <w:r>
              <w:rPr>
                <w:color w:val="2B91AF"/>
              </w:rPr>
              <w:t>tipo</w:t>
            </w:r>
            <w:r>
              <w:rPr>
                <w:color w:val="000000"/>
              </w:rPr>
              <w:t>(</w:t>
            </w:r>
            <w:r>
              <w:rPr>
                <w:color w:val="808080"/>
              </w:rPr>
              <w:t>variable</w:t>
            </w:r>
            <w:r>
              <w:rPr>
                <w:color w:val="000000"/>
              </w:rPr>
              <w:t>)))</w:t>
            </w:r>
          </w:p>
          <w:p w14:paraId="352690E5" w14:textId="77777777" w:rsidR="00860B1C" w:rsidRDefault="00860B1C">
            <w:pPr>
              <w:pStyle w:val="SourceCodenumrot"/>
              <w:numPr>
                <w:ilvl w:val="0"/>
                <w:numId w:val="114"/>
              </w:numPr>
              <w:rPr>
                <w:color w:val="000000"/>
              </w:rPr>
            </w:pPr>
          </w:p>
          <w:p w14:paraId="23916E4B" w14:textId="77777777" w:rsidR="00860B1C" w:rsidRDefault="00860B1C">
            <w:pPr>
              <w:pStyle w:val="SourceCodenumrot"/>
              <w:numPr>
                <w:ilvl w:val="0"/>
                <w:numId w:val="114"/>
              </w:numPr>
              <w:rPr>
                <w:color w:val="000000"/>
              </w:rPr>
            </w:pPr>
          </w:p>
        </w:tc>
      </w:tr>
    </w:tbl>
    <w:p w14:paraId="6318BCBE" w14:textId="77777777" w:rsidR="00860B1C" w:rsidRDefault="00860B1C">
      <w:pPr>
        <w:rPr>
          <w:rFonts w:hint="eastAsia"/>
          <w:szCs w:val="20"/>
        </w:rPr>
      </w:pPr>
    </w:p>
    <w:p w14:paraId="470DA049" w14:textId="77777777" w:rsidR="00860B1C" w:rsidRDefault="00000000">
      <w:pPr>
        <w:rPr>
          <w:rFonts w:hint="eastAsia"/>
        </w:rPr>
      </w:pPr>
      <w:r>
        <w:rPr>
          <w:szCs w:val="20"/>
        </w:rPr>
        <w:t>Una tabla que contiene enlaces:</w:t>
      </w:r>
    </w:p>
    <w:p w14:paraId="70CAF37F" w14:textId="77777777" w:rsidR="00860B1C" w:rsidRDefault="00860B1C">
      <w:pPr>
        <w:rPr>
          <w:rFonts w:hint="eastAsia"/>
          <w:szCs w:val="20"/>
        </w:rPr>
      </w:pPr>
    </w:p>
    <w:tbl>
      <w:tblPr>
        <w:tblW w:w="5000" w:type="pct"/>
        <w:tblLayout w:type="fixed"/>
        <w:tblCellMar>
          <w:left w:w="0" w:type="dxa"/>
          <w:right w:w="0" w:type="dxa"/>
        </w:tblCellMar>
        <w:tblLook w:val="04A0" w:firstRow="1" w:lastRow="0" w:firstColumn="1" w:lastColumn="0" w:noHBand="0" w:noVBand="1"/>
      </w:tblPr>
      <w:tblGrid>
        <w:gridCol w:w="4535"/>
        <w:gridCol w:w="4537"/>
      </w:tblGrid>
      <w:tr w:rsidR="00860B1C" w14:paraId="3C163F44" w14:textId="77777777">
        <w:tc>
          <w:tcPr>
            <w:tcW w:w="4535" w:type="dxa"/>
          </w:tcPr>
          <w:p w14:paraId="34EC4D51" w14:textId="77777777" w:rsidR="00860B1C" w:rsidRDefault="00000000">
            <w:pPr>
              <w:pStyle w:val="Standard"/>
            </w:pPr>
            <w:r>
              <w:t>El conversor Gemini / ChatGPT sabe conservar los</w:t>
            </w:r>
          </w:p>
          <w:p w14:paraId="685EF1C4" w14:textId="77777777" w:rsidR="00860B1C" w:rsidRDefault="00000000">
            <w:pPr>
              <w:pStyle w:val="Standard"/>
            </w:pPr>
            <w:r>
              <w:t>enlaces externos del documento ODT / DOCX. Por ejemplo</w:t>
            </w:r>
          </w:p>
          <w:p w14:paraId="1D6DE823" w14:textId="77777777" w:rsidR="00860B1C" w:rsidRDefault="00000000">
            <w:pPr>
              <w:pStyle w:val="Standard"/>
            </w:pPr>
            <w:hyperlink r:id="rId73">
              <w:r>
                <w:rPr>
                  <w:rStyle w:val="Lienhypertexte"/>
                </w:rPr>
                <w:t>Gemini 3</w:t>
              </w:r>
            </w:hyperlink>
            <w:r>
              <w:t xml:space="preserve"> o</w:t>
            </w:r>
          </w:p>
          <w:p w14:paraId="1C6F4AD4" w14:textId="77777777" w:rsidR="00860B1C" w:rsidRDefault="00000000">
            <w:pPr>
              <w:pStyle w:val="Standard"/>
            </w:pPr>
            <w:r>
              <w:t>[</w:t>
            </w:r>
            <w:hyperlink r:id="rId74">
              <w:r>
                <w:rPr>
                  <w:rStyle w:val="Lienhypertexte"/>
                </w:rPr>
                <w:t>Generar un script de Python con herramientas de IA</w:t>
              </w:r>
            </w:hyperlink>
            <w:r>
              <w:t>].</w:t>
            </w:r>
          </w:p>
          <w:p w14:paraId="74965EC2" w14:textId="77777777" w:rsidR="00860B1C" w:rsidRDefault="00860B1C">
            <w:pPr>
              <w:pStyle w:val="Standard"/>
            </w:pPr>
          </w:p>
          <w:p w14:paraId="47BE3E13" w14:textId="77777777" w:rsidR="00860B1C" w:rsidRDefault="00000000">
            <w:pPr>
              <w:pStyle w:val="Standard"/>
            </w:pPr>
            <w:r>
              <w:t xml:space="preserve">Sabe gestionar un enlace a un capítulo </w:t>
            </w:r>
            <w:hyperlink w:anchor="_Les_exemples">
              <w:r>
                <w:rPr>
                  <w:rStyle w:val="Lienhypertexte"/>
                </w:rPr>
                <w:t>Enlace a un capítulo</w:t>
              </w:r>
            </w:hyperlink>
          </w:p>
          <w:p w14:paraId="686033A5" w14:textId="77777777" w:rsidR="00860B1C" w:rsidRDefault="00860B1C">
            <w:pPr>
              <w:pStyle w:val="Standard"/>
            </w:pPr>
          </w:p>
          <w:p w14:paraId="4DAA2B7D" w14:textId="77777777" w:rsidR="00860B1C" w:rsidRDefault="00860B1C">
            <w:pPr>
              <w:pStyle w:val="Standard"/>
            </w:pPr>
          </w:p>
        </w:tc>
        <w:tc>
          <w:tcPr>
            <w:tcW w:w="4537" w:type="dxa"/>
          </w:tcPr>
          <w:p w14:paraId="14533F7E" w14:textId="77777777" w:rsidR="00860B1C" w:rsidRDefault="00000000">
            <w:pPr>
              <w:pStyle w:val="Standard"/>
            </w:pPr>
            <w:r>
              <w:t>Una referencia a un capítulo:</w:t>
            </w:r>
            <w:r>
              <w:fldChar w:fldCharType="begin"/>
            </w:r>
            <w:r>
              <w:instrText xml:space="preserve"> REF Ref_listeapuces \n \n \h </w:instrText>
            </w:r>
            <w:r>
              <w:fldChar w:fldCharType="separate"/>
            </w:r>
            <w:r>
              <w:t>2.1.1</w:t>
            </w:r>
            <w:r>
              <w:fldChar w:fldCharType="end"/>
            </w:r>
            <w:r>
              <w:t xml:space="preserve"> .</w:t>
            </w:r>
          </w:p>
          <w:p w14:paraId="58B77986" w14:textId="77777777" w:rsidR="00860B1C" w:rsidRDefault="00000000">
            <w:pPr>
              <w:pStyle w:val="Standard"/>
            </w:pPr>
            <w:r>
              <w:t>Una referencia a un marcador de texto anterior:</w:t>
            </w:r>
            <w:r>
              <w:fldChar w:fldCharType="begin"/>
            </w:r>
            <w:r>
              <w:instrText xml:space="preserve"> REF Gemini_3 \h </w:instrText>
            </w:r>
            <w:r>
              <w:fldChar w:fldCharType="separate"/>
            </w:r>
            <w:r>
              <w:t xml:space="preserve"> Gemini 3</w:t>
            </w:r>
            <w:r>
              <w:fldChar w:fldCharType="end"/>
            </w:r>
          </w:p>
          <w:p w14:paraId="11BDDEBA" w14:textId="77777777" w:rsidR="00860B1C" w:rsidRDefault="00000000">
            <w:pPr>
              <w:pStyle w:val="Standard"/>
            </w:pPr>
            <w:r>
              <w:t>Una referencia a un marcador de texto posterior:</w:t>
            </w:r>
            <w:r>
              <w:fldChar w:fldCharType="begin"/>
            </w:r>
            <w:r>
              <w:instrText xml:space="preserve"> REF GitHub \h </w:instrText>
            </w:r>
            <w:r>
              <w:fldChar w:fldCharType="separate"/>
            </w:r>
            <w:r>
              <w:t xml:space="preserve"> GitHub</w:t>
            </w:r>
            <w:r>
              <w:fldChar w:fldCharType="end"/>
            </w:r>
          </w:p>
        </w:tc>
      </w:tr>
    </w:tbl>
    <w:p w14:paraId="3C85E84C" w14:textId="77777777" w:rsidR="00860B1C" w:rsidRDefault="00860B1C">
      <w:pPr>
        <w:rPr>
          <w:rFonts w:hint="eastAsia"/>
          <w:szCs w:val="20"/>
        </w:rPr>
      </w:pPr>
    </w:p>
    <w:p w14:paraId="782D8838" w14:textId="77777777" w:rsidR="00860B1C" w:rsidRDefault="00000000">
      <w:pPr>
        <w:rPr>
          <w:rFonts w:hint="eastAsia"/>
        </w:rPr>
      </w:pPr>
      <w:r>
        <w:rPr>
          <w:szCs w:val="20"/>
        </w:rPr>
        <w:t>Una tabla cuyas celdas contienen otra tabla:</w:t>
      </w:r>
    </w:p>
    <w:p w14:paraId="05CFB9AB" w14:textId="77777777" w:rsidR="00860B1C" w:rsidRDefault="00860B1C">
      <w:pPr>
        <w:rPr>
          <w:rFonts w:hint="eastAsia"/>
          <w:szCs w:val="20"/>
        </w:rPr>
      </w:pPr>
    </w:p>
    <w:tbl>
      <w:tblPr>
        <w:tblW w:w="10537" w:type="dxa"/>
        <w:tblInd w:w="70" w:type="dxa"/>
        <w:tblLayout w:type="fixed"/>
        <w:tblCellMar>
          <w:left w:w="70" w:type="dxa"/>
          <w:right w:w="70" w:type="dxa"/>
        </w:tblCellMar>
        <w:tblLook w:val="04A0" w:firstRow="1" w:lastRow="0" w:firstColumn="1" w:lastColumn="0" w:noHBand="0" w:noVBand="1"/>
      </w:tblPr>
      <w:tblGrid>
        <w:gridCol w:w="1197"/>
        <w:gridCol w:w="9340"/>
      </w:tblGrid>
      <w:tr w:rsidR="00860B1C" w14:paraId="0A09DCC6" w14:textId="77777777">
        <w:tc>
          <w:tcPr>
            <w:tcW w:w="1197" w:type="dxa"/>
          </w:tcPr>
          <w:p w14:paraId="0D128933" w14:textId="77777777" w:rsidR="00860B1C" w:rsidRDefault="00000000">
            <w:pPr>
              <w:pStyle w:val="code"/>
              <w:snapToGrid w:val="0"/>
            </w:pPr>
            <w:r>
              <w:t>html:form</w:t>
            </w:r>
          </w:p>
        </w:tc>
        <w:tc>
          <w:tcPr>
            <w:tcW w:w="9340" w:type="dxa"/>
          </w:tcPr>
          <w:p w14:paraId="1B262639" w14:textId="77777777" w:rsidR="00860B1C" w:rsidRDefault="00000000">
            <w:pPr>
              <w:snapToGrid w:val="0"/>
              <w:rPr>
                <w:rFonts w:hint="eastAsia"/>
              </w:rPr>
            </w:pPr>
            <w:r>
              <w:t>sirve tanto para generar la etiqueta HTML &lt;</w:t>
            </w:r>
            <w:r>
              <w:rPr>
                <w:b/>
                <w:bCs/>
              </w:rPr>
              <w:t>form</w:t>
            </w:r>
            <w:r>
              <w:t>&gt; como para proporcionar información al controlador que tendrá que procesar este formulario:</w:t>
            </w:r>
          </w:p>
          <w:p w14:paraId="21951121" w14:textId="77777777" w:rsidR="00860B1C" w:rsidRDefault="00860B1C">
            <w:pPr>
              <w:rPr>
                <w:rFonts w:hint="eastAsia"/>
              </w:rPr>
            </w:pPr>
          </w:p>
          <w:tbl>
            <w:tblPr>
              <w:tblW w:w="5000" w:type="pct"/>
              <w:tblLayout w:type="fixed"/>
              <w:tblCellMar>
                <w:left w:w="70" w:type="dxa"/>
                <w:right w:w="70" w:type="dxa"/>
              </w:tblCellMar>
              <w:tblLook w:val="04A0" w:firstRow="1" w:lastRow="0" w:firstColumn="1" w:lastColumn="0" w:noHBand="0" w:noVBand="1"/>
            </w:tblPr>
            <w:tblGrid>
              <w:gridCol w:w="842"/>
              <w:gridCol w:w="8358"/>
            </w:tblGrid>
            <w:tr w:rsidR="00860B1C" w14:paraId="0804DDFB" w14:textId="77777777">
              <w:tc>
                <w:tcPr>
                  <w:tcW w:w="842" w:type="dxa"/>
                </w:tcPr>
                <w:p w14:paraId="6EBEF035" w14:textId="77777777" w:rsidR="00860B1C" w:rsidRDefault="00000000">
                  <w:pPr>
                    <w:pStyle w:val="code"/>
                    <w:snapToGrid w:val="0"/>
                  </w:pPr>
                  <w:r>
                    <w:t>action</w:t>
                  </w:r>
                </w:p>
              </w:tc>
              <w:tc>
                <w:tcPr>
                  <w:tcW w:w="8358" w:type="dxa"/>
                </w:tcPr>
                <w:p w14:paraId="2E121D90" w14:textId="77777777" w:rsidR="00860B1C" w:rsidRDefault="00000000">
                  <w:pPr>
                    <w:snapToGrid w:val="0"/>
                    <w:rPr>
                      <w:rFonts w:hint="eastAsia"/>
                    </w:rPr>
                  </w:pPr>
                  <w:r>
                    <w:t>url a la que se enviarán los valores del formulario</w:t>
                  </w:r>
                </w:p>
              </w:tc>
            </w:tr>
            <w:tr w:rsidR="00860B1C" w14:paraId="1458433C" w14:textId="77777777">
              <w:tc>
                <w:tcPr>
                  <w:tcW w:w="842" w:type="dxa"/>
                </w:tcPr>
                <w:p w14:paraId="3DC4904B" w14:textId="77777777" w:rsidR="00860B1C" w:rsidRDefault="00000000">
                  <w:pPr>
                    <w:pStyle w:val="code"/>
                    <w:snapToGrid w:val="0"/>
                  </w:pPr>
                  <w:r>
                    <w:t>name</w:t>
                  </w:r>
                </w:p>
              </w:tc>
              <w:tc>
                <w:tcPr>
                  <w:tcW w:w="8358" w:type="dxa"/>
                </w:tcPr>
                <w:p w14:paraId="38E06A3C" w14:textId="77777777" w:rsidR="00860B1C" w:rsidRDefault="00000000">
                  <w:pPr>
                    <w:snapToGrid w:val="0"/>
                    <w:rPr>
                      <w:rFonts w:hint="eastAsia"/>
                    </w:rPr>
                  </w:pPr>
                  <w:r>
                    <w:t>nombre del formulario HTML. También es el nombre del bean que almacenará los valores del mismo</w:t>
                  </w:r>
                </w:p>
              </w:tc>
            </w:tr>
            <w:tr w:rsidR="00860B1C" w14:paraId="6D25A727" w14:textId="77777777">
              <w:tc>
                <w:tcPr>
                  <w:tcW w:w="842" w:type="dxa"/>
                </w:tcPr>
                <w:p w14:paraId="19181A8F" w14:textId="77777777" w:rsidR="00860B1C" w:rsidRDefault="00000000">
                  <w:pPr>
                    <w:pStyle w:val="code"/>
                    <w:snapToGrid w:val="0"/>
                  </w:pPr>
                  <w:r>
                    <w:t>type</w:t>
                  </w:r>
                </w:p>
              </w:tc>
              <w:tc>
                <w:tcPr>
                  <w:tcW w:w="8358" w:type="dxa"/>
                </w:tcPr>
                <w:p w14:paraId="4CBF978C" w14:textId="77777777" w:rsidR="00860B1C" w:rsidRDefault="00000000">
                  <w:pPr>
                    <w:snapToGrid w:val="0"/>
                    <w:rPr>
                      <w:rFonts w:hint="eastAsia"/>
                    </w:rPr>
                  </w:pPr>
                  <w:r>
                    <w:t>nombre de la clase que deberá instanciarse para obtener el bean de almacenamiento del formulario</w:t>
                  </w:r>
                </w:p>
              </w:tc>
            </w:tr>
          </w:tbl>
          <w:p w14:paraId="588A8671" w14:textId="77777777" w:rsidR="00860B1C" w:rsidRDefault="00860B1C">
            <w:pPr>
              <w:rPr>
                <w:rFonts w:hint="eastAsia"/>
              </w:rPr>
            </w:pPr>
          </w:p>
          <w:p w14:paraId="55547FE1" w14:textId="77777777" w:rsidR="00860B1C" w:rsidRDefault="00000000">
            <w:pPr>
              <w:rPr>
                <w:rFonts w:hint="eastAsia"/>
              </w:rPr>
            </w:pPr>
            <w:r>
              <w:t xml:space="preserve">Cabe señalar que no se especifica el método de envío de los parámetros del formulario (GET/POST) al controlador. Se podría hacer con el atributo </w:t>
            </w:r>
            <w:r>
              <w:rPr>
                <w:b/>
                <w:bCs/>
              </w:rPr>
              <w:t>method</w:t>
            </w:r>
            <w:r>
              <w:t xml:space="preserve">. En ausencia de este, se utiliza el método </w:t>
            </w:r>
            <w:r>
              <w:rPr>
                <w:b/>
                <w:bCs/>
              </w:rPr>
              <w:t xml:space="preserve">POST </w:t>
            </w:r>
            <w:r>
              <w:t>por defecto.</w:t>
            </w:r>
          </w:p>
          <w:p w14:paraId="25BACAFC" w14:textId="77777777" w:rsidR="00860B1C" w:rsidRDefault="00860B1C">
            <w:pPr>
              <w:rPr>
                <w:rFonts w:hint="eastAsia"/>
              </w:rPr>
            </w:pPr>
          </w:p>
        </w:tc>
      </w:tr>
      <w:tr w:rsidR="00860B1C" w14:paraId="5C78CC60" w14:textId="77777777">
        <w:tc>
          <w:tcPr>
            <w:tcW w:w="1197" w:type="dxa"/>
          </w:tcPr>
          <w:p w14:paraId="37674663" w14:textId="77777777" w:rsidR="00860B1C" w:rsidRDefault="00000000">
            <w:pPr>
              <w:pStyle w:val="code"/>
              <w:snapToGrid w:val="0"/>
            </w:pPr>
            <w:r>
              <w:t>html:text</w:t>
            </w:r>
          </w:p>
        </w:tc>
        <w:tc>
          <w:tcPr>
            <w:tcW w:w="9340" w:type="dxa"/>
          </w:tcPr>
          <w:p w14:paraId="10040F1F" w14:textId="77777777" w:rsidR="00860B1C" w:rsidRDefault="00000000">
            <w:pPr>
              <w:snapToGrid w:val="0"/>
              <w:rPr>
                <w:rFonts w:hint="eastAsia"/>
              </w:rPr>
            </w:pPr>
            <w:r>
              <w:t xml:space="preserve">sirve para generar la etiqueta </w:t>
            </w:r>
            <w:r>
              <w:rPr>
                <w:b/>
                <w:bCs/>
              </w:rPr>
              <w:t>&lt;input type="text" value="..."&gt;</w:t>
            </w:r>
            <w:r>
              <w:t>:</w:t>
            </w:r>
          </w:p>
          <w:p w14:paraId="06C4D2DC" w14:textId="77777777" w:rsidR="00860B1C" w:rsidRDefault="00860B1C">
            <w:pPr>
              <w:rPr>
                <w:rFonts w:hint="eastAsia"/>
              </w:rPr>
            </w:pPr>
          </w:p>
          <w:tbl>
            <w:tblPr>
              <w:tblW w:w="5000" w:type="pct"/>
              <w:tblLayout w:type="fixed"/>
              <w:tblCellMar>
                <w:left w:w="70" w:type="dxa"/>
                <w:right w:w="70" w:type="dxa"/>
              </w:tblCellMar>
              <w:tblLook w:val="04A0" w:firstRow="1" w:lastRow="0" w:firstColumn="1" w:lastColumn="0" w:noHBand="0" w:noVBand="1"/>
            </w:tblPr>
            <w:tblGrid>
              <w:gridCol w:w="909"/>
              <w:gridCol w:w="8291"/>
            </w:tblGrid>
            <w:tr w:rsidR="00860B1C" w14:paraId="3949A18E" w14:textId="77777777">
              <w:tc>
                <w:tcPr>
                  <w:tcW w:w="909" w:type="dxa"/>
                </w:tcPr>
                <w:p w14:paraId="47D9F70C" w14:textId="77777777" w:rsidR="00860B1C" w:rsidRDefault="00000000">
                  <w:pPr>
                    <w:pStyle w:val="code"/>
                    <w:snapToGrid w:val="0"/>
                  </w:pPr>
                  <w:r>
                    <w:t>property</w:t>
                  </w:r>
                </w:p>
              </w:tc>
              <w:tc>
                <w:tcPr>
                  <w:tcW w:w="8291" w:type="dxa"/>
                </w:tcPr>
                <w:p w14:paraId="0FE758E2" w14:textId="77777777" w:rsidR="00860B1C" w:rsidRDefault="00000000">
                  <w:pPr>
                    <w:snapToGrid w:val="0"/>
                    <w:rPr>
                      <w:rFonts w:hint="eastAsia"/>
                    </w:rPr>
                  </w:pPr>
                  <w:r>
                    <w:t xml:space="preserve">nombre del campo del bean del formulario que se asociará al campo de entrada. Al enviar el formulario </w:t>
                  </w:r>
                  <w:r>
                    <w:lastRenderedPageBreak/>
                    <w:t>al servidor (cliente -&gt; servidor), el campo del bean tomará el valor del campo de entrada. Al mostrar el formulario (servidor -&gt; cliente), el valor contenido en el campo del bean se muestra en el campo de entrada de .</w:t>
                  </w:r>
                </w:p>
              </w:tc>
            </w:tr>
          </w:tbl>
          <w:p w14:paraId="58C79B0D" w14:textId="77777777" w:rsidR="00860B1C" w:rsidRDefault="00860B1C">
            <w:pPr>
              <w:rPr>
                <w:rFonts w:hint="eastAsia"/>
              </w:rPr>
            </w:pPr>
          </w:p>
          <w:p w14:paraId="7C943316" w14:textId="77777777" w:rsidR="00860B1C" w:rsidRDefault="00860B1C">
            <w:pPr>
              <w:rPr>
                <w:rFonts w:hint="eastAsia"/>
              </w:rPr>
            </w:pPr>
          </w:p>
        </w:tc>
      </w:tr>
    </w:tbl>
    <w:p w14:paraId="2145629B" w14:textId="77777777" w:rsidR="00860B1C" w:rsidRDefault="00860B1C">
      <w:pPr>
        <w:rPr>
          <w:rFonts w:hint="eastAsia"/>
          <w:szCs w:val="20"/>
        </w:rPr>
      </w:pPr>
    </w:p>
    <w:tbl>
      <w:tblPr>
        <w:tblW w:w="9070" w:type="dxa"/>
        <w:tblLayout w:type="fixed"/>
        <w:tblCellMar>
          <w:left w:w="0" w:type="dxa"/>
          <w:right w:w="0" w:type="dxa"/>
        </w:tblCellMar>
        <w:tblLook w:val="04A0" w:firstRow="1" w:lastRow="0" w:firstColumn="1" w:lastColumn="0" w:noHBand="0" w:noVBand="1"/>
      </w:tblPr>
      <w:tblGrid>
        <w:gridCol w:w="7199"/>
        <w:gridCol w:w="1871"/>
      </w:tblGrid>
      <w:tr w:rsidR="00860B1C" w14:paraId="28BFC6B6" w14:textId="77777777">
        <w:tc>
          <w:tcPr>
            <w:tcW w:w="7199" w:type="dxa"/>
          </w:tcPr>
          <w:p w14:paraId="7DE4A514" w14:textId="77777777" w:rsidR="00860B1C" w:rsidRDefault="00860B1C">
            <w:pPr>
              <w:pStyle w:val="Standard"/>
            </w:pPr>
          </w:p>
          <w:p w14:paraId="479DE920" w14:textId="77777777" w:rsidR="00860B1C" w:rsidRDefault="00000000">
            <w:pPr>
              <w:pStyle w:val="Standard"/>
              <w:shd w:val="clear" w:color="auto" w:fill="FFF5CE"/>
            </w:pPr>
            <w:r>
              <w:t>También gestiona el fondo del párrafo en una tabla</w:t>
            </w:r>
          </w:p>
          <w:p w14:paraId="10054A05" w14:textId="77777777" w:rsidR="00860B1C" w:rsidRDefault="00000000">
            <w:pPr>
              <w:pStyle w:val="Standard"/>
              <w:numPr>
                <w:ilvl w:val="0"/>
                <w:numId w:val="42"/>
              </w:numPr>
              <w:shd w:val="clear" w:color="auto" w:fill="729FCF"/>
            </w:pPr>
            <w:r>
              <w:t>También gestiona el fondo del párrafo en una tabla</w:t>
            </w:r>
          </w:p>
          <w:p w14:paraId="35F549AE" w14:textId="77777777" w:rsidR="00860B1C" w:rsidRDefault="00000000">
            <w:pPr>
              <w:pStyle w:val="Standard"/>
              <w:numPr>
                <w:ilvl w:val="0"/>
                <w:numId w:val="204"/>
              </w:numPr>
              <w:shd w:val="clear" w:color="auto" w:fill="FFD7D7"/>
            </w:pPr>
            <w:r>
              <w:t>También gestiona el fondo del párrafo en una tabla</w:t>
            </w:r>
          </w:p>
        </w:tc>
        <w:tc>
          <w:tcPr>
            <w:tcW w:w="1871" w:type="dxa"/>
          </w:tcPr>
          <w:p w14:paraId="1E1863F7" w14:textId="77777777" w:rsidR="00860B1C" w:rsidRDefault="00860B1C">
            <w:pPr>
              <w:pStyle w:val="Contenudetableauuser"/>
            </w:pPr>
          </w:p>
        </w:tc>
      </w:tr>
    </w:tbl>
    <w:p w14:paraId="6036EEA2" w14:textId="77777777" w:rsidR="00860B1C" w:rsidRDefault="00860B1C">
      <w:pPr>
        <w:rPr>
          <w:rFonts w:hint="eastAsia"/>
          <w:szCs w:val="20"/>
        </w:rPr>
      </w:pPr>
    </w:p>
    <w:p w14:paraId="366DB7BC" w14:textId="77777777" w:rsidR="00860B1C" w:rsidRDefault="00000000">
      <w:pPr>
        <w:pStyle w:val="Titre2"/>
        <w:ind w:left="0" w:firstLine="0"/>
      </w:pPr>
      <w:r>
        <w:t>Las notas al pie</w:t>
      </w:r>
    </w:p>
    <w:p w14:paraId="2A2E7CF1" w14:textId="77777777" w:rsidR="00860B1C" w:rsidRDefault="00000000">
      <w:pPr>
        <w:rPr>
          <w:rFonts w:hint="eastAsia"/>
        </w:rPr>
      </w:pPr>
      <w:r>
        <w:rPr>
          <w:szCs w:val="20"/>
        </w:rPr>
        <w:t>El convertidor Gemini</w:t>
      </w:r>
      <w:r>
        <w:rPr>
          <w:rStyle w:val="Appelnotedebasdep"/>
          <w:szCs w:val="20"/>
        </w:rPr>
        <w:footnoteReference w:id="2"/>
      </w:r>
      <w:r>
        <w:rPr>
          <w:szCs w:val="20"/>
        </w:rPr>
        <w:t xml:space="preserve"> / ChatGPT gestiona las notas al pie de página. Aquí hay otra nota al pie de página</w:t>
      </w:r>
      <w:r>
        <w:rPr>
          <w:rStyle w:val="Appelnotedebasdep"/>
          <w:szCs w:val="20"/>
        </w:rPr>
        <w:footnoteReference w:id="3"/>
      </w:r>
      <w:r>
        <w:rPr>
          <w:szCs w:val="20"/>
        </w:rPr>
        <w:t xml:space="preserve"> .</w:t>
      </w:r>
    </w:p>
    <w:p w14:paraId="547BF4A1" w14:textId="77777777" w:rsidR="00860B1C" w:rsidRDefault="00000000">
      <w:pPr>
        <w:pStyle w:val="Titre1"/>
        <w:widowControl/>
        <w:spacing w:line="259" w:lineRule="auto"/>
        <w:ind w:left="432" w:hanging="432"/>
        <w:textAlignment w:val="auto"/>
      </w:pPr>
      <w:r>
        <w:t>Lo que hay en Internet</w:t>
      </w:r>
    </w:p>
    <w:p w14:paraId="32649E7A" w14:textId="77777777" w:rsidR="00860B1C" w:rsidRDefault="00000000">
      <w:pPr>
        <w:rPr>
          <w:rFonts w:hint="eastAsia"/>
          <w:szCs w:val="20"/>
        </w:rPr>
      </w:pPr>
      <w:r>
        <w:rPr>
          <w:szCs w:val="20"/>
        </w:rPr>
        <w:t>Antes de empezar, podemos preguntarle a la IA qué hay en el mercado para convertir un documento Word u ODT en una página web HTML estática y que sea gratuito.</w:t>
      </w:r>
    </w:p>
    <w:p w14:paraId="59208DED" w14:textId="77777777" w:rsidR="00860B1C" w:rsidRDefault="00860B1C">
      <w:pPr>
        <w:rPr>
          <w:rFonts w:hint="eastAsia"/>
          <w:szCs w:val="20"/>
        </w:rPr>
      </w:pPr>
    </w:p>
    <w:p w14:paraId="50F1B49C" w14:textId="77777777" w:rsidR="00860B1C" w:rsidRDefault="00000000">
      <w:pPr>
        <w:rPr>
          <w:rFonts w:hint="eastAsia"/>
          <w:szCs w:val="20"/>
        </w:rPr>
      </w:pPr>
      <w:r>
        <w:rPr>
          <w:szCs w:val="20"/>
        </w:rPr>
        <w:t>Hagámosle la pregunta a Gemini:</w:t>
      </w:r>
    </w:p>
    <w:p w14:paraId="63AA93A5" w14:textId="77777777" w:rsidR="00860B1C" w:rsidRDefault="00860B1C">
      <w:pPr>
        <w:rPr>
          <w:rFonts w:hint="eastAsia"/>
          <w:szCs w:val="20"/>
        </w:rPr>
      </w:pPr>
    </w:p>
    <w:tbl>
      <w:tblPr>
        <w:tblW w:w="9062" w:type="dxa"/>
        <w:tblInd w:w="113" w:type="dxa"/>
        <w:tblLayout w:type="fixed"/>
        <w:tblLook w:val="04A0" w:firstRow="1" w:lastRow="0" w:firstColumn="1" w:lastColumn="0" w:noHBand="0" w:noVBand="1"/>
      </w:tblPr>
      <w:tblGrid>
        <w:gridCol w:w="5748"/>
        <w:gridCol w:w="3314"/>
      </w:tblGrid>
      <w:tr w:rsidR="00860B1C" w14:paraId="00183EC3" w14:textId="77777777">
        <w:tc>
          <w:tcPr>
            <w:tcW w:w="5748" w:type="dxa"/>
            <w:tcBorders>
              <w:left w:val="single" w:sz="4" w:space="0" w:color="000000"/>
              <w:right w:val="single" w:sz="4" w:space="0" w:color="000000"/>
            </w:tcBorders>
          </w:tcPr>
          <w:p w14:paraId="21EF0C04" w14:textId="77777777" w:rsidR="00860B1C" w:rsidRDefault="00000000">
            <w:pPr>
              <w:rPr>
                <w:rFonts w:hint="eastAsia"/>
                <w:szCs w:val="20"/>
              </w:rPr>
            </w:pPr>
            <w:r>
              <w:rPr>
                <w:noProof/>
              </w:rPr>
              <w:drawing>
                <wp:inline distT="0" distB="0" distL="0" distR="0" wp14:anchorId="79923BD9" wp14:editId="7A0EE665">
                  <wp:extent cx="3513455" cy="655320"/>
                  <wp:effectExtent l="0" t="0" r="0" b="0"/>
                  <wp:docPr id="10"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6"/>
                          <pic:cNvPicPr>
                            <a:picLocks noChangeAspect="1" noChangeArrowheads="1"/>
                          </pic:cNvPicPr>
                        </pic:nvPicPr>
                        <pic:blipFill>
                          <a:blip r:embed="rId75"/>
                          <a:stretch>
                            <a:fillRect/>
                          </a:stretch>
                        </pic:blipFill>
                        <pic:spPr bwMode="auto">
                          <a:xfrm>
                            <a:off x="0" y="0"/>
                            <a:ext cx="3513455" cy="655320"/>
                          </a:xfrm>
                          <a:prstGeom prst="rect">
                            <a:avLst/>
                          </a:prstGeom>
                          <a:noFill/>
                        </pic:spPr>
                      </pic:pic>
                    </a:graphicData>
                  </a:graphic>
                </wp:inline>
              </w:drawing>
            </w:r>
          </w:p>
        </w:tc>
        <w:tc>
          <w:tcPr>
            <w:tcW w:w="3314" w:type="dxa"/>
            <w:tcBorders>
              <w:left w:val="single" w:sz="4" w:space="0" w:color="000000"/>
              <w:right w:val="single" w:sz="4" w:space="0" w:color="000000"/>
            </w:tcBorders>
          </w:tcPr>
          <w:p w14:paraId="6AACBE95" w14:textId="77777777" w:rsidR="00860B1C" w:rsidRDefault="00860B1C">
            <w:pPr>
              <w:rPr>
                <w:rFonts w:hint="eastAsia"/>
                <w:szCs w:val="20"/>
              </w:rPr>
            </w:pPr>
          </w:p>
        </w:tc>
      </w:tr>
    </w:tbl>
    <w:p w14:paraId="3D2C7025" w14:textId="77777777" w:rsidR="00860B1C" w:rsidRDefault="00860B1C">
      <w:pPr>
        <w:rPr>
          <w:rFonts w:hint="eastAsia"/>
          <w:szCs w:val="20"/>
        </w:rPr>
      </w:pPr>
    </w:p>
    <w:p w14:paraId="6CD702D9" w14:textId="77777777" w:rsidR="00860B1C" w:rsidRDefault="00000000">
      <w:pPr>
        <w:rPr>
          <w:rFonts w:hint="eastAsia"/>
          <w:szCs w:val="20"/>
        </w:rPr>
      </w:pPr>
      <w:r>
        <w:rPr>
          <w:szCs w:val="20"/>
        </w:rPr>
        <w:t>Esta es su respuesta:</w:t>
      </w:r>
    </w:p>
    <w:p w14:paraId="0F952A48" w14:textId="77777777" w:rsidR="00860B1C" w:rsidRDefault="00860B1C">
      <w:pPr>
        <w:rPr>
          <w:rFonts w:hint="eastAsia"/>
          <w:szCs w:val="20"/>
        </w:rPr>
      </w:pPr>
    </w:p>
    <w:tbl>
      <w:tblPr>
        <w:tblW w:w="5000" w:type="pct"/>
        <w:tblInd w:w="28" w:type="dxa"/>
        <w:tblLayout w:type="fixed"/>
        <w:tblCellMar>
          <w:top w:w="28" w:type="dxa"/>
          <w:left w:w="28" w:type="dxa"/>
          <w:bottom w:w="28" w:type="dxa"/>
          <w:right w:w="28" w:type="dxa"/>
        </w:tblCellMar>
        <w:tblLook w:val="04A0" w:firstRow="1" w:lastRow="0" w:firstColumn="1" w:lastColumn="0" w:noHBand="0" w:noVBand="1"/>
      </w:tblPr>
      <w:tblGrid>
        <w:gridCol w:w="9128"/>
      </w:tblGrid>
      <w:tr w:rsidR="00860B1C" w14:paraId="34E1C1C0" w14:textId="77777777">
        <w:tc>
          <w:tcPr>
            <w:tcW w:w="9072" w:type="dxa"/>
            <w:tcBorders>
              <w:top w:val="single" w:sz="2" w:space="0" w:color="000000"/>
              <w:left w:val="single" w:sz="2" w:space="0" w:color="000000"/>
              <w:right w:val="single" w:sz="2" w:space="0" w:color="000000"/>
            </w:tcBorders>
          </w:tcPr>
          <w:p w14:paraId="6883D1EA" w14:textId="77777777" w:rsidR="00860B1C" w:rsidRDefault="00000000">
            <w:pPr>
              <w:rPr>
                <w:rFonts w:hint="eastAsia"/>
                <w:szCs w:val="20"/>
              </w:rPr>
            </w:pPr>
            <w:r>
              <w:rPr>
                <w:szCs w:val="20"/>
              </w:rPr>
              <w:t>Sí, existen varias soluciones gratuitas, pero la elección depende de tu definición de «sitio web estático» (una simple página HTML frente a un sitio web completo con navegación) y de tus habilidades técnicas.</w:t>
            </w:r>
          </w:p>
          <w:p w14:paraId="2418DBF8" w14:textId="77777777" w:rsidR="00860B1C" w:rsidRDefault="00000000">
            <w:pPr>
              <w:rPr>
                <w:rFonts w:hint="eastAsia"/>
                <w:szCs w:val="20"/>
              </w:rPr>
            </w:pPr>
            <w:r>
              <w:rPr>
                <w:szCs w:val="20"/>
              </w:rPr>
              <w:t>Estas son las mejores opciones clasificadas por método:</w:t>
            </w:r>
          </w:p>
          <w:p w14:paraId="68BB8A64" w14:textId="77777777" w:rsidR="00860B1C" w:rsidRDefault="00000000">
            <w:pPr>
              <w:widowControl/>
              <w:numPr>
                <w:ilvl w:val="0"/>
                <w:numId w:val="13"/>
              </w:numPr>
              <w:spacing w:after="160" w:line="259" w:lineRule="auto"/>
              <w:textAlignment w:val="auto"/>
              <w:rPr>
                <w:rFonts w:hint="eastAsia"/>
                <w:b/>
                <w:bCs/>
                <w:szCs w:val="20"/>
              </w:rPr>
            </w:pPr>
            <w:r>
              <w:rPr>
                <w:b/>
                <w:bCs/>
                <w:szCs w:val="20"/>
              </w:rPr>
              <w:t>1. La solución «todo en uno» (para crear un sitio web navegable)</w:t>
            </w:r>
          </w:p>
          <w:p w14:paraId="7DB8FB3C" w14:textId="77777777" w:rsidR="00860B1C" w:rsidRDefault="00000000">
            <w:pPr>
              <w:rPr>
                <w:rFonts w:hint="eastAsia"/>
                <w:szCs w:val="20"/>
              </w:rPr>
            </w:pPr>
            <w:r>
              <w:rPr>
                <w:szCs w:val="20"/>
              </w:rPr>
              <w:t>Si quieres convertir un documento largo de Word (con capítulos y subcapítulos) en un sitio web completo con un menú de navegación a la izquierda, esta es la mejor opción.</w:t>
            </w:r>
          </w:p>
          <w:p w14:paraId="3C8B35FE" w14:textId="77777777" w:rsidR="00860B1C" w:rsidRDefault="00000000">
            <w:pPr>
              <w:widowControl/>
              <w:numPr>
                <w:ilvl w:val="0"/>
                <w:numId w:val="13"/>
              </w:numPr>
              <w:spacing w:after="160" w:line="259" w:lineRule="auto"/>
              <w:textAlignment w:val="auto"/>
              <w:rPr>
                <w:rFonts w:hint="eastAsia"/>
              </w:rPr>
            </w:pPr>
            <w:r>
              <w:rPr>
                <w:b/>
                <w:bCs/>
                <w:szCs w:val="20"/>
              </w:rPr>
              <w:t xml:space="preserve">Software: HelpNDoc </w:t>
            </w:r>
            <w:r>
              <w:rPr>
                <w:szCs w:val="20"/>
              </w:rPr>
              <w:t>(versión gratuita para uso personal)</w:t>
            </w:r>
          </w:p>
          <w:p w14:paraId="43A31B3A" w14:textId="77777777" w:rsidR="00860B1C" w:rsidRDefault="00000000">
            <w:pPr>
              <w:widowControl/>
              <w:numPr>
                <w:ilvl w:val="0"/>
                <w:numId w:val="13"/>
              </w:numPr>
              <w:spacing w:after="160" w:line="259" w:lineRule="auto"/>
              <w:textAlignment w:val="auto"/>
              <w:rPr>
                <w:rFonts w:hint="eastAsia"/>
              </w:rPr>
            </w:pPr>
            <w:r>
              <w:rPr>
                <w:b/>
                <w:bCs/>
                <w:szCs w:val="20"/>
              </w:rPr>
              <w:t xml:space="preserve">Cómo funciona: </w:t>
            </w:r>
            <w:r>
              <w:rPr>
                <w:szCs w:val="20"/>
              </w:rPr>
              <w:t>es un software de creación de documentación. Importas tu archivo de Word, analiza la estructura (Títulos 1, Títulos 2...) y genera automáticamente un sitio HTML5 estático y «responsive» (adaptado a dispositivos móviles).</w:t>
            </w:r>
          </w:p>
          <w:p w14:paraId="6358649F" w14:textId="77777777" w:rsidR="00860B1C" w:rsidRDefault="00000000">
            <w:pPr>
              <w:widowControl/>
              <w:numPr>
                <w:ilvl w:val="0"/>
                <w:numId w:val="13"/>
              </w:numPr>
              <w:spacing w:after="160" w:line="259" w:lineRule="auto"/>
              <w:textAlignment w:val="auto"/>
              <w:rPr>
                <w:rFonts w:hint="eastAsia"/>
              </w:rPr>
            </w:pPr>
            <w:r>
              <w:rPr>
                <w:b/>
                <w:bCs/>
                <w:szCs w:val="20"/>
              </w:rPr>
              <w:t xml:space="preserve">Ventajas: </w:t>
            </w:r>
            <w:r>
              <w:rPr>
                <w:szCs w:val="20"/>
              </w:rPr>
              <w:t>Crea un sitio web completo con menú, barra de búsqueda e índice sin escribir una sola línea de código.</w:t>
            </w:r>
          </w:p>
          <w:p w14:paraId="51191ED2" w14:textId="77777777" w:rsidR="00860B1C" w:rsidRDefault="00000000">
            <w:pPr>
              <w:widowControl/>
              <w:numPr>
                <w:ilvl w:val="0"/>
                <w:numId w:val="13"/>
              </w:numPr>
              <w:spacing w:after="160" w:line="259" w:lineRule="auto"/>
              <w:textAlignment w:val="auto"/>
              <w:rPr>
                <w:rFonts w:hint="eastAsia"/>
              </w:rPr>
            </w:pPr>
            <w:r>
              <w:rPr>
                <w:b/>
                <w:bCs/>
                <w:szCs w:val="20"/>
              </w:rPr>
              <w:t xml:space="preserve">Inconveniente: </w:t>
            </w:r>
            <w:r>
              <w:rPr>
                <w:szCs w:val="20"/>
              </w:rPr>
              <w:t>La versión gratuita añade un pequeño banner «Generado por HelpNDoc» al pie de página.</w:t>
            </w:r>
          </w:p>
          <w:p w14:paraId="4BC0502E" w14:textId="77777777" w:rsidR="00860B1C" w:rsidRDefault="00000000">
            <w:pPr>
              <w:widowControl/>
              <w:numPr>
                <w:ilvl w:val="0"/>
                <w:numId w:val="13"/>
              </w:numPr>
              <w:spacing w:after="160" w:line="259" w:lineRule="auto"/>
              <w:textAlignment w:val="auto"/>
              <w:rPr>
                <w:rFonts w:hint="eastAsia"/>
                <w:b/>
                <w:bCs/>
                <w:szCs w:val="20"/>
              </w:rPr>
            </w:pPr>
            <w:r>
              <w:rPr>
                <w:b/>
                <w:bCs/>
                <w:szCs w:val="20"/>
              </w:rPr>
              <w:t>2. La solución «Limpiador en línea» (para convertir página por página)</w:t>
            </w:r>
          </w:p>
          <w:p w14:paraId="2BD0D226" w14:textId="77777777" w:rsidR="00860B1C" w:rsidRDefault="00000000">
            <w:pPr>
              <w:rPr>
                <w:rFonts w:hint="eastAsia"/>
                <w:szCs w:val="20"/>
              </w:rPr>
            </w:pPr>
            <w:r>
              <w:rPr>
                <w:szCs w:val="20"/>
              </w:rPr>
              <w:t>Si tienes un documento corto y solo quieres obtener el código HTML para insertarlo en una página ya existente, los convertidores en línea son ideales para limpiar el código «sucio» generado por Word.</w:t>
            </w:r>
          </w:p>
          <w:p w14:paraId="051AC2B1" w14:textId="77777777" w:rsidR="00860B1C" w:rsidRDefault="00000000">
            <w:pPr>
              <w:widowControl/>
              <w:numPr>
                <w:ilvl w:val="0"/>
                <w:numId w:val="14"/>
              </w:numPr>
              <w:spacing w:after="160" w:line="259" w:lineRule="auto"/>
              <w:textAlignment w:val="auto"/>
              <w:rPr>
                <w:rFonts w:hint="eastAsia"/>
              </w:rPr>
            </w:pPr>
            <w:r>
              <w:rPr>
                <w:b/>
                <w:bCs/>
                <w:szCs w:val="20"/>
              </w:rPr>
              <w:t xml:space="preserve">Herramienta: WordToHTML.net </w:t>
            </w:r>
            <w:r>
              <w:rPr>
                <w:szCs w:val="20"/>
              </w:rPr>
              <w:t>(o Word2CleanHTML)</w:t>
            </w:r>
          </w:p>
          <w:p w14:paraId="6EABAD55" w14:textId="77777777" w:rsidR="00860B1C" w:rsidRDefault="00000000">
            <w:pPr>
              <w:widowControl/>
              <w:numPr>
                <w:ilvl w:val="0"/>
                <w:numId w:val="14"/>
              </w:numPr>
              <w:spacing w:after="160" w:line="259" w:lineRule="auto"/>
              <w:textAlignment w:val="auto"/>
              <w:rPr>
                <w:rFonts w:hint="eastAsia"/>
                <w:b/>
                <w:bCs/>
                <w:szCs w:val="20"/>
              </w:rPr>
            </w:pPr>
            <w:r>
              <w:rPr>
                <w:b/>
                <w:bCs/>
                <w:szCs w:val="20"/>
              </w:rPr>
              <w:lastRenderedPageBreak/>
              <w:t>Cómo funciona:</w:t>
            </w:r>
          </w:p>
          <w:p w14:paraId="4B257616" w14:textId="77777777" w:rsidR="00860B1C" w:rsidRDefault="00000000">
            <w:pPr>
              <w:widowControl/>
              <w:numPr>
                <w:ilvl w:val="1"/>
                <w:numId w:val="14"/>
              </w:numPr>
              <w:spacing w:after="160" w:line="259" w:lineRule="auto"/>
              <w:textAlignment w:val="auto"/>
              <w:rPr>
                <w:rFonts w:hint="eastAsia"/>
                <w:szCs w:val="20"/>
              </w:rPr>
            </w:pPr>
            <w:r>
              <w:rPr>
                <w:szCs w:val="20"/>
              </w:rPr>
              <w:t>Copia tu texto en Word.</w:t>
            </w:r>
          </w:p>
          <w:p w14:paraId="77300C85" w14:textId="77777777" w:rsidR="00860B1C" w:rsidRDefault="00000000">
            <w:pPr>
              <w:widowControl/>
              <w:numPr>
                <w:ilvl w:val="1"/>
                <w:numId w:val="14"/>
              </w:numPr>
              <w:spacing w:after="160" w:line="259" w:lineRule="auto"/>
              <w:textAlignment w:val="auto"/>
              <w:rPr>
                <w:rFonts w:hint="eastAsia"/>
                <w:szCs w:val="20"/>
              </w:rPr>
            </w:pPr>
            <w:r>
              <w:rPr>
                <w:szCs w:val="20"/>
              </w:rPr>
              <w:t>Lo pegas en el editor visual de la izquierda de la página web.</w:t>
            </w:r>
          </w:p>
          <w:p w14:paraId="095D450D" w14:textId="77777777" w:rsidR="00860B1C" w:rsidRDefault="00000000">
            <w:pPr>
              <w:widowControl/>
              <w:numPr>
                <w:ilvl w:val="1"/>
                <w:numId w:val="14"/>
              </w:numPr>
              <w:spacing w:after="160" w:line="259" w:lineRule="auto"/>
              <w:textAlignment w:val="auto"/>
              <w:rPr>
                <w:rFonts w:hint="eastAsia"/>
                <w:szCs w:val="20"/>
              </w:rPr>
            </w:pPr>
            <w:r>
              <w:rPr>
                <w:szCs w:val="20"/>
              </w:rPr>
              <w:t>El sitio web genera un código HTML limpio (sin las etiquetas innecesarias de Microsoft) en la ventana de la derecha.</w:t>
            </w:r>
          </w:p>
          <w:p w14:paraId="5A2ECB94" w14:textId="77777777" w:rsidR="00860B1C" w:rsidRDefault="00000000">
            <w:pPr>
              <w:widowControl/>
              <w:numPr>
                <w:ilvl w:val="0"/>
                <w:numId w:val="14"/>
              </w:numPr>
              <w:spacing w:after="160" w:line="259" w:lineRule="auto"/>
              <w:textAlignment w:val="auto"/>
              <w:rPr>
                <w:rFonts w:hint="eastAsia"/>
              </w:rPr>
            </w:pPr>
            <w:r>
              <w:rPr>
                <w:b/>
                <w:bCs/>
                <w:szCs w:val="20"/>
              </w:rPr>
              <w:t xml:space="preserve">Ventajas: </w:t>
            </w:r>
            <w:r>
              <w:rPr>
                <w:szCs w:val="20"/>
              </w:rPr>
              <w:t>Muy sencillo, visual, elimina lo «superfluo» del código de Microsoft.</w:t>
            </w:r>
          </w:p>
          <w:p w14:paraId="5044CE06" w14:textId="77777777" w:rsidR="00860B1C" w:rsidRDefault="00000000">
            <w:pPr>
              <w:widowControl/>
              <w:numPr>
                <w:ilvl w:val="0"/>
                <w:numId w:val="14"/>
              </w:numPr>
              <w:spacing w:after="160" w:line="259" w:lineRule="auto"/>
              <w:textAlignment w:val="auto"/>
              <w:rPr>
                <w:rFonts w:hint="eastAsia"/>
              </w:rPr>
            </w:pPr>
            <w:r>
              <w:rPr>
                <w:b/>
                <w:bCs/>
                <w:szCs w:val="20"/>
              </w:rPr>
              <w:t xml:space="preserve">Inconveniente: </w:t>
            </w:r>
            <w:r>
              <w:rPr>
                <w:szCs w:val="20"/>
              </w:rPr>
              <w:t>ideal para una sola página, no para generar la arquitectura de un sitio web completo.</w:t>
            </w:r>
          </w:p>
          <w:p w14:paraId="7AA08D2D" w14:textId="77777777" w:rsidR="00860B1C" w:rsidRDefault="00000000">
            <w:pPr>
              <w:widowControl/>
              <w:numPr>
                <w:ilvl w:val="0"/>
                <w:numId w:val="13"/>
              </w:numPr>
              <w:spacing w:after="160" w:line="259" w:lineRule="auto"/>
              <w:textAlignment w:val="auto"/>
              <w:rPr>
                <w:rFonts w:hint="eastAsia"/>
                <w:b/>
                <w:bCs/>
                <w:szCs w:val="20"/>
              </w:rPr>
            </w:pPr>
            <w:r>
              <w:rPr>
                <w:b/>
                <w:bCs/>
                <w:szCs w:val="20"/>
              </w:rPr>
              <w:t>3. La solución «Pro / Desarrollador» (la mejor calidad)</w:t>
            </w:r>
          </w:p>
          <w:p w14:paraId="7C54DEBF" w14:textId="77777777" w:rsidR="00860B1C" w:rsidRDefault="00000000">
            <w:pPr>
              <w:rPr>
                <w:rFonts w:hint="eastAsia"/>
                <w:szCs w:val="20"/>
              </w:rPr>
            </w:pPr>
            <w:r>
              <w:rPr>
                <w:szCs w:val="20"/>
              </w:rPr>
              <w:t>Es el método recomendado por los expertos para obtener un código ultra limpio y duradero.</w:t>
            </w:r>
          </w:p>
          <w:p w14:paraId="5EF238B3" w14:textId="77777777" w:rsidR="00860B1C" w:rsidRDefault="00000000">
            <w:pPr>
              <w:widowControl/>
              <w:numPr>
                <w:ilvl w:val="0"/>
                <w:numId w:val="15"/>
              </w:numPr>
              <w:spacing w:after="160" w:line="259" w:lineRule="auto"/>
              <w:textAlignment w:val="auto"/>
              <w:rPr>
                <w:rFonts w:hint="eastAsia"/>
              </w:rPr>
            </w:pPr>
            <w:r>
              <w:rPr>
                <w:b/>
                <w:bCs/>
                <w:szCs w:val="20"/>
              </w:rPr>
              <w:t xml:space="preserve">Software: Pandoc </w:t>
            </w:r>
            <w:r>
              <w:rPr>
                <w:szCs w:val="20"/>
              </w:rPr>
              <w:t>(línea de comandos)</w:t>
            </w:r>
          </w:p>
          <w:p w14:paraId="0D7619DA" w14:textId="77777777" w:rsidR="00860B1C" w:rsidRDefault="00000000">
            <w:pPr>
              <w:widowControl/>
              <w:numPr>
                <w:ilvl w:val="0"/>
                <w:numId w:val="15"/>
              </w:numPr>
              <w:spacing w:after="160" w:line="259" w:lineRule="auto"/>
              <w:textAlignment w:val="auto"/>
              <w:rPr>
                <w:rFonts w:hint="eastAsia"/>
              </w:rPr>
            </w:pPr>
            <w:r>
              <w:rPr>
                <w:b/>
                <w:bCs/>
                <w:szCs w:val="20"/>
              </w:rPr>
              <w:t xml:space="preserve">Cómo funciona: </w:t>
            </w:r>
            <w:r>
              <w:rPr>
                <w:szCs w:val="20"/>
              </w:rPr>
              <w:t>Es un pequeño programa sin interfaz gráfica (que se utiliza a través del terminal o la línea de comandos). Convierte los formatos con gran precisión.</w:t>
            </w:r>
          </w:p>
          <w:p w14:paraId="06CA661D" w14:textId="77777777" w:rsidR="00860B1C" w:rsidRDefault="00000000">
            <w:pPr>
              <w:widowControl/>
              <w:numPr>
                <w:ilvl w:val="0"/>
                <w:numId w:val="15"/>
              </w:numPr>
              <w:spacing w:after="160" w:line="259" w:lineRule="auto"/>
              <w:textAlignment w:val="auto"/>
              <w:rPr>
                <w:rFonts w:hint="eastAsia"/>
              </w:rPr>
            </w:pPr>
            <w:r>
              <w:rPr>
                <w:b/>
                <w:bCs/>
                <w:szCs w:val="20"/>
              </w:rPr>
              <w:t xml:space="preserve">Comando típico: </w:t>
            </w:r>
            <w:r>
              <w:rPr>
                <w:szCs w:val="20"/>
              </w:rPr>
              <w:t>pandoc mi_documento.docx -t html -o mi_sitio.html</w:t>
            </w:r>
          </w:p>
          <w:p w14:paraId="1DBC1691" w14:textId="77777777" w:rsidR="00860B1C" w:rsidRDefault="00000000">
            <w:pPr>
              <w:widowControl/>
              <w:numPr>
                <w:ilvl w:val="0"/>
                <w:numId w:val="15"/>
              </w:numPr>
              <w:spacing w:after="160" w:line="259" w:lineRule="auto"/>
              <w:textAlignment w:val="auto"/>
              <w:rPr>
                <w:rFonts w:hint="eastAsia"/>
              </w:rPr>
            </w:pPr>
            <w:r>
              <w:rPr>
                <w:b/>
                <w:bCs/>
                <w:szCs w:val="20"/>
              </w:rPr>
              <w:t xml:space="preserve">Ventajas: </w:t>
            </w:r>
            <w:r>
              <w:rPr>
                <w:szCs w:val="20"/>
              </w:rPr>
              <w:t>Código HTML5 perfecto, gratuito, de código abierto, gestiona muy bien las imágenes y las fórmulas matemáticas (LaTeX).</w:t>
            </w:r>
          </w:p>
          <w:p w14:paraId="53BA7CB6" w14:textId="77777777" w:rsidR="00860B1C" w:rsidRDefault="00000000">
            <w:pPr>
              <w:widowControl/>
              <w:numPr>
                <w:ilvl w:val="0"/>
                <w:numId w:val="15"/>
              </w:numPr>
              <w:spacing w:after="160" w:line="259" w:lineRule="auto"/>
              <w:textAlignment w:val="auto"/>
              <w:rPr>
                <w:rFonts w:hint="eastAsia"/>
              </w:rPr>
            </w:pPr>
            <w:r>
              <w:rPr>
                <w:b/>
                <w:bCs/>
                <w:szCs w:val="20"/>
              </w:rPr>
              <w:t xml:space="preserve">Inconvenientes: </w:t>
            </w:r>
            <w:r>
              <w:rPr>
                <w:szCs w:val="20"/>
              </w:rPr>
              <w:t>Requiere estar familiarizado con la línea de comandos (pantalla negra).</w:t>
            </w:r>
          </w:p>
          <w:p w14:paraId="344F2943" w14:textId="77777777" w:rsidR="00860B1C" w:rsidRDefault="00000000">
            <w:pPr>
              <w:widowControl/>
              <w:numPr>
                <w:ilvl w:val="0"/>
                <w:numId w:val="13"/>
              </w:numPr>
              <w:spacing w:after="160" w:line="259" w:lineRule="auto"/>
              <w:textAlignment w:val="auto"/>
              <w:rPr>
                <w:rFonts w:hint="eastAsia"/>
                <w:b/>
                <w:bCs/>
                <w:szCs w:val="20"/>
              </w:rPr>
            </w:pPr>
            <w:r>
              <w:rPr>
                <w:b/>
                <w:bCs/>
                <w:szCs w:val="20"/>
              </w:rPr>
              <w:t>4. La solución «improvisada» (Microsoft Word)</w:t>
            </w:r>
          </w:p>
          <w:p w14:paraId="5BEEAC55" w14:textId="77777777" w:rsidR="00860B1C" w:rsidRDefault="00000000">
            <w:pPr>
              <w:rPr>
                <w:rFonts w:hint="eastAsia"/>
                <w:szCs w:val="20"/>
              </w:rPr>
            </w:pPr>
            <w:r>
              <w:rPr>
                <w:szCs w:val="20"/>
              </w:rPr>
              <w:t>Puedes hacerlo directamente desde Word, pero ten cuidado con el resultado.</w:t>
            </w:r>
          </w:p>
          <w:p w14:paraId="6E560D2C" w14:textId="77777777" w:rsidR="00860B1C" w:rsidRDefault="00000000">
            <w:pPr>
              <w:widowControl/>
              <w:numPr>
                <w:ilvl w:val="0"/>
                <w:numId w:val="16"/>
              </w:numPr>
              <w:spacing w:after="160" w:line="259" w:lineRule="auto"/>
              <w:textAlignment w:val="auto"/>
              <w:rPr>
                <w:rFonts w:hint="eastAsia"/>
              </w:rPr>
            </w:pPr>
            <w:r>
              <w:rPr>
                <w:b/>
                <w:bCs/>
                <w:szCs w:val="20"/>
              </w:rPr>
              <w:t xml:space="preserve">Método: </w:t>
            </w:r>
            <w:r>
              <w:rPr>
                <w:szCs w:val="20"/>
              </w:rPr>
              <w:t xml:space="preserve">Archivo &gt; Guardar como &gt; Selecciona </w:t>
            </w:r>
            <w:r>
              <w:rPr>
                <w:b/>
                <w:bCs/>
                <w:szCs w:val="20"/>
              </w:rPr>
              <w:t>«Página web filtrada (*.htm; *.html)</w:t>
            </w:r>
            <w:r>
              <w:rPr>
                <w:szCs w:val="20"/>
              </w:rPr>
              <w:t>».</w:t>
            </w:r>
          </w:p>
          <w:p w14:paraId="76443815" w14:textId="77777777" w:rsidR="00860B1C" w:rsidRDefault="00000000">
            <w:pPr>
              <w:widowControl/>
              <w:numPr>
                <w:ilvl w:val="0"/>
                <w:numId w:val="16"/>
              </w:numPr>
              <w:spacing w:after="160" w:line="259" w:lineRule="auto"/>
              <w:textAlignment w:val="auto"/>
              <w:rPr>
                <w:rFonts w:hint="eastAsia"/>
              </w:rPr>
            </w:pPr>
            <w:r>
              <w:rPr>
                <w:b/>
                <w:bCs/>
                <w:szCs w:val="20"/>
              </w:rPr>
              <w:t xml:space="preserve">Importante: </w:t>
            </w:r>
            <w:r>
              <w:rPr>
                <w:szCs w:val="20"/>
              </w:rPr>
              <w:t>No elijas «Página web de un solo archivo (.mht)», elige bien «Filtrada». La opción «Filtrada» reduce (un poco) el código superfluo que Word suele añadir.</w:t>
            </w:r>
          </w:p>
          <w:p w14:paraId="32287B6F" w14:textId="77777777" w:rsidR="00860B1C" w:rsidRDefault="00000000">
            <w:pPr>
              <w:widowControl/>
              <w:numPr>
                <w:ilvl w:val="0"/>
                <w:numId w:val="16"/>
              </w:numPr>
              <w:spacing w:after="160" w:line="259" w:lineRule="auto"/>
              <w:textAlignment w:val="auto"/>
              <w:rPr>
                <w:rFonts w:hint="eastAsia"/>
              </w:rPr>
            </w:pPr>
            <w:r>
              <w:rPr>
                <w:b/>
                <w:bCs/>
                <w:szCs w:val="20"/>
              </w:rPr>
              <w:t xml:space="preserve">Contras: </w:t>
            </w:r>
            <w:r>
              <w:rPr>
                <w:szCs w:val="20"/>
              </w:rPr>
              <w:t>El código suele seguir siendo pesado y difícil de modificar posteriormente.</w:t>
            </w:r>
          </w:p>
          <w:p w14:paraId="56142A43" w14:textId="77777777" w:rsidR="00860B1C" w:rsidRDefault="00000000">
            <w:pPr>
              <w:rPr>
                <w:rFonts w:hint="eastAsia"/>
              </w:rPr>
            </w:pPr>
            <w:r>
              <w:rPr>
                <w:noProof/>
              </w:rPr>
              <mc:AlternateContent>
                <mc:Choice Requires="wps">
                  <w:drawing>
                    <wp:inline distT="0" distB="0" distL="0" distR="0" wp14:anchorId="28A9A68E" wp14:editId="0F6764CA">
                      <wp:extent cx="5760720" cy="19050"/>
                      <wp:effectExtent l="114300" t="0" r="114300" b="0"/>
                      <wp:docPr id="11" name="Forme1"/>
                      <wp:cNvGraphicFramePr/>
                      <a:graphic xmlns:a="http://schemas.openxmlformats.org/drawingml/2006/main">
                        <a:graphicData uri="http://schemas.microsoft.com/office/word/2010/wordprocessingShape">
                          <wps:wsp>
                            <wps:cNvSpPr/>
                            <wps:spPr>
                              <a:xfrm>
                                <a:off x="0" y="0"/>
                                <a:ext cx="5760720" cy="19080"/>
                              </a:xfrm>
                              <a:prstGeom prst="rect">
                                <a:avLst/>
                              </a:prstGeom>
                              <a:solidFill>
                                <a:srgbClr val="808080"/>
                              </a:solidFill>
                              <a:ln w="0">
                                <a:noFill/>
                              </a:ln>
                            </wps:spPr>
                            <wps:bodyPr/>
                          </wps:wsp>
                        </a:graphicData>
                      </a:graphic>
                    </wp:inline>
                  </w:drawing>
                </mc:Choice>
                <mc:Fallback>
                  <w:pict>
                    <v:rect w14:anchorId="141AF693" id="Forme1" o:spid="_x0000_s1026" style="width:453.6pt;height: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" fillcolor="gray" stroked="f" strokeweight="0">
                      <w10:anchorlock/>
                    </v:rect>
                  </w:pict>
                </mc:Fallback>
              </mc:AlternateContent>
            </w:r>
          </w:p>
          <w:p w14:paraId="5EA63D7B" w14:textId="77777777" w:rsidR="00860B1C" w:rsidRDefault="00000000">
            <w:pPr>
              <w:widowControl/>
              <w:numPr>
                <w:ilvl w:val="0"/>
                <w:numId w:val="13"/>
              </w:numPr>
              <w:spacing w:after="160" w:line="259" w:lineRule="auto"/>
              <w:textAlignment w:val="auto"/>
              <w:rPr>
                <w:rFonts w:hint="eastAsia"/>
                <w:b/>
                <w:bCs/>
                <w:szCs w:val="20"/>
              </w:rPr>
            </w:pPr>
            <w:r>
              <w:rPr>
                <w:b/>
                <w:bCs/>
                <w:szCs w:val="20"/>
              </w:rPr>
              <w:t>Tabla comparativa rápida</w:t>
            </w:r>
          </w:p>
          <w:tbl>
            <w:tblPr>
              <w:tblW w:w="9056" w:type="dxa"/>
              <w:tblLayout w:type="fixed"/>
              <w:tblCellMar>
                <w:top w:w="120" w:type="dxa"/>
                <w:left w:w="180" w:type="dxa"/>
                <w:bottom w:w="120" w:type="dxa"/>
                <w:right w:w="180" w:type="dxa"/>
              </w:tblCellMar>
              <w:tblLook w:val="04A0" w:firstRow="1" w:lastRow="0" w:firstColumn="1" w:lastColumn="0" w:noHBand="0" w:noVBand="1"/>
            </w:tblPr>
            <w:tblGrid>
              <w:gridCol w:w="1729"/>
              <w:gridCol w:w="1980"/>
              <w:gridCol w:w="1608"/>
              <w:gridCol w:w="1221"/>
              <w:gridCol w:w="2518"/>
            </w:tblGrid>
            <w:tr w:rsidR="00860B1C" w14:paraId="6D2D92D9" w14:textId="77777777">
              <w:trPr>
                <w:tblHeader/>
              </w:trPr>
              <w:tc>
                <w:tcPr>
                  <w:tcW w:w="1729" w:type="dxa"/>
                  <w:tcBorders>
                    <w:top w:val="single" w:sz="6" w:space="0" w:color="000000"/>
                    <w:left w:val="single" w:sz="6" w:space="0" w:color="000000"/>
                    <w:bottom w:val="single" w:sz="6" w:space="0" w:color="000000"/>
                    <w:right w:val="single" w:sz="6" w:space="0" w:color="000000"/>
                  </w:tcBorders>
                  <w:vAlign w:val="center"/>
                </w:tcPr>
                <w:p w14:paraId="2A917C2A" w14:textId="77777777" w:rsidR="00860B1C" w:rsidRDefault="00000000">
                  <w:pPr>
                    <w:rPr>
                      <w:rFonts w:hint="eastAsia"/>
                      <w:b/>
                      <w:bCs/>
                      <w:szCs w:val="20"/>
                    </w:rPr>
                  </w:pPr>
                  <w:r>
                    <w:rPr>
                      <w:b/>
                      <w:bCs/>
                      <w:szCs w:val="20"/>
                    </w:rPr>
                    <w:t>Solución</w:t>
                  </w:r>
                </w:p>
              </w:tc>
              <w:tc>
                <w:tcPr>
                  <w:tcW w:w="1980" w:type="dxa"/>
                  <w:tcBorders>
                    <w:top w:val="single" w:sz="6" w:space="0" w:color="000000"/>
                    <w:left w:val="single" w:sz="6" w:space="0" w:color="000000"/>
                    <w:bottom w:val="single" w:sz="6" w:space="0" w:color="000000"/>
                    <w:right w:val="single" w:sz="6" w:space="0" w:color="000000"/>
                  </w:tcBorders>
                  <w:vAlign w:val="center"/>
                </w:tcPr>
                <w:p w14:paraId="2A5520FD" w14:textId="77777777" w:rsidR="00860B1C" w:rsidRDefault="00000000">
                  <w:pPr>
                    <w:rPr>
                      <w:rFonts w:hint="eastAsia"/>
                      <w:b/>
                      <w:bCs/>
                      <w:szCs w:val="20"/>
                    </w:rPr>
                  </w:pPr>
                  <w:r>
                    <w:rPr>
                      <w:b/>
                      <w:bCs/>
                      <w:szCs w:val="20"/>
                    </w:rPr>
                    <w:t>Tipo de resultado</w:t>
                  </w:r>
                </w:p>
              </w:tc>
              <w:tc>
                <w:tcPr>
                  <w:tcW w:w="1608" w:type="dxa"/>
                  <w:tcBorders>
                    <w:top w:val="single" w:sz="6" w:space="0" w:color="000000"/>
                    <w:left w:val="single" w:sz="6" w:space="0" w:color="000000"/>
                    <w:bottom w:val="single" w:sz="6" w:space="0" w:color="000000"/>
                    <w:right w:val="single" w:sz="6" w:space="0" w:color="000000"/>
                  </w:tcBorders>
                  <w:vAlign w:val="center"/>
                </w:tcPr>
                <w:p w14:paraId="1EDF5990" w14:textId="77777777" w:rsidR="00860B1C" w:rsidRDefault="00000000">
                  <w:pPr>
                    <w:rPr>
                      <w:rFonts w:hint="eastAsia"/>
                      <w:b/>
                      <w:bCs/>
                      <w:szCs w:val="20"/>
                    </w:rPr>
                  </w:pPr>
                  <w:r>
                    <w:rPr>
                      <w:b/>
                      <w:bCs/>
                      <w:szCs w:val="20"/>
                    </w:rPr>
                    <w:t>Calidad del código</w:t>
                  </w:r>
                </w:p>
              </w:tc>
              <w:tc>
                <w:tcPr>
                  <w:tcW w:w="1221" w:type="dxa"/>
                  <w:tcBorders>
                    <w:top w:val="single" w:sz="6" w:space="0" w:color="000000"/>
                    <w:left w:val="single" w:sz="6" w:space="0" w:color="000000"/>
                    <w:bottom w:val="single" w:sz="6" w:space="0" w:color="000000"/>
                    <w:right w:val="single" w:sz="6" w:space="0" w:color="000000"/>
                  </w:tcBorders>
                  <w:vAlign w:val="center"/>
                </w:tcPr>
                <w:p w14:paraId="797BA002" w14:textId="77777777" w:rsidR="00860B1C" w:rsidRDefault="00000000">
                  <w:pPr>
                    <w:rPr>
                      <w:rFonts w:hint="eastAsia"/>
                      <w:b/>
                      <w:bCs/>
                      <w:szCs w:val="20"/>
                    </w:rPr>
                  </w:pPr>
                  <w:r>
                    <w:rPr>
                      <w:b/>
                      <w:bCs/>
                      <w:szCs w:val="20"/>
                    </w:rPr>
                    <w:t>Facilidad</w:t>
                  </w:r>
                </w:p>
              </w:tc>
              <w:tc>
                <w:tcPr>
                  <w:tcW w:w="2518" w:type="dxa"/>
                  <w:tcBorders>
                    <w:top w:val="single" w:sz="6" w:space="0" w:color="000000"/>
                    <w:left w:val="single" w:sz="6" w:space="0" w:color="000000"/>
                    <w:bottom w:val="single" w:sz="6" w:space="0" w:color="000000"/>
                    <w:right w:val="single" w:sz="6" w:space="0" w:color="000000"/>
                  </w:tcBorders>
                  <w:vAlign w:val="center"/>
                </w:tcPr>
                <w:p w14:paraId="16B65D7F" w14:textId="77777777" w:rsidR="00860B1C" w:rsidRDefault="00000000">
                  <w:pPr>
                    <w:rPr>
                      <w:rFonts w:hint="eastAsia"/>
                      <w:b/>
                      <w:bCs/>
                      <w:szCs w:val="20"/>
                    </w:rPr>
                  </w:pPr>
                  <w:r>
                    <w:rPr>
                      <w:b/>
                      <w:bCs/>
                      <w:szCs w:val="20"/>
                    </w:rPr>
                    <w:t>Ideal para...</w:t>
                  </w:r>
                </w:p>
              </w:tc>
            </w:tr>
            <w:tr w:rsidR="00860B1C" w14:paraId="2BFC28ED" w14:textId="77777777">
              <w:tc>
                <w:tcPr>
                  <w:tcW w:w="1729" w:type="dxa"/>
                  <w:tcBorders>
                    <w:top w:val="single" w:sz="6" w:space="0" w:color="000000"/>
                    <w:left w:val="single" w:sz="6" w:space="0" w:color="000000"/>
                    <w:bottom w:val="single" w:sz="6" w:space="0" w:color="000000"/>
                    <w:right w:val="single" w:sz="6" w:space="0" w:color="000000"/>
                  </w:tcBorders>
                  <w:vAlign w:val="center"/>
                </w:tcPr>
                <w:p w14:paraId="08677424" w14:textId="77777777" w:rsidR="00860B1C" w:rsidRDefault="00000000">
                  <w:pPr>
                    <w:rPr>
                      <w:rFonts w:hint="eastAsia"/>
                      <w:b/>
                      <w:bCs/>
                      <w:szCs w:val="20"/>
                    </w:rPr>
                  </w:pPr>
                  <w:r>
                    <w:rPr>
                      <w:b/>
                      <w:bCs/>
                      <w:szCs w:val="20"/>
                    </w:rPr>
                    <w:t>HelpNDoc</w:t>
                  </w:r>
                </w:p>
              </w:tc>
              <w:tc>
                <w:tcPr>
                  <w:tcW w:w="1980" w:type="dxa"/>
                  <w:tcBorders>
                    <w:top w:val="single" w:sz="6" w:space="0" w:color="000000"/>
                    <w:left w:val="single" w:sz="6" w:space="0" w:color="000000"/>
                    <w:bottom w:val="single" w:sz="6" w:space="0" w:color="000000"/>
                    <w:right w:val="single" w:sz="6" w:space="0" w:color="000000"/>
                  </w:tcBorders>
                  <w:vAlign w:val="center"/>
                </w:tcPr>
                <w:p w14:paraId="03DF2C60" w14:textId="77777777" w:rsidR="00860B1C" w:rsidRDefault="00000000">
                  <w:pPr>
                    <w:rPr>
                      <w:rFonts w:hint="eastAsia"/>
                      <w:szCs w:val="20"/>
                    </w:rPr>
                  </w:pPr>
                  <w:r>
                    <w:rPr>
                      <w:szCs w:val="20"/>
                    </w:rPr>
                    <w:t>Sitio web completo (con menú)</w:t>
                  </w:r>
                </w:p>
              </w:tc>
              <w:tc>
                <w:tcPr>
                  <w:tcW w:w="1608" w:type="dxa"/>
                  <w:tcBorders>
                    <w:top w:val="single" w:sz="6" w:space="0" w:color="000000"/>
                    <w:left w:val="single" w:sz="6" w:space="0" w:color="000000"/>
                    <w:bottom w:val="single" w:sz="6" w:space="0" w:color="000000"/>
                    <w:right w:val="single" w:sz="6" w:space="0" w:color="000000"/>
                  </w:tcBorders>
                  <w:vAlign w:val="center"/>
                </w:tcPr>
                <w:p w14:paraId="23B60132" w14:textId="77777777" w:rsidR="00860B1C" w:rsidRDefault="00000000">
                  <w:pPr>
                    <w:rPr>
                      <w:rFonts w:hint="eastAsia"/>
                      <w:szCs w:val="20"/>
                    </w:rPr>
                  </w:pPr>
                  <w:r>
                    <w:rPr>
                      <w:szCs w:val="20"/>
                    </w:rPr>
                    <w:t>Buena</w:t>
                  </w:r>
                </w:p>
              </w:tc>
              <w:tc>
                <w:tcPr>
                  <w:tcW w:w="1221" w:type="dxa"/>
                  <w:tcBorders>
                    <w:top w:val="single" w:sz="6" w:space="0" w:color="000000"/>
                    <w:left w:val="single" w:sz="6" w:space="0" w:color="000000"/>
                    <w:bottom w:val="single" w:sz="6" w:space="0" w:color="000000"/>
                    <w:right w:val="single" w:sz="6" w:space="0" w:color="000000"/>
                  </w:tcBorders>
                  <w:vAlign w:val="center"/>
                </w:tcPr>
                <w:p w14:paraId="185895FC" w14:textId="77777777" w:rsidR="00860B1C" w:rsidRDefault="00000000">
                  <w:pPr>
                    <w:rPr>
                      <w:rFonts w:hint="eastAsia"/>
                      <w:szCs w:val="20"/>
                    </w:rPr>
                  </w:pPr>
                  <w:r>
                    <w:rPr>
                      <w:szCs w:val="20"/>
                    </w:rPr>
                    <w:t>Regular</w:t>
                  </w:r>
                </w:p>
              </w:tc>
              <w:tc>
                <w:tcPr>
                  <w:tcW w:w="2518" w:type="dxa"/>
                  <w:tcBorders>
                    <w:top w:val="single" w:sz="6" w:space="0" w:color="000000"/>
                    <w:left w:val="single" w:sz="6" w:space="0" w:color="000000"/>
                    <w:bottom w:val="single" w:sz="6" w:space="0" w:color="000000"/>
                    <w:right w:val="single" w:sz="6" w:space="0" w:color="000000"/>
                  </w:tcBorders>
                  <w:vAlign w:val="center"/>
                </w:tcPr>
                <w:p w14:paraId="197EAE94" w14:textId="77777777" w:rsidR="00860B1C" w:rsidRDefault="00000000">
                  <w:pPr>
                    <w:rPr>
                      <w:rFonts w:hint="eastAsia"/>
                      <w:szCs w:val="20"/>
                    </w:rPr>
                  </w:pPr>
                  <w:r>
                    <w:rPr>
                      <w:szCs w:val="20"/>
                    </w:rPr>
                    <w:t>Manuales, tesis, documentación</w:t>
                  </w:r>
                </w:p>
              </w:tc>
            </w:tr>
            <w:tr w:rsidR="00860B1C" w14:paraId="3CAAD1C1" w14:textId="77777777">
              <w:tc>
                <w:tcPr>
                  <w:tcW w:w="1729" w:type="dxa"/>
                  <w:tcBorders>
                    <w:top w:val="single" w:sz="6" w:space="0" w:color="000000"/>
                    <w:left w:val="single" w:sz="6" w:space="0" w:color="000000"/>
                    <w:bottom w:val="single" w:sz="6" w:space="0" w:color="000000"/>
                    <w:right w:val="single" w:sz="6" w:space="0" w:color="000000"/>
                  </w:tcBorders>
                  <w:vAlign w:val="center"/>
                </w:tcPr>
                <w:p w14:paraId="03BAD8AE" w14:textId="77777777" w:rsidR="00860B1C" w:rsidRDefault="00000000">
                  <w:pPr>
                    <w:rPr>
                      <w:rFonts w:hint="eastAsia"/>
                      <w:b/>
                      <w:bCs/>
                      <w:szCs w:val="20"/>
                    </w:rPr>
                  </w:pPr>
                  <w:r>
                    <w:rPr>
                      <w:b/>
                      <w:bCs/>
                      <w:szCs w:val="20"/>
                    </w:rPr>
                    <w:t>WordToHTML</w:t>
                  </w:r>
                </w:p>
              </w:tc>
              <w:tc>
                <w:tcPr>
                  <w:tcW w:w="1980" w:type="dxa"/>
                  <w:tcBorders>
                    <w:top w:val="single" w:sz="6" w:space="0" w:color="000000"/>
                    <w:left w:val="single" w:sz="6" w:space="0" w:color="000000"/>
                    <w:bottom w:val="single" w:sz="6" w:space="0" w:color="000000"/>
                    <w:right w:val="single" w:sz="6" w:space="0" w:color="000000"/>
                  </w:tcBorders>
                  <w:vAlign w:val="center"/>
                </w:tcPr>
                <w:p w14:paraId="321730C0" w14:textId="77777777" w:rsidR="00860B1C" w:rsidRDefault="00000000">
                  <w:pPr>
                    <w:rPr>
                      <w:rFonts w:hint="eastAsia"/>
                      <w:szCs w:val="20"/>
                    </w:rPr>
                  </w:pPr>
                  <w:r>
                    <w:rPr>
                      <w:szCs w:val="20"/>
                    </w:rPr>
                    <w:t>Página única</w:t>
                  </w:r>
                </w:p>
              </w:tc>
              <w:tc>
                <w:tcPr>
                  <w:tcW w:w="1608" w:type="dxa"/>
                  <w:tcBorders>
                    <w:top w:val="single" w:sz="6" w:space="0" w:color="000000"/>
                    <w:left w:val="single" w:sz="6" w:space="0" w:color="000000"/>
                    <w:bottom w:val="single" w:sz="6" w:space="0" w:color="000000"/>
                    <w:right w:val="single" w:sz="6" w:space="0" w:color="000000"/>
                  </w:tcBorders>
                  <w:vAlign w:val="center"/>
                </w:tcPr>
                <w:p w14:paraId="3EB60FAA" w14:textId="77777777" w:rsidR="00860B1C" w:rsidRDefault="00000000">
                  <w:pPr>
                    <w:rPr>
                      <w:rFonts w:hint="eastAsia"/>
                      <w:szCs w:val="20"/>
                    </w:rPr>
                  </w:pPr>
                  <w:r>
                    <w:rPr>
                      <w:szCs w:val="20"/>
                    </w:rPr>
                    <w:t>Excelente</w:t>
                  </w:r>
                </w:p>
              </w:tc>
              <w:tc>
                <w:tcPr>
                  <w:tcW w:w="1221" w:type="dxa"/>
                  <w:tcBorders>
                    <w:top w:val="single" w:sz="6" w:space="0" w:color="000000"/>
                    <w:left w:val="single" w:sz="6" w:space="0" w:color="000000"/>
                    <w:bottom w:val="single" w:sz="6" w:space="0" w:color="000000"/>
                    <w:right w:val="single" w:sz="6" w:space="0" w:color="000000"/>
                  </w:tcBorders>
                  <w:vAlign w:val="center"/>
                </w:tcPr>
                <w:p w14:paraId="6983C565" w14:textId="77777777" w:rsidR="00860B1C" w:rsidRDefault="00000000">
                  <w:pPr>
                    <w:rPr>
                      <w:rFonts w:hint="eastAsia"/>
                      <w:szCs w:val="20"/>
                    </w:rPr>
                  </w:pPr>
                  <w:r>
                    <w:rPr>
                      <w:szCs w:val="20"/>
                    </w:rPr>
                    <w:t>Muy fácil</w:t>
                  </w:r>
                </w:p>
              </w:tc>
              <w:tc>
                <w:tcPr>
                  <w:tcW w:w="2518" w:type="dxa"/>
                  <w:tcBorders>
                    <w:top w:val="single" w:sz="6" w:space="0" w:color="000000"/>
                    <w:left w:val="single" w:sz="6" w:space="0" w:color="000000"/>
                    <w:bottom w:val="single" w:sz="6" w:space="0" w:color="000000"/>
                    <w:right w:val="single" w:sz="6" w:space="0" w:color="000000"/>
                  </w:tcBorders>
                  <w:vAlign w:val="center"/>
                </w:tcPr>
                <w:p w14:paraId="7F38AF52" w14:textId="77777777" w:rsidR="00860B1C" w:rsidRDefault="00000000">
                  <w:pPr>
                    <w:rPr>
                      <w:rFonts w:hint="eastAsia"/>
                      <w:szCs w:val="20"/>
                    </w:rPr>
                  </w:pPr>
                  <w:r>
                    <w:rPr>
                      <w:szCs w:val="20"/>
                    </w:rPr>
                    <w:t>Artículos de blog, páginas sencillas</w:t>
                  </w:r>
                </w:p>
              </w:tc>
            </w:tr>
            <w:tr w:rsidR="00860B1C" w14:paraId="031413E0" w14:textId="77777777">
              <w:tc>
                <w:tcPr>
                  <w:tcW w:w="1729" w:type="dxa"/>
                  <w:tcBorders>
                    <w:top w:val="single" w:sz="6" w:space="0" w:color="000000"/>
                    <w:left w:val="single" w:sz="6" w:space="0" w:color="000000"/>
                    <w:bottom w:val="single" w:sz="6" w:space="0" w:color="000000"/>
                    <w:right w:val="single" w:sz="6" w:space="0" w:color="000000"/>
                  </w:tcBorders>
                  <w:vAlign w:val="center"/>
                </w:tcPr>
                <w:p w14:paraId="003DA16C" w14:textId="77777777" w:rsidR="00860B1C" w:rsidRDefault="00000000">
                  <w:pPr>
                    <w:rPr>
                      <w:rFonts w:hint="eastAsia"/>
                      <w:b/>
                      <w:bCs/>
                      <w:szCs w:val="20"/>
                    </w:rPr>
                  </w:pPr>
                  <w:r>
                    <w:rPr>
                      <w:b/>
                      <w:bCs/>
                      <w:szCs w:val="20"/>
                    </w:rPr>
                    <w:t>Pandoc</w:t>
                  </w:r>
                </w:p>
              </w:tc>
              <w:tc>
                <w:tcPr>
                  <w:tcW w:w="1980" w:type="dxa"/>
                  <w:tcBorders>
                    <w:top w:val="single" w:sz="6" w:space="0" w:color="000000"/>
                    <w:left w:val="single" w:sz="6" w:space="0" w:color="000000"/>
                    <w:bottom w:val="single" w:sz="6" w:space="0" w:color="000000"/>
                    <w:right w:val="single" w:sz="6" w:space="0" w:color="000000"/>
                  </w:tcBorders>
                  <w:vAlign w:val="center"/>
                </w:tcPr>
                <w:p w14:paraId="57666A93" w14:textId="77777777" w:rsidR="00860B1C" w:rsidRDefault="00000000">
                  <w:pPr>
                    <w:rPr>
                      <w:rFonts w:hint="eastAsia"/>
                      <w:szCs w:val="20"/>
                    </w:rPr>
                  </w:pPr>
                  <w:r>
                    <w:rPr>
                      <w:szCs w:val="20"/>
                    </w:rPr>
                    <w:t>Página única (sin formato)</w:t>
                  </w:r>
                </w:p>
              </w:tc>
              <w:tc>
                <w:tcPr>
                  <w:tcW w:w="1608" w:type="dxa"/>
                  <w:tcBorders>
                    <w:top w:val="single" w:sz="6" w:space="0" w:color="000000"/>
                    <w:left w:val="single" w:sz="6" w:space="0" w:color="000000"/>
                    <w:bottom w:val="single" w:sz="6" w:space="0" w:color="000000"/>
                    <w:right w:val="single" w:sz="6" w:space="0" w:color="000000"/>
                  </w:tcBorders>
                  <w:vAlign w:val="center"/>
                </w:tcPr>
                <w:p w14:paraId="0F13680B" w14:textId="77777777" w:rsidR="00860B1C" w:rsidRDefault="00000000">
                  <w:pPr>
                    <w:rPr>
                      <w:rFonts w:hint="eastAsia"/>
                      <w:szCs w:val="20"/>
                    </w:rPr>
                  </w:pPr>
                  <w:r>
                    <w:rPr>
                      <w:szCs w:val="20"/>
                    </w:rPr>
                    <w:t>Perfecto</w:t>
                  </w:r>
                </w:p>
              </w:tc>
              <w:tc>
                <w:tcPr>
                  <w:tcW w:w="1221" w:type="dxa"/>
                  <w:tcBorders>
                    <w:top w:val="single" w:sz="6" w:space="0" w:color="000000"/>
                    <w:left w:val="single" w:sz="6" w:space="0" w:color="000000"/>
                    <w:bottom w:val="single" w:sz="6" w:space="0" w:color="000000"/>
                    <w:right w:val="single" w:sz="6" w:space="0" w:color="000000"/>
                  </w:tcBorders>
                  <w:vAlign w:val="center"/>
                </w:tcPr>
                <w:p w14:paraId="768B194D" w14:textId="77777777" w:rsidR="00860B1C" w:rsidRDefault="00000000">
                  <w:pPr>
                    <w:rPr>
                      <w:rFonts w:hint="eastAsia"/>
                      <w:szCs w:val="20"/>
                    </w:rPr>
                  </w:pPr>
                  <w:r>
                    <w:rPr>
                      <w:szCs w:val="20"/>
                    </w:rPr>
                    <w:t>Difícil</w:t>
                  </w:r>
                </w:p>
              </w:tc>
              <w:tc>
                <w:tcPr>
                  <w:tcW w:w="2518" w:type="dxa"/>
                  <w:tcBorders>
                    <w:top w:val="single" w:sz="6" w:space="0" w:color="000000"/>
                    <w:left w:val="single" w:sz="6" w:space="0" w:color="000000"/>
                    <w:bottom w:val="single" w:sz="6" w:space="0" w:color="000000"/>
                    <w:right w:val="single" w:sz="6" w:space="0" w:color="000000"/>
                  </w:tcBorders>
                  <w:vAlign w:val="center"/>
                </w:tcPr>
                <w:p w14:paraId="51569EBA" w14:textId="77777777" w:rsidR="00860B1C" w:rsidRDefault="00000000">
                  <w:pPr>
                    <w:rPr>
                      <w:rFonts w:hint="eastAsia"/>
                      <w:szCs w:val="20"/>
                    </w:rPr>
                  </w:pPr>
                  <w:r>
                    <w:rPr>
                      <w:szCs w:val="20"/>
                    </w:rPr>
                    <w:t>Desarrolladores, archivado propio</w:t>
                  </w:r>
                </w:p>
              </w:tc>
            </w:tr>
            <w:tr w:rsidR="00860B1C" w14:paraId="39E4FFF7" w14:textId="77777777">
              <w:tc>
                <w:tcPr>
                  <w:tcW w:w="1729" w:type="dxa"/>
                  <w:tcBorders>
                    <w:top w:val="single" w:sz="6" w:space="0" w:color="000000"/>
                    <w:left w:val="single" w:sz="6" w:space="0" w:color="000000"/>
                    <w:bottom w:val="single" w:sz="6" w:space="0" w:color="000000"/>
                    <w:right w:val="single" w:sz="6" w:space="0" w:color="000000"/>
                  </w:tcBorders>
                  <w:vAlign w:val="center"/>
                </w:tcPr>
                <w:p w14:paraId="344B24BC" w14:textId="77777777" w:rsidR="00860B1C" w:rsidRDefault="00000000">
                  <w:pPr>
                    <w:rPr>
                      <w:rFonts w:hint="eastAsia"/>
                      <w:b/>
                      <w:bCs/>
                      <w:szCs w:val="20"/>
                    </w:rPr>
                  </w:pPr>
                  <w:r>
                    <w:rPr>
                      <w:b/>
                      <w:bCs/>
                      <w:szCs w:val="20"/>
                    </w:rPr>
                    <w:t>Word (nativo)</w:t>
                  </w:r>
                </w:p>
              </w:tc>
              <w:tc>
                <w:tcPr>
                  <w:tcW w:w="1980" w:type="dxa"/>
                  <w:tcBorders>
                    <w:top w:val="single" w:sz="6" w:space="0" w:color="000000"/>
                    <w:left w:val="single" w:sz="6" w:space="0" w:color="000000"/>
                    <w:bottom w:val="single" w:sz="6" w:space="0" w:color="000000"/>
                    <w:right w:val="single" w:sz="6" w:space="0" w:color="000000"/>
                  </w:tcBorders>
                  <w:vAlign w:val="center"/>
                </w:tcPr>
                <w:p w14:paraId="41CD0828" w14:textId="77777777" w:rsidR="00860B1C" w:rsidRDefault="00000000">
                  <w:pPr>
                    <w:rPr>
                      <w:rFonts w:hint="eastAsia"/>
                      <w:szCs w:val="20"/>
                    </w:rPr>
                  </w:pPr>
                  <w:r>
                    <w:rPr>
                      <w:szCs w:val="20"/>
                    </w:rPr>
                    <w:t>Página única</w:t>
                  </w:r>
                </w:p>
              </w:tc>
              <w:tc>
                <w:tcPr>
                  <w:tcW w:w="1608" w:type="dxa"/>
                  <w:tcBorders>
                    <w:top w:val="single" w:sz="6" w:space="0" w:color="000000"/>
                    <w:left w:val="single" w:sz="6" w:space="0" w:color="000000"/>
                    <w:bottom w:val="single" w:sz="6" w:space="0" w:color="000000"/>
                    <w:right w:val="single" w:sz="6" w:space="0" w:color="000000"/>
                  </w:tcBorders>
                  <w:vAlign w:val="center"/>
                </w:tcPr>
                <w:p w14:paraId="71BEB86D" w14:textId="77777777" w:rsidR="00860B1C" w:rsidRDefault="00000000">
                  <w:pPr>
                    <w:rPr>
                      <w:rFonts w:hint="eastAsia"/>
                      <w:szCs w:val="20"/>
                    </w:rPr>
                  </w:pPr>
                  <w:r>
                    <w:rPr>
                      <w:szCs w:val="20"/>
                    </w:rPr>
                    <w:t>Mala</w:t>
                  </w:r>
                </w:p>
              </w:tc>
              <w:tc>
                <w:tcPr>
                  <w:tcW w:w="1221" w:type="dxa"/>
                  <w:tcBorders>
                    <w:top w:val="single" w:sz="6" w:space="0" w:color="000000"/>
                    <w:left w:val="single" w:sz="6" w:space="0" w:color="000000"/>
                    <w:bottom w:val="single" w:sz="6" w:space="0" w:color="000000"/>
                    <w:right w:val="single" w:sz="6" w:space="0" w:color="000000"/>
                  </w:tcBorders>
                  <w:vAlign w:val="center"/>
                </w:tcPr>
                <w:p w14:paraId="3CB61BE5" w14:textId="77777777" w:rsidR="00860B1C" w:rsidRDefault="00000000">
                  <w:pPr>
                    <w:rPr>
                      <w:rFonts w:hint="eastAsia"/>
                      <w:szCs w:val="20"/>
                    </w:rPr>
                  </w:pPr>
                  <w:r>
                    <w:rPr>
                      <w:szCs w:val="20"/>
                    </w:rPr>
                    <w:t>Fácil</w:t>
                  </w:r>
                </w:p>
              </w:tc>
              <w:tc>
                <w:tcPr>
                  <w:tcW w:w="2518" w:type="dxa"/>
                  <w:tcBorders>
                    <w:top w:val="single" w:sz="6" w:space="0" w:color="000000"/>
                    <w:left w:val="single" w:sz="6" w:space="0" w:color="000000"/>
                    <w:bottom w:val="single" w:sz="6" w:space="0" w:color="000000"/>
                    <w:right w:val="single" w:sz="6" w:space="0" w:color="000000"/>
                  </w:tcBorders>
                  <w:vAlign w:val="center"/>
                </w:tcPr>
                <w:p w14:paraId="3158E20E" w14:textId="77777777" w:rsidR="00860B1C" w:rsidRDefault="00000000">
                  <w:pPr>
                    <w:rPr>
                      <w:rFonts w:hint="eastAsia"/>
                      <w:szCs w:val="20"/>
                    </w:rPr>
                  </w:pPr>
                  <w:r>
                    <w:rPr>
                      <w:szCs w:val="20"/>
                    </w:rPr>
                    <w:t>Solución rápida</w:t>
                  </w:r>
                </w:p>
              </w:tc>
            </w:tr>
          </w:tbl>
          <w:p w14:paraId="213C6825" w14:textId="77777777" w:rsidR="00860B1C" w:rsidRDefault="00000000">
            <w:pPr>
              <w:widowControl/>
              <w:numPr>
                <w:ilvl w:val="0"/>
                <w:numId w:val="13"/>
              </w:numPr>
              <w:spacing w:after="160" w:line="259" w:lineRule="auto"/>
              <w:textAlignment w:val="auto"/>
              <w:rPr>
                <w:rFonts w:hint="eastAsia"/>
                <w:b/>
                <w:bCs/>
                <w:szCs w:val="20"/>
              </w:rPr>
            </w:pPr>
            <w:r>
              <w:rPr>
                <w:b/>
                <w:bCs/>
                <w:szCs w:val="20"/>
              </w:rPr>
              <w:t>Mi consejo</w:t>
            </w:r>
          </w:p>
          <w:p w14:paraId="25741CE0" w14:textId="77777777" w:rsidR="00860B1C" w:rsidRDefault="00000000">
            <w:pPr>
              <w:rPr>
                <w:rFonts w:hint="eastAsia"/>
              </w:rPr>
            </w:pPr>
            <w:r>
              <w:rPr>
                <w:szCs w:val="20"/>
              </w:rPr>
              <w:t xml:space="preserve">Si tu objetivo es publicar este documento en línea de forma profesional, te recomiendo </w:t>
            </w:r>
            <w:r>
              <w:rPr>
                <w:b/>
                <w:bCs/>
                <w:szCs w:val="20"/>
              </w:rPr>
              <w:t xml:space="preserve">HelpNDoc </w:t>
            </w:r>
            <w:r>
              <w:rPr>
                <w:szCs w:val="20"/>
              </w:rPr>
              <w:t xml:space="preserve">si eres </w:t>
            </w:r>
            <w:r>
              <w:rPr>
                <w:szCs w:val="20"/>
              </w:rPr>
              <w:lastRenderedPageBreak/>
              <w:t>principiante y quieres una estructura de sitio web inmediata.</w:t>
            </w:r>
          </w:p>
          <w:p w14:paraId="72847126" w14:textId="77777777" w:rsidR="00860B1C" w:rsidRDefault="00000000">
            <w:pPr>
              <w:rPr>
                <w:rFonts w:hint="eastAsia"/>
              </w:rPr>
            </w:pPr>
            <w:r>
              <w:rPr>
                <w:szCs w:val="20"/>
              </w:rPr>
              <w:t xml:space="preserve">Si simplemente quieres el contenido limpio para pegarlo en otro sitio (WordPress, etc.), utiliza </w:t>
            </w:r>
            <w:r>
              <w:rPr>
                <w:b/>
                <w:bCs/>
                <w:szCs w:val="20"/>
              </w:rPr>
              <w:t>WordToHTML.net</w:t>
            </w:r>
            <w:r>
              <w:rPr>
                <w:szCs w:val="20"/>
              </w:rPr>
              <w:t>.</w:t>
            </w:r>
          </w:p>
          <w:p w14:paraId="5DF5AC59" w14:textId="77777777" w:rsidR="00860B1C" w:rsidRDefault="00000000">
            <w:pPr>
              <w:rPr>
                <w:rFonts w:hint="eastAsia"/>
                <w:b/>
                <w:bCs/>
                <w:szCs w:val="20"/>
              </w:rPr>
            </w:pPr>
            <w:r>
              <w:rPr>
                <w:b/>
                <w:bCs/>
                <w:szCs w:val="20"/>
              </w:rPr>
              <w:t>¿Quieres que te explique paso a paso el procedimiento para una de estas herramientas (por ejemplo, WordToHTML)?</w:t>
            </w:r>
          </w:p>
        </w:tc>
      </w:tr>
    </w:tbl>
    <w:p w14:paraId="53D2C069" w14:textId="77777777" w:rsidR="00860B1C" w:rsidRDefault="00860B1C">
      <w:pPr>
        <w:rPr>
          <w:rFonts w:hint="eastAsia"/>
          <w:szCs w:val="20"/>
        </w:rPr>
      </w:pPr>
    </w:p>
    <w:p w14:paraId="572C57EE" w14:textId="77777777" w:rsidR="00860B1C" w:rsidRDefault="00860B1C">
      <w:pPr>
        <w:rPr>
          <w:rFonts w:hint="eastAsia"/>
          <w:szCs w:val="20"/>
        </w:rPr>
      </w:pPr>
    </w:p>
    <w:p w14:paraId="5B3632DB" w14:textId="77777777" w:rsidR="00860B1C" w:rsidRDefault="00000000">
      <w:pPr>
        <w:rPr>
          <w:rFonts w:hint="eastAsia"/>
          <w:szCs w:val="20"/>
        </w:rPr>
      </w:pPr>
      <w:r>
        <w:rPr>
          <w:szCs w:val="20"/>
        </w:rPr>
        <w:t xml:space="preserve">He utilizado [Pandoc] en alguna ocasión, pero me pareció difícil de usar. Recuerdo que había que «preparar» el documento de Word para que Pandoc lo gestionara correctamente. Sin embargo, el resultado era excelente. </w:t>
      </w:r>
      <w:r>
        <w:rPr>
          <w:b/>
          <w:bCs/>
          <w:szCs w:val="20"/>
        </w:rPr>
        <w:t xml:space="preserve">HelpNDoc </w:t>
      </w:r>
      <w:r>
        <w:rPr>
          <w:szCs w:val="20"/>
        </w:rPr>
        <w:t>parece un software atractivo, ya que genera un sitio web con menú. Lo probé con uno de mis documentos de Word y el resultado no fue satisfactorio.</w:t>
      </w:r>
    </w:p>
    <w:p w14:paraId="4949DCE4" w14:textId="77777777" w:rsidR="00860B1C" w:rsidRDefault="00860B1C">
      <w:pPr>
        <w:rPr>
          <w:rFonts w:hint="eastAsia"/>
          <w:szCs w:val="20"/>
        </w:rPr>
      </w:pPr>
    </w:p>
    <w:p w14:paraId="31ABEECC" w14:textId="77777777" w:rsidR="00860B1C" w:rsidRDefault="00000000">
      <w:pPr>
        <w:rPr>
          <w:rFonts w:hint="eastAsia"/>
          <w:szCs w:val="20"/>
        </w:rPr>
      </w:pPr>
      <w:r>
        <w:rPr>
          <w:szCs w:val="20"/>
        </w:rPr>
        <w:t>Ahora veamos si existe algún software de conversión para documentos ODT:</w:t>
      </w:r>
    </w:p>
    <w:p w14:paraId="2BF4C507" w14:textId="77777777" w:rsidR="00860B1C" w:rsidRDefault="00860B1C">
      <w:pPr>
        <w:rPr>
          <w:rFonts w:hint="eastAsia"/>
          <w:szCs w:val="20"/>
        </w:rPr>
      </w:pPr>
    </w:p>
    <w:tbl>
      <w:tblPr>
        <w:tblW w:w="9062" w:type="dxa"/>
        <w:tblInd w:w="113" w:type="dxa"/>
        <w:tblLayout w:type="fixed"/>
        <w:tblLook w:val="04A0" w:firstRow="1" w:lastRow="0" w:firstColumn="1" w:lastColumn="0" w:noHBand="0" w:noVBand="1"/>
      </w:tblPr>
      <w:tblGrid>
        <w:gridCol w:w="5419"/>
        <w:gridCol w:w="3643"/>
      </w:tblGrid>
      <w:tr w:rsidR="00860B1C" w14:paraId="28B38F15" w14:textId="77777777">
        <w:tc>
          <w:tcPr>
            <w:tcW w:w="5419" w:type="dxa"/>
            <w:tcBorders>
              <w:left w:val="single" w:sz="4" w:space="0" w:color="000000"/>
              <w:right w:val="single" w:sz="4" w:space="0" w:color="000000"/>
            </w:tcBorders>
          </w:tcPr>
          <w:p w14:paraId="68376ADE" w14:textId="77777777" w:rsidR="00860B1C" w:rsidRDefault="00000000">
            <w:pPr>
              <w:rPr>
                <w:rFonts w:hint="eastAsia"/>
                <w:szCs w:val="20"/>
              </w:rPr>
            </w:pPr>
            <w:r>
              <w:rPr>
                <w:noProof/>
              </w:rPr>
              <w:drawing>
                <wp:inline distT="0" distB="0" distL="0" distR="0" wp14:anchorId="0C924CA3" wp14:editId="6392C5FB">
                  <wp:extent cx="3304540" cy="676910"/>
                  <wp:effectExtent l="0" t="0" r="0" b="0"/>
                  <wp:docPr id="13" name="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7"/>
                          <pic:cNvPicPr>
                            <a:picLocks noChangeAspect="1" noChangeArrowheads="1"/>
                          </pic:cNvPicPr>
                        </pic:nvPicPr>
                        <pic:blipFill>
                          <a:blip r:embed="rId76"/>
                          <a:stretch>
                            <a:fillRect/>
                          </a:stretch>
                        </pic:blipFill>
                        <pic:spPr bwMode="auto">
                          <a:xfrm>
                            <a:off x="0" y="0"/>
                            <a:ext cx="3304540" cy="676910"/>
                          </a:xfrm>
                          <a:prstGeom prst="rect">
                            <a:avLst/>
                          </a:prstGeom>
                          <a:noFill/>
                        </pic:spPr>
                      </pic:pic>
                    </a:graphicData>
                  </a:graphic>
                </wp:inline>
              </w:drawing>
            </w:r>
          </w:p>
        </w:tc>
        <w:tc>
          <w:tcPr>
            <w:tcW w:w="3643" w:type="dxa"/>
            <w:tcBorders>
              <w:left w:val="single" w:sz="4" w:space="0" w:color="000000"/>
              <w:right w:val="single" w:sz="4" w:space="0" w:color="000000"/>
            </w:tcBorders>
          </w:tcPr>
          <w:p w14:paraId="310BB1DF" w14:textId="77777777" w:rsidR="00860B1C" w:rsidRDefault="00860B1C">
            <w:pPr>
              <w:rPr>
                <w:rFonts w:hint="eastAsia"/>
                <w:szCs w:val="20"/>
              </w:rPr>
            </w:pPr>
          </w:p>
        </w:tc>
      </w:tr>
    </w:tbl>
    <w:p w14:paraId="0B84CEA8" w14:textId="77777777" w:rsidR="00860B1C" w:rsidRDefault="00860B1C">
      <w:pPr>
        <w:rPr>
          <w:rFonts w:hint="eastAsia"/>
          <w:szCs w:val="20"/>
        </w:rPr>
      </w:pPr>
    </w:p>
    <w:p w14:paraId="00F8B516" w14:textId="77777777" w:rsidR="00860B1C" w:rsidRDefault="00000000">
      <w:pPr>
        <w:rPr>
          <w:rFonts w:hint="eastAsia"/>
          <w:szCs w:val="20"/>
        </w:rPr>
      </w:pPr>
      <w:r>
        <w:rPr>
          <w:szCs w:val="20"/>
        </w:rPr>
        <w:t>La respuesta de Gemini es la siguiente:</w:t>
      </w:r>
    </w:p>
    <w:p w14:paraId="6047CD5B" w14:textId="77777777" w:rsidR="00860B1C" w:rsidRDefault="00860B1C">
      <w:pPr>
        <w:rPr>
          <w:rFonts w:hint="eastAsia"/>
          <w:szCs w:val="20"/>
        </w:rPr>
      </w:pPr>
    </w:p>
    <w:tbl>
      <w:tblPr>
        <w:tblW w:w="5000" w:type="pct"/>
        <w:tblInd w:w="28" w:type="dxa"/>
        <w:tblLayout w:type="fixed"/>
        <w:tblCellMar>
          <w:top w:w="28" w:type="dxa"/>
          <w:left w:w="28" w:type="dxa"/>
          <w:bottom w:w="28" w:type="dxa"/>
          <w:right w:w="28" w:type="dxa"/>
        </w:tblCellMar>
        <w:tblLook w:val="04A0" w:firstRow="1" w:lastRow="0" w:firstColumn="1" w:lastColumn="0" w:noHBand="0" w:noVBand="1"/>
      </w:tblPr>
      <w:tblGrid>
        <w:gridCol w:w="9128"/>
      </w:tblGrid>
      <w:tr w:rsidR="00860B1C" w14:paraId="56140E2A" w14:textId="77777777">
        <w:tc>
          <w:tcPr>
            <w:tcW w:w="9072" w:type="dxa"/>
            <w:tcBorders>
              <w:top w:val="single" w:sz="2" w:space="0" w:color="000000"/>
              <w:left w:val="single" w:sz="2" w:space="0" w:color="000000"/>
              <w:right w:val="single" w:sz="2" w:space="0" w:color="000000"/>
            </w:tcBorders>
          </w:tcPr>
          <w:p w14:paraId="3D9DF706" w14:textId="77777777" w:rsidR="00860B1C" w:rsidRDefault="00000000">
            <w:pPr>
              <w:rPr>
                <w:rFonts w:hint="eastAsia"/>
                <w:szCs w:val="20"/>
              </w:rPr>
            </w:pPr>
            <w:r>
              <w:rPr>
                <w:szCs w:val="20"/>
              </w:rPr>
              <w:t xml:space="preserve">Sí, por supuesto. Al igual que con Word, el formato </w:t>
            </w:r>
            <w:r>
              <w:rPr>
                <w:b/>
                <w:bCs/>
                <w:szCs w:val="20"/>
              </w:rPr>
              <w:t xml:space="preserve">ODT </w:t>
            </w:r>
            <w:r>
              <w:rPr>
                <w:szCs w:val="20"/>
              </w:rPr>
              <w:t>(utilizado por LibreOffice y OpenOffice) cuenta con sus propias soluciones.</w:t>
            </w:r>
          </w:p>
          <w:p w14:paraId="701A73C0" w14:textId="77777777" w:rsidR="00860B1C" w:rsidRDefault="00000000">
            <w:pPr>
              <w:rPr>
                <w:rFonts w:hint="eastAsia"/>
                <w:szCs w:val="20"/>
              </w:rPr>
            </w:pPr>
            <w:r>
              <w:rPr>
                <w:szCs w:val="20"/>
              </w:rPr>
              <w:t>Estas son las mejores opciones gratuitas específicas para archivos ODT, clasificadas por método:</w:t>
            </w:r>
          </w:p>
          <w:p w14:paraId="41D76D08" w14:textId="77777777" w:rsidR="00860B1C" w:rsidRDefault="00000000">
            <w:pPr>
              <w:widowControl/>
              <w:numPr>
                <w:ilvl w:val="0"/>
                <w:numId w:val="17"/>
              </w:numPr>
              <w:spacing w:after="160" w:line="259" w:lineRule="auto"/>
              <w:textAlignment w:val="auto"/>
              <w:rPr>
                <w:rFonts w:hint="eastAsia"/>
                <w:b/>
                <w:bCs/>
                <w:szCs w:val="20"/>
              </w:rPr>
            </w:pPr>
            <w:r>
              <w:rPr>
                <w:b/>
                <w:bCs/>
                <w:szCs w:val="20"/>
              </w:rPr>
              <w:t>1. La solución «Extensión» (la mejor calidad integrada)</w:t>
            </w:r>
          </w:p>
          <w:p w14:paraId="007EB57C" w14:textId="77777777" w:rsidR="00860B1C" w:rsidRDefault="00000000">
            <w:pPr>
              <w:rPr>
                <w:rFonts w:hint="eastAsia"/>
                <w:szCs w:val="20"/>
              </w:rPr>
            </w:pPr>
            <w:r>
              <w:rPr>
                <w:szCs w:val="20"/>
              </w:rPr>
              <w:t>Si utilizas LibreOffice u OpenOffice, la exportación HTML básica es (al igual que en Word) bastante mediocre. Sin embargo, existe una extensión gratuita estupenda diseñada específicamente para ello.</w:t>
            </w:r>
          </w:p>
          <w:p w14:paraId="180506E7" w14:textId="77777777" w:rsidR="00860B1C" w:rsidRDefault="00000000">
            <w:pPr>
              <w:widowControl/>
              <w:numPr>
                <w:ilvl w:val="0"/>
                <w:numId w:val="17"/>
              </w:numPr>
              <w:spacing w:after="160" w:line="259" w:lineRule="auto"/>
              <w:textAlignment w:val="auto"/>
              <w:rPr>
                <w:rFonts w:hint="eastAsia"/>
                <w:szCs w:val="20"/>
              </w:rPr>
            </w:pPr>
            <w:r>
              <w:rPr>
                <w:b/>
                <w:bCs/>
                <w:szCs w:val="20"/>
              </w:rPr>
              <w:t xml:space="preserve">Herramienta: Writer2xhtml </w:t>
            </w:r>
            <w:r>
              <w:rPr>
                <w:szCs w:val="20"/>
              </w:rPr>
              <w:t>(extensión para LibreOffice)</w:t>
            </w:r>
          </w:p>
          <w:p w14:paraId="13E68FE2" w14:textId="77777777" w:rsidR="00860B1C" w:rsidRDefault="00000000">
            <w:pPr>
              <w:widowControl/>
              <w:numPr>
                <w:ilvl w:val="0"/>
                <w:numId w:val="17"/>
              </w:numPr>
              <w:spacing w:after="160" w:line="259" w:lineRule="auto"/>
              <w:textAlignment w:val="auto"/>
              <w:rPr>
                <w:rFonts w:hint="eastAsia"/>
                <w:szCs w:val="20"/>
              </w:rPr>
            </w:pPr>
            <w:r>
              <w:rPr>
                <w:b/>
                <w:bCs/>
                <w:szCs w:val="20"/>
              </w:rPr>
              <w:t>Cómo funciona:</w:t>
            </w:r>
          </w:p>
          <w:p w14:paraId="0F2A866B" w14:textId="77777777" w:rsidR="00860B1C" w:rsidRDefault="00000000">
            <w:pPr>
              <w:widowControl/>
              <w:numPr>
                <w:ilvl w:val="1"/>
                <w:numId w:val="17"/>
              </w:numPr>
              <w:spacing w:after="160" w:line="259" w:lineRule="auto"/>
              <w:textAlignment w:val="auto"/>
              <w:rPr>
                <w:rFonts w:hint="eastAsia"/>
                <w:szCs w:val="20"/>
              </w:rPr>
            </w:pPr>
            <w:r>
              <w:rPr>
                <w:szCs w:val="20"/>
              </w:rPr>
              <w:t>Descargas e instalas la extensión en LibreOffice.</w:t>
            </w:r>
          </w:p>
          <w:p w14:paraId="6D736044" w14:textId="77777777" w:rsidR="00860B1C" w:rsidRDefault="00000000">
            <w:pPr>
              <w:widowControl/>
              <w:numPr>
                <w:ilvl w:val="1"/>
                <w:numId w:val="17"/>
              </w:numPr>
              <w:spacing w:after="160" w:line="259" w:lineRule="auto"/>
              <w:textAlignment w:val="auto"/>
              <w:rPr>
                <w:rFonts w:hint="eastAsia"/>
                <w:szCs w:val="20"/>
              </w:rPr>
            </w:pPr>
            <w:r>
              <w:rPr>
                <w:szCs w:val="20"/>
              </w:rPr>
              <w:t>Ve a Archivo &gt; Exportar y aparecerá una nueva opción «XHTML 1.1 + MathML» (o similar).</w:t>
            </w:r>
          </w:p>
          <w:p w14:paraId="7E410B65" w14:textId="77777777" w:rsidR="00860B1C" w:rsidRDefault="00000000">
            <w:pPr>
              <w:widowControl/>
              <w:numPr>
                <w:ilvl w:val="0"/>
                <w:numId w:val="17"/>
              </w:numPr>
              <w:spacing w:after="160" w:line="259" w:lineRule="auto"/>
              <w:textAlignment w:val="auto"/>
              <w:rPr>
                <w:rFonts w:hint="eastAsia"/>
                <w:szCs w:val="20"/>
              </w:rPr>
            </w:pPr>
            <w:r>
              <w:rPr>
                <w:b/>
                <w:bCs/>
                <w:szCs w:val="20"/>
              </w:rPr>
              <w:t xml:space="preserve">Ventajas: </w:t>
            </w:r>
            <w:r>
              <w:rPr>
                <w:szCs w:val="20"/>
              </w:rPr>
              <w:t>El código es mucho más limpio que el de la exportación estándar, y gestiona muy bien las fórmulas matemáticas y el formato complejo.</w:t>
            </w:r>
          </w:p>
          <w:p w14:paraId="205F1F80" w14:textId="77777777" w:rsidR="00860B1C" w:rsidRDefault="00000000">
            <w:pPr>
              <w:widowControl/>
              <w:numPr>
                <w:ilvl w:val="0"/>
                <w:numId w:val="17"/>
              </w:numPr>
              <w:spacing w:after="160" w:line="259" w:lineRule="auto"/>
              <w:textAlignment w:val="auto"/>
              <w:rPr>
                <w:rFonts w:hint="eastAsia"/>
                <w:szCs w:val="20"/>
              </w:rPr>
            </w:pPr>
            <w:r>
              <w:rPr>
                <w:b/>
                <w:bCs/>
                <w:szCs w:val="20"/>
              </w:rPr>
              <w:t xml:space="preserve">Contras: </w:t>
            </w:r>
            <w:r>
              <w:rPr>
                <w:szCs w:val="20"/>
              </w:rPr>
              <w:t>Es necesario instalar una extensión (una única intervención técnica).</w:t>
            </w:r>
          </w:p>
          <w:p w14:paraId="7C482413" w14:textId="77777777" w:rsidR="00860B1C" w:rsidRDefault="00000000">
            <w:pPr>
              <w:widowControl/>
              <w:numPr>
                <w:ilvl w:val="0"/>
                <w:numId w:val="17"/>
              </w:numPr>
              <w:spacing w:after="160" w:line="259" w:lineRule="auto"/>
              <w:textAlignment w:val="auto"/>
              <w:rPr>
                <w:rFonts w:hint="eastAsia"/>
                <w:b/>
                <w:bCs/>
                <w:szCs w:val="20"/>
              </w:rPr>
            </w:pPr>
            <w:r>
              <w:rPr>
                <w:b/>
                <w:bCs/>
                <w:szCs w:val="20"/>
              </w:rPr>
              <w:t>2. La solución «Pro / Línea de comandos» (universal)</w:t>
            </w:r>
          </w:p>
          <w:p w14:paraId="769CDE0B" w14:textId="77777777" w:rsidR="00860B1C" w:rsidRDefault="00000000">
            <w:pPr>
              <w:rPr>
                <w:rFonts w:hint="eastAsia"/>
                <w:szCs w:val="20"/>
              </w:rPr>
            </w:pPr>
            <w:r>
              <w:rPr>
                <w:szCs w:val="20"/>
              </w:rPr>
              <w:t>Es la misma herramienta que para Word, ya que también funciona muy bien con el formato ODT.</w:t>
            </w:r>
          </w:p>
          <w:p w14:paraId="7AFF309F" w14:textId="77777777" w:rsidR="00860B1C" w:rsidRDefault="00000000">
            <w:pPr>
              <w:widowControl/>
              <w:numPr>
                <w:ilvl w:val="0"/>
                <w:numId w:val="18"/>
              </w:numPr>
              <w:spacing w:after="160" w:line="259" w:lineRule="auto"/>
              <w:textAlignment w:val="auto"/>
              <w:rPr>
                <w:rFonts w:hint="eastAsia"/>
                <w:szCs w:val="20"/>
              </w:rPr>
            </w:pPr>
            <w:r>
              <w:rPr>
                <w:b/>
                <w:bCs/>
                <w:szCs w:val="20"/>
              </w:rPr>
              <w:t>Software: Pandoc</w:t>
            </w:r>
          </w:p>
          <w:p w14:paraId="2AF941DE" w14:textId="77777777" w:rsidR="00860B1C" w:rsidRDefault="00000000">
            <w:pPr>
              <w:widowControl/>
              <w:numPr>
                <w:ilvl w:val="0"/>
                <w:numId w:val="18"/>
              </w:numPr>
              <w:spacing w:after="160" w:line="259" w:lineRule="auto"/>
              <w:textAlignment w:val="auto"/>
              <w:rPr>
                <w:rFonts w:hint="eastAsia"/>
                <w:szCs w:val="20"/>
              </w:rPr>
            </w:pPr>
            <w:r>
              <w:rPr>
                <w:b/>
                <w:bCs/>
                <w:szCs w:val="20"/>
              </w:rPr>
              <w:t xml:space="preserve">Cómo funciona: </w:t>
            </w:r>
            <w:r>
              <w:rPr>
                <w:szCs w:val="20"/>
              </w:rPr>
              <w:t>A través del terminal de comandos.</w:t>
            </w:r>
          </w:p>
          <w:p w14:paraId="3760B019" w14:textId="77777777" w:rsidR="00860B1C" w:rsidRDefault="00000000">
            <w:pPr>
              <w:widowControl/>
              <w:numPr>
                <w:ilvl w:val="0"/>
                <w:numId w:val="18"/>
              </w:numPr>
              <w:spacing w:after="160" w:line="259" w:lineRule="auto"/>
              <w:textAlignment w:val="auto"/>
              <w:rPr>
                <w:rFonts w:hint="eastAsia"/>
                <w:szCs w:val="20"/>
              </w:rPr>
            </w:pPr>
            <w:r>
              <w:rPr>
                <w:b/>
                <w:bCs/>
                <w:szCs w:val="20"/>
              </w:rPr>
              <w:t xml:space="preserve">Comando: </w:t>
            </w:r>
            <w:r>
              <w:rPr>
                <w:szCs w:val="20"/>
              </w:rPr>
              <w:t>pandoc mi_archivo.odt -t html -o mi_sitio.html</w:t>
            </w:r>
          </w:p>
          <w:p w14:paraId="13508FBE" w14:textId="77777777" w:rsidR="00860B1C" w:rsidRDefault="00000000">
            <w:pPr>
              <w:widowControl/>
              <w:numPr>
                <w:ilvl w:val="0"/>
                <w:numId w:val="18"/>
              </w:numPr>
              <w:spacing w:after="160" w:line="259" w:lineRule="auto"/>
              <w:textAlignment w:val="auto"/>
              <w:rPr>
                <w:rFonts w:hint="eastAsia"/>
                <w:szCs w:val="20"/>
              </w:rPr>
            </w:pPr>
            <w:r>
              <w:rPr>
                <w:b/>
                <w:bCs/>
                <w:szCs w:val="20"/>
              </w:rPr>
              <w:t xml:space="preserve">Ventajas: </w:t>
            </w:r>
            <w:r>
              <w:rPr>
                <w:szCs w:val="20"/>
              </w:rPr>
              <w:t>Es sin duda el conversor más potente del mercado para el formato ODT a HTML. «Entiende» la estructura del documento ODT mejor que nadie.</w:t>
            </w:r>
          </w:p>
          <w:p w14:paraId="14A72BA4" w14:textId="77777777" w:rsidR="00860B1C" w:rsidRDefault="00000000">
            <w:pPr>
              <w:widowControl/>
              <w:numPr>
                <w:ilvl w:val="0"/>
                <w:numId w:val="17"/>
              </w:numPr>
              <w:spacing w:after="160" w:line="259" w:lineRule="auto"/>
              <w:textAlignment w:val="auto"/>
              <w:rPr>
                <w:rFonts w:hint="eastAsia"/>
                <w:b/>
                <w:bCs/>
                <w:szCs w:val="20"/>
              </w:rPr>
            </w:pPr>
            <w:r>
              <w:rPr>
                <w:b/>
                <w:bCs/>
                <w:szCs w:val="20"/>
              </w:rPr>
              <w:t>3. La solución «Sitio completo con navegación» (a través de HelpNDoc)</w:t>
            </w:r>
          </w:p>
          <w:p w14:paraId="6C41EE38" w14:textId="77777777" w:rsidR="00860B1C" w:rsidRDefault="00000000">
            <w:pPr>
              <w:rPr>
                <w:rFonts w:hint="eastAsia"/>
                <w:szCs w:val="20"/>
              </w:rPr>
            </w:pPr>
            <w:r>
              <w:rPr>
                <w:szCs w:val="20"/>
              </w:rPr>
              <w:t>HelpNDoc (mencionado anteriormente) sigue siendo la mejor opción gratuita para crear un sitio web auténtico con menú a la izquierda.</w:t>
            </w:r>
          </w:p>
          <w:p w14:paraId="385CCAA9" w14:textId="77777777" w:rsidR="00860B1C" w:rsidRDefault="00000000">
            <w:pPr>
              <w:rPr>
                <w:rFonts w:hint="eastAsia"/>
                <w:szCs w:val="20"/>
              </w:rPr>
            </w:pPr>
            <w:r>
              <w:rPr>
                <w:szCs w:val="20"/>
              </w:rPr>
              <w:t>Sin embargo, HelpNDoc no siempre importa de forma nativa el formato .odt tan bien como el .docx.</w:t>
            </w:r>
          </w:p>
          <w:p w14:paraId="5AD79A06" w14:textId="77777777" w:rsidR="00860B1C" w:rsidRDefault="00000000">
            <w:pPr>
              <w:widowControl/>
              <w:numPr>
                <w:ilvl w:val="0"/>
                <w:numId w:val="19"/>
              </w:numPr>
              <w:spacing w:after="160" w:line="259" w:lineRule="auto"/>
              <w:textAlignment w:val="auto"/>
              <w:rPr>
                <w:rFonts w:hint="eastAsia"/>
                <w:szCs w:val="20"/>
              </w:rPr>
            </w:pPr>
            <w:r>
              <w:rPr>
                <w:b/>
                <w:bCs/>
                <w:szCs w:val="20"/>
              </w:rPr>
              <w:lastRenderedPageBreak/>
              <w:t>El truco:</w:t>
            </w:r>
          </w:p>
          <w:p w14:paraId="1C3CAFD9" w14:textId="77777777" w:rsidR="00860B1C" w:rsidRDefault="00000000">
            <w:pPr>
              <w:widowControl/>
              <w:numPr>
                <w:ilvl w:val="1"/>
                <w:numId w:val="19"/>
              </w:numPr>
              <w:spacing w:after="160" w:line="259" w:lineRule="auto"/>
              <w:textAlignment w:val="auto"/>
              <w:rPr>
                <w:rFonts w:hint="eastAsia"/>
                <w:szCs w:val="20"/>
              </w:rPr>
            </w:pPr>
            <w:r>
              <w:rPr>
                <w:szCs w:val="20"/>
              </w:rPr>
              <w:t>Abre tu archivo en LibreOffice.</w:t>
            </w:r>
          </w:p>
          <w:p w14:paraId="5F32DF3D" w14:textId="77777777" w:rsidR="00860B1C" w:rsidRDefault="00000000">
            <w:pPr>
              <w:widowControl/>
              <w:numPr>
                <w:ilvl w:val="1"/>
                <w:numId w:val="19"/>
              </w:numPr>
              <w:spacing w:after="160" w:line="259" w:lineRule="auto"/>
              <w:textAlignment w:val="auto"/>
              <w:rPr>
                <w:rFonts w:hint="eastAsia"/>
                <w:szCs w:val="20"/>
              </w:rPr>
            </w:pPr>
            <w:r>
              <w:rPr>
                <w:szCs w:val="20"/>
              </w:rPr>
              <w:t xml:space="preserve">Seleccione «Guardar como...» y elija </w:t>
            </w:r>
            <w:r>
              <w:rPr>
                <w:b/>
                <w:bCs/>
                <w:szCs w:val="20"/>
              </w:rPr>
              <w:t>«Word 2007-365 (.docx)</w:t>
            </w:r>
            <w:r>
              <w:rPr>
                <w:szCs w:val="20"/>
              </w:rPr>
              <w:t>».</w:t>
            </w:r>
          </w:p>
          <w:p w14:paraId="3DAB04F9" w14:textId="77777777" w:rsidR="00860B1C" w:rsidRDefault="00000000">
            <w:pPr>
              <w:widowControl/>
              <w:numPr>
                <w:ilvl w:val="1"/>
                <w:numId w:val="19"/>
              </w:numPr>
              <w:spacing w:after="160" w:line="259" w:lineRule="auto"/>
              <w:textAlignment w:val="auto"/>
              <w:rPr>
                <w:rFonts w:hint="eastAsia"/>
                <w:szCs w:val="20"/>
              </w:rPr>
            </w:pPr>
            <w:r>
              <w:rPr>
                <w:szCs w:val="20"/>
              </w:rPr>
              <w:t>Importa este archivo .docx a HelpNDoc para generar tu sitio web.</w:t>
            </w:r>
          </w:p>
          <w:p w14:paraId="64EA87D1" w14:textId="77777777" w:rsidR="00860B1C" w:rsidRDefault="00000000">
            <w:pPr>
              <w:widowControl/>
              <w:numPr>
                <w:ilvl w:val="0"/>
                <w:numId w:val="19"/>
              </w:numPr>
              <w:spacing w:after="160" w:line="259" w:lineRule="auto"/>
              <w:textAlignment w:val="auto"/>
              <w:rPr>
                <w:rFonts w:hint="eastAsia"/>
                <w:szCs w:val="20"/>
              </w:rPr>
            </w:pPr>
            <w:r>
              <w:rPr>
                <w:b/>
                <w:bCs/>
                <w:szCs w:val="20"/>
              </w:rPr>
              <w:t xml:space="preserve">¿Por qué? </w:t>
            </w:r>
            <w:r>
              <w:rPr>
                <w:szCs w:val="20"/>
              </w:rPr>
              <w:t>Esto garantiza que la jerarquía de tus capítulos (Títulos 1, Títulos 2) se reconozca perfectamente para crear el menú del sitio.</w:t>
            </w:r>
          </w:p>
          <w:p w14:paraId="14694215" w14:textId="77777777" w:rsidR="00860B1C" w:rsidRDefault="00000000">
            <w:pPr>
              <w:widowControl/>
              <w:numPr>
                <w:ilvl w:val="0"/>
                <w:numId w:val="17"/>
              </w:numPr>
              <w:spacing w:after="160" w:line="259" w:lineRule="auto"/>
              <w:textAlignment w:val="auto"/>
              <w:rPr>
                <w:rFonts w:hint="eastAsia"/>
                <w:b/>
                <w:bCs/>
                <w:szCs w:val="20"/>
              </w:rPr>
            </w:pPr>
            <w:r>
              <w:rPr>
                <w:b/>
                <w:bCs/>
                <w:szCs w:val="20"/>
              </w:rPr>
              <w:t>4. La solución en línea (limpieza rápida)</w:t>
            </w:r>
          </w:p>
          <w:p w14:paraId="2518DB59" w14:textId="77777777" w:rsidR="00860B1C" w:rsidRDefault="00000000">
            <w:pPr>
              <w:rPr>
                <w:rFonts w:hint="eastAsia"/>
                <w:szCs w:val="20"/>
              </w:rPr>
            </w:pPr>
            <w:r>
              <w:rPr>
                <w:szCs w:val="20"/>
              </w:rPr>
              <w:t>Algunas herramientas en línea aceptan directamente el formato ODT para generar HTML limpio.</w:t>
            </w:r>
          </w:p>
          <w:p w14:paraId="45A3B641" w14:textId="77777777" w:rsidR="00860B1C" w:rsidRDefault="00000000">
            <w:pPr>
              <w:widowControl/>
              <w:numPr>
                <w:ilvl w:val="0"/>
                <w:numId w:val="20"/>
              </w:numPr>
              <w:spacing w:after="160" w:line="259" w:lineRule="auto"/>
              <w:textAlignment w:val="auto"/>
              <w:rPr>
                <w:rFonts w:hint="eastAsia"/>
                <w:szCs w:val="20"/>
              </w:rPr>
            </w:pPr>
            <w:r>
              <w:rPr>
                <w:b/>
                <w:bCs/>
                <w:szCs w:val="20"/>
              </w:rPr>
              <w:t xml:space="preserve">Herramienta: WordToHTML.net </w:t>
            </w:r>
            <w:r>
              <w:rPr>
                <w:szCs w:val="20"/>
              </w:rPr>
              <w:t>(también admite ODT)</w:t>
            </w:r>
          </w:p>
          <w:p w14:paraId="3493BC0C" w14:textId="77777777" w:rsidR="00860B1C" w:rsidRDefault="00000000">
            <w:pPr>
              <w:widowControl/>
              <w:numPr>
                <w:ilvl w:val="0"/>
                <w:numId w:val="20"/>
              </w:numPr>
              <w:spacing w:after="160" w:line="259" w:lineRule="auto"/>
              <w:textAlignment w:val="auto"/>
              <w:rPr>
                <w:rFonts w:hint="eastAsia"/>
                <w:szCs w:val="20"/>
              </w:rPr>
            </w:pPr>
            <w:r>
              <w:rPr>
                <w:b/>
                <w:bCs/>
                <w:szCs w:val="20"/>
              </w:rPr>
              <w:t xml:space="preserve">Cómo funciona: </w:t>
            </w:r>
            <w:r>
              <w:rPr>
                <w:szCs w:val="20"/>
              </w:rPr>
              <w:t>Puedes subir tu archivo ODT directamente o pegar tu texto.</w:t>
            </w:r>
          </w:p>
          <w:p w14:paraId="22A1E96F" w14:textId="77777777" w:rsidR="00860B1C" w:rsidRDefault="00000000">
            <w:pPr>
              <w:widowControl/>
              <w:numPr>
                <w:ilvl w:val="0"/>
                <w:numId w:val="20"/>
              </w:numPr>
              <w:spacing w:after="160" w:line="259" w:lineRule="auto"/>
              <w:textAlignment w:val="auto"/>
              <w:rPr>
                <w:rFonts w:hint="eastAsia"/>
                <w:szCs w:val="20"/>
              </w:rPr>
            </w:pPr>
            <w:r>
              <w:rPr>
                <w:b/>
                <w:bCs/>
                <w:szCs w:val="20"/>
              </w:rPr>
              <w:t xml:space="preserve">Ventajas: </w:t>
            </w:r>
            <w:r>
              <w:rPr>
                <w:szCs w:val="20"/>
              </w:rPr>
              <w:t>Muy práctico para convertir un único artículo sin necesidad de instalar nada.</w:t>
            </w:r>
          </w:p>
          <w:p w14:paraId="38850F55" w14:textId="77777777" w:rsidR="00860B1C" w:rsidRDefault="00000000">
            <w:pPr>
              <w:widowControl/>
              <w:numPr>
                <w:ilvl w:val="0"/>
                <w:numId w:val="17"/>
              </w:numPr>
              <w:spacing w:after="160" w:line="259" w:lineRule="auto"/>
              <w:textAlignment w:val="auto"/>
              <w:rPr>
                <w:rFonts w:hint="eastAsia"/>
                <w:b/>
                <w:bCs/>
                <w:szCs w:val="20"/>
              </w:rPr>
            </w:pPr>
            <w:r>
              <w:rPr>
                <w:b/>
                <w:bCs/>
                <w:szCs w:val="20"/>
              </w:rPr>
              <w:t>Resumen de mi consejo para ODT:</w:t>
            </w:r>
          </w:p>
          <w:p w14:paraId="63A9F8B5" w14:textId="77777777" w:rsidR="00860B1C" w:rsidRDefault="00000000">
            <w:pPr>
              <w:widowControl/>
              <w:numPr>
                <w:ilvl w:val="0"/>
                <w:numId w:val="21"/>
              </w:numPr>
              <w:spacing w:after="160" w:line="259" w:lineRule="auto"/>
              <w:textAlignment w:val="auto"/>
              <w:rPr>
                <w:rFonts w:hint="eastAsia"/>
                <w:szCs w:val="20"/>
              </w:rPr>
            </w:pPr>
            <w:r>
              <w:rPr>
                <w:b/>
                <w:bCs/>
                <w:szCs w:val="20"/>
              </w:rPr>
              <w:t xml:space="preserve">Para un sitio web completo (documentación/tesis): </w:t>
            </w:r>
            <w:r>
              <w:rPr>
                <w:szCs w:val="20"/>
              </w:rPr>
              <w:t xml:space="preserve">Convierte tu ODT a </w:t>
            </w:r>
            <w:r>
              <w:rPr>
                <w:b/>
                <w:bCs/>
                <w:szCs w:val="20"/>
              </w:rPr>
              <w:t xml:space="preserve">DOCX </w:t>
            </w:r>
            <w:r>
              <w:rPr>
                <w:szCs w:val="20"/>
              </w:rPr>
              <w:t xml:space="preserve">mediante LibreOffice y, a continuación, utiliza </w:t>
            </w:r>
            <w:r>
              <w:rPr>
                <w:b/>
                <w:bCs/>
                <w:szCs w:val="20"/>
              </w:rPr>
              <w:t xml:space="preserve">HelpNDoc </w:t>
            </w:r>
            <w:r>
              <w:rPr>
                <w:szCs w:val="20"/>
              </w:rPr>
              <w:t>(es el método más fiable para obtener un menú de navegación).</w:t>
            </w:r>
          </w:p>
          <w:p w14:paraId="0AB726E0" w14:textId="77777777" w:rsidR="00860B1C" w:rsidRDefault="00000000">
            <w:pPr>
              <w:widowControl/>
              <w:numPr>
                <w:ilvl w:val="0"/>
                <w:numId w:val="21"/>
              </w:numPr>
              <w:spacing w:after="160" w:line="259" w:lineRule="auto"/>
              <w:textAlignment w:val="auto"/>
              <w:rPr>
                <w:rFonts w:hint="eastAsia"/>
                <w:szCs w:val="20"/>
              </w:rPr>
            </w:pPr>
            <w:r>
              <w:rPr>
                <w:b/>
                <w:bCs/>
                <w:szCs w:val="20"/>
              </w:rPr>
              <w:t xml:space="preserve">Para una página sencilla y limpia: </w:t>
            </w:r>
            <w:r>
              <w:rPr>
                <w:szCs w:val="20"/>
              </w:rPr>
              <w:t xml:space="preserve">utiliza la extensión </w:t>
            </w:r>
            <w:r>
              <w:rPr>
                <w:b/>
                <w:bCs/>
                <w:szCs w:val="20"/>
              </w:rPr>
              <w:t xml:space="preserve">Writer2xhtml </w:t>
            </w:r>
            <w:r>
              <w:rPr>
                <w:szCs w:val="20"/>
              </w:rPr>
              <w:t xml:space="preserve">si lo haces a menudo, o </w:t>
            </w:r>
            <w:r>
              <w:rPr>
                <w:b/>
                <w:bCs/>
                <w:szCs w:val="20"/>
              </w:rPr>
              <w:t xml:space="preserve">Pandoc </w:t>
            </w:r>
            <w:r>
              <w:rPr>
                <w:szCs w:val="20"/>
              </w:rPr>
              <w:t>si quieres automatizar la tarea.</w:t>
            </w:r>
          </w:p>
          <w:p w14:paraId="2F5B212A" w14:textId="77777777" w:rsidR="00860B1C" w:rsidRDefault="00000000">
            <w:pPr>
              <w:rPr>
                <w:rFonts w:hint="eastAsia"/>
                <w:szCs w:val="20"/>
              </w:rPr>
            </w:pPr>
            <w:r>
              <w:rPr>
                <w:szCs w:val="20"/>
              </w:rPr>
              <w:t xml:space="preserve">¿Quieres que te explique cómo instalar la extensión </w:t>
            </w:r>
            <w:r>
              <w:rPr>
                <w:b/>
                <w:bCs/>
                <w:szCs w:val="20"/>
              </w:rPr>
              <w:t xml:space="preserve">Writer2xhtml </w:t>
            </w:r>
            <w:r>
              <w:rPr>
                <w:szCs w:val="20"/>
              </w:rPr>
              <w:t>en LibreOffice?</w:t>
            </w:r>
          </w:p>
        </w:tc>
      </w:tr>
    </w:tbl>
    <w:p w14:paraId="5A704D27" w14:textId="77777777" w:rsidR="00860B1C" w:rsidRDefault="00860B1C">
      <w:pPr>
        <w:rPr>
          <w:rFonts w:hint="eastAsia"/>
          <w:szCs w:val="20"/>
        </w:rPr>
      </w:pPr>
    </w:p>
    <w:p w14:paraId="214CC097" w14:textId="77777777" w:rsidR="00860B1C" w:rsidRDefault="00000000">
      <w:pPr>
        <w:rPr>
          <w:rFonts w:hint="eastAsia"/>
          <w:szCs w:val="20"/>
        </w:rPr>
      </w:pPr>
      <w:r>
        <w:rPr>
          <w:szCs w:val="20"/>
        </w:rPr>
        <w:t>He probado la extensión de LibreOffice [Writer2xhtml] en uno de mis documentos. El resultado es legible, pero no lo suficientemente profesional. No hay índice a la izquierda. Los bloques de código pierden el resaltado sintáctico.</w:t>
      </w:r>
    </w:p>
    <w:p w14:paraId="18851828" w14:textId="77777777" w:rsidR="00860B1C" w:rsidRDefault="00860B1C">
      <w:pPr>
        <w:rPr>
          <w:rFonts w:hint="eastAsia"/>
          <w:szCs w:val="20"/>
        </w:rPr>
      </w:pPr>
    </w:p>
    <w:p w14:paraId="44FC6BF5" w14:textId="77777777" w:rsidR="00860B1C" w:rsidRDefault="00000000">
      <w:pPr>
        <w:rPr>
          <w:rFonts w:hint="eastAsia"/>
          <w:szCs w:val="20"/>
        </w:rPr>
      </w:pPr>
      <w:r>
        <w:rPr>
          <w:szCs w:val="20"/>
        </w:rPr>
        <w:t>Al final, creo que el conversor generado por Gemini es una alternativa a lo que se propone arriba. El resultado es comparable al producido por Pandoc si el documento ODT es adecuado para el conversor.</w:t>
      </w:r>
    </w:p>
    <w:p w14:paraId="22C65D0A" w14:textId="77777777" w:rsidR="00860B1C" w:rsidRDefault="00000000">
      <w:pPr>
        <w:pStyle w:val="Titre1"/>
        <w:widowControl/>
        <w:spacing w:line="259" w:lineRule="auto"/>
        <w:ind w:left="432" w:hanging="432"/>
        <w:textAlignment w:val="auto"/>
      </w:pPr>
      <w:r>
        <w:t>La indicación inicial para Gemini 3</w:t>
      </w:r>
    </w:p>
    <w:p w14:paraId="2EEC039A" w14:textId="77777777" w:rsidR="00860B1C" w:rsidRDefault="00000000">
      <w:pPr>
        <w:rPr>
          <w:rFonts w:hint="eastAsia"/>
          <w:szCs w:val="20"/>
        </w:rPr>
      </w:pPr>
      <w:r>
        <w:rPr>
          <w:szCs w:val="20"/>
        </w:rPr>
        <w:t xml:space="preserve">Se supone aquí que el lector tiene un conocimiento básico de la IA </w:t>
      </w:r>
      <w:hyperlink r:id="rId77">
        <w:r>
          <w:rPr>
            <w:rStyle w:val="Lienhypertexte"/>
            <w:szCs w:val="20"/>
          </w:rPr>
          <w:t>Gemini</w:t>
        </w:r>
      </w:hyperlink>
      <w:r>
        <w:rPr>
          <w:szCs w:val="20"/>
        </w:rPr>
        <w:t>. Si no es así, se le recomienda leer el documento [</w:t>
      </w:r>
      <w:hyperlink r:id="rId78">
        <w:r>
          <w:rPr>
            <w:rStyle w:val="Lienhypertexte"/>
            <w:szCs w:val="20"/>
          </w:rPr>
          <w:t>ref1</w:t>
        </w:r>
      </w:hyperlink>
      <w:r>
        <w:rPr>
          <w:szCs w:val="20"/>
        </w:rPr>
        <w:t>]. La indicación inicial dada a Gemini se proporcionó en forma del siguiente archivo de texto [Prompt User.txt]:</w:t>
      </w:r>
    </w:p>
    <w:p w14:paraId="2F5302EA" w14:textId="77777777" w:rsidR="00860B1C" w:rsidRDefault="00860B1C">
      <w:pPr>
        <w:rPr>
          <w:rFonts w:hint="eastAsia"/>
          <w:szCs w:val="20"/>
        </w:rPr>
      </w:pPr>
    </w:p>
    <w:p w14:paraId="1EA387ED" w14:textId="77777777" w:rsidR="00860B1C" w:rsidRDefault="00000000">
      <w:pPr>
        <w:pStyle w:val="SourceCodenumrotrsultats"/>
        <w:numPr>
          <w:ilvl w:val="0"/>
          <w:numId w:val="205"/>
        </w:numPr>
      </w:pPr>
      <w:r>
        <w:t>Solicitudes del usuario</w:t>
      </w:r>
    </w:p>
    <w:p w14:paraId="02A25C6D" w14:textId="77777777" w:rsidR="00860B1C" w:rsidRDefault="00860B1C">
      <w:pPr>
        <w:pStyle w:val="SourceCodenumrotrsultats"/>
        <w:numPr>
          <w:ilvl w:val="0"/>
          <w:numId w:val="133"/>
        </w:numPr>
      </w:pPr>
    </w:p>
    <w:p w14:paraId="29C08675" w14:textId="77777777" w:rsidR="00860B1C" w:rsidRDefault="00000000">
      <w:pPr>
        <w:pStyle w:val="SourceCodenumrotrsultats"/>
        <w:numPr>
          <w:ilvl w:val="0"/>
          <w:numId w:val="133"/>
        </w:numPr>
      </w:pPr>
      <w:r>
        <w:t>- Crea un script de Python [convert] para crear un sitio MkDocs con el tema «material» a partir de un documento ODT. El nombre del documento ODT será el único argumento de convert.</w:t>
      </w:r>
    </w:p>
    <w:p w14:paraId="59F30D92" w14:textId="77777777" w:rsidR="00860B1C" w:rsidRDefault="00860B1C">
      <w:pPr>
        <w:pStyle w:val="SourceCodenumrotrsultats"/>
        <w:numPr>
          <w:ilvl w:val="0"/>
          <w:numId w:val="133"/>
        </w:numPr>
      </w:pPr>
    </w:p>
    <w:p w14:paraId="5C5C8D6D" w14:textId="77777777" w:rsidR="00860B1C" w:rsidRDefault="00000000">
      <w:pPr>
        <w:pStyle w:val="SourceCodenumrotrsultats"/>
        <w:numPr>
          <w:ilvl w:val="0"/>
          <w:numId w:val="133"/>
        </w:numPr>
      </w:pPr>
      <w:r>
        <w:t>- A continuación, crea un script de Python [build] que utilizará el archivo [mkdocs.yml] creado por convert para crear un sitio HTML estático</w:t>
      </w:r>
    </w:p>
    <w:p w14:paraId="65AA844F" w14:textId="77777777" w:rsidR="00860B1C" w:rsidRDefault="00000000">
      <w:pPr>
        <w:pStyle w:val="SourceCodenumrotrsultats"/>
        <w:numPr>
          <w:ilvl w:val="0"/>
          <w:numId w:val="133"/>
        </w:numPr>
      </w:pPr>
      <w:r>
        <w:t>- Al final, el script [build] mostrará la página de inicio del sitio en un navegador.</w:t>
      </w:r>
    </w:p>
    <w:p w14:paraId="59A2B240" w14:textId="77777777" w:rsidR="00860B1C" w:rsidRDefault="00860B1C">
      <w:pPr>
        <w:pStyle w:val="SourceCodenumrotrsultats"/>
        <w:numPr>
          <w:ilvl w:val="0"/>
          <w:numId w:val="133"/>
        </w:numPr>
      </w:pPr>
    </w:p>
    <w:p w14:paraId="519D1C23" w14:textId="77777777" w:rsidR="00860B1C" w:rsidRDefault="00000000">
      <w:pPr>
        <w:pStyle w:val="SourceCodenumrotrsultats"/>
        <w:numPr>
          <w:ilvl w:val="0"/>
          <w:numId w:val="133"/>
        </w:numPr>
      </w:pPr>
      <w:r>
        <w:t>- El sitio tendrá dos columnas independientes. La de la izquierda contendrá la tabla de contenidos, la de la derecha el contenido del documento ODT.</w:t>
      </w:r>
    </w:p>
    <w:p w14:paraId="134D5138" w14:textId="77777777" w:rsidR="00860B1C" w:rsidRDefault="00860B1C">
      <w:pPr>
        <w:pStyle w:val="SourceCodenumrotrsultats"/>
        <w:numPr>
          <w:ilvl w:val="0"/>
          <w:numId w:val="133"/>
        </w:numPr>
      </w:pPr>
    </w:p>
    <w:p w14:paraId="18319768" w14:textId="77777777" w:rsidR="00860B1C" w:rsidRDefault="00000000">
      <w:pPr>
        <w:pStyle w:val="SourceCodenumrotrsultats"/>
        <w:numPr>
          <w:ilvl w:val="0"/>
          <w:numId w:val="133"/>
        </w:numPr>
      </w:pPr>
      <w:r>
        <w:t>- El índice incluirá todos los títulos del documento ODT (Título 1, Título 2, Título 3, etc.), su numeración y su jerarquía</w:t>
      </w:r>
    </w:p>
    <w:p w14:paraId="418A1DE3" w14:textId="77777777" w:rsidR="00860B1C" w:rsidRDefault="00860B1C">
      <w:pPr>
        <w:pStyle w:val="SourceCodenumrotrsultats"/>
        <w:numPr>
          <w:ilvl w:val="0"/>
          <w:numId w:val="133"/>
        </w:numPr>
      </w:pPr>
    </w:p>
    <w:p w14:paraId="6AA974A4" w14:textId="77777777" w:rsidR="00860B1C" w:rsidRDefault="00000000">
      <w:pPr>
        <w:pStyle w:val="SourceCodenumrotrsultats"/>
        <w:numPr>
          <w:ilvl w:val="0"/>
          <w:numId w:val="133"/>
        </w:numPr>
      </w:pPr>
      <w:r>
        <w:t>- Las imágenes se encuentran, en su mayoría, en tablas y han sido redimensionadas.</w:t>
      </w:r>
    </w:p>
    <w:p w14:paraId="01EC95FE" w14:textId="77777777" w:rsidR="00860B1C" w:rsidRDefault="00000000">
      <w:pPr>
        <w:pStyle w:val="SourceCodenumrotrsultats"/>
        <w:numPr>
          <w:ilvl w:val="0"/>
          <w:numId w:val="133"/>
        </w:numPr>
      </w:pPr>
      <w:r>
        <w:t>Explorarás las tablas en busca de estas imágenes y respetarás su redimensionamiento.</w:t>
      </w:r>
    </w:p>
    <w:p w14:paraId="6C42DFA7" w14:textId="77777777" w:rsidR="00860B1C" w:rsidRDefault="00860B1C">
      <w:pPr>
        <w:pStyle w:val="SourceCodenumrotrsultats"/>
        <w:numPr>
          <w:ilvl w:val="0"/>
          <w:numId w:val="133"/>
        </w:numPr>
      </w:pPr>
    </w:p>
    <w:p w14:paraId="5C8AF438" w14:textId="77777777" w:rsidR="00860B1C" w:rsidRDefault="00000000">
      <w:pPr>
        <w:pStyle w:val="SourceCodenumrotrsultats"/>
        <w:numPr>
          <w:ilvl w:val="0"/>
          <w:numId w:val="133"/>
        </w:numPr>
      </w:pPr>
      <w:r>
        <w:lastRenderedPageBreak/>
        <w:t>- Hay bloques de código en el documento ODT. Se pueden identificar por sus estilos [Código fuente numerado resultados, Código fuente].</w:t>
      </w:r>
    </w:p>
    <w:p w14:paraId="59C7DE23" w14:textId="77777777" w:rsidR="00860B1C" w:rsidRDefault="00000000">
      <w:pPr>
        <w:pStyle w:val="SourceCodenumrotrsultats"/>
        <w:numPr>
          <w:ilvl w:val="0"/>
          <w:numId w:val="133"/>
        </w:numPr>
      </w:pPr>
      <w:r>
        <w:t>Los demás atributos del párrafo de código deben ignorarse. Por ejemplo, si el párrafo de código es también una lista numerada, debes ignorar este atributo.</w:t>
      </w:r>
    </w:p>
    <w:p w14:paraId="63A1BDBA" w14:textId="77777777" w:rsidR="00860B1C" w:rsidRDefault="00000000">
      <w:pPr>
        <w:pStyle w:val="SourceCodenumrotrsultats"/>
        <w:numPr>
          <w:ilvl w:val="0"/>
          <w:numId w:val="133"/>
        </w:numPr>
      </w:pPr>
      <w:r>
        <w:t>Todos estos bloques de código deben tratarse como código en el sitio MkDocs. Las líneas de código deben estar numeradas en el resultado HTML.</w:t>
      </w:r>
    </w:p>
    <w:p w14:paraId="4EF880AE" w14:textId="77777777" w:rsidR="00860B1C" w:rsidRDefault="00860B1C">
      <w:pPr>
        <w:pStyle w:val="SourceCodenumrotrsultats"/>
        <w:numPr>
          <w:ilvl w:val="0"/>
          <w:numId w:val="133"/>
        </w:numPr>
      </w:pPr>
    </w:p>
    <w:p w14:paraId="2E6D7392" w14:textId="77777777" w:rsidR="00860B1C" w:rsidRDefault="00000000">
      <w:pPr>
        <w:pStyle w:val="SourceCodenumrotrsultats"/>
        <w:numPr>
          <w:ilvl w:val="0"/>
          <w:numId w:val="133"/>
        </w:numPr>
      </w:pPr>
      <w:r>
        <w:t>- Para todos los bloques de código, utilizarás el resaltado sintáctico de Python.</w:t>
      </w:r>
    </w:p>
    <w:p w14:paraId="37F77225" w14:textId="77777777" w:rsidR="00860B1C" w:rsidRDefault="00860B1C">
      <w:pPr>
        <w:pStyle w:val="SourceCodenumrotrsultats"/>
        <w:numPr>
          <w:ilvl w:val="0"/>
          <w:numId w:val="133"/>
        </w:numPr>
      </w:pPr>
    </w:p>
    <w:p w14:paraId="2AE2C192" w14:textId="77777777" w:rsidR="00860B1C" w:rsidRDefault="00000000">
      <w:pPr>
        <w:pStyle w:val="SourceCodenumrotrsultats"/>
        <w:numPr>
          <w:ilvl w:val="0"/>
          <w:numId w:val="133"/>
        </w:numPr>
      </w:pPr>
      <w:r>
        <w:t>- No debes modificar las líneas de código. En particular, no debes eliminar las sangrías ni los espacios que preceden al primer carácter de la línea de código.</w:t>
      </w:r>
    </w:p>
    <w:p w14:paraId="5828C67E" w14:textId="77777777" w:rsidR="00860B1C" w:rsidRDefault="00860B1C">
      <w:pPr>
        <w:pStyle w:val="SourceCodenumrotrsultats"/>
        <w:numPr>
          <w:ilvl w:val="0"/>
          <w:numId w:val="133"/>
        </w:numPr>
      </w:pPr>
    </w:p>
    <w:p w14:paraId="2F53C26A" w14:textId="77777777" w:rsidR="00860B1C" w:rsidRDefault="00000000">
      <w:pPr>
        <w:pStyle w:val="SourceCodenumrotrsultats"/>
        <w:numPr>
          <w:ilvl w:val="0"/>
          <w:numId w:val="133"/>
        </w:numPr>
      </w:pPr>
      <w:r>
        <w:t>- Debes localizar todas las listas con viñetas. ODT tiene varias formas de crearlas. Debes explorarlas todas. Las listas con viñetas</w:t>
      </w:r>
    </w:p>
    <w:p w14:paraId="3B5632E7" w14:textId="77777777" w:rsidR="00860B1C" w:rsidRDefault="00000000">
      <w:pPr>
        <w:pStyle w:val="SourceCodenumrotrsultats"/>
        <w:numPr>
          <w:ilvl w:val="0"/>
          <w:numId w:val="133"/>
        </w:numPr>
      </w:pPr>
      <w:r>
        <w:t>a veces anidadas unas dentro de otras. Debes respetar esta anidación.</w:t>
      </w:r>
    </w:p>
    <w:p w14:paraId="74EB8BF3" w14:textId="77777777" w:rsidR="00860B1C" w:rsidRDefault="00860B1C">
      <w:pPr>
        <w:pStyle w:val="SourceCodenumrotrsultats"/>
        <w:numPr>
          <w:ilvl w:val="0"/>
          <w:numId w:val="133"/>
        </w:numPr>
      </w:pPr>
    </w:p>
    <w:p w14:paraId="0B64E6C9" w14:textId="77777777" w:rsidR="00860B1C" w:rsidRDefault="00000000">
      <w:pPr>
        <w:pStyle w:val="SourceCodenumrotrsultats"/>
        <w:numPr>
          <w:ilvl w:val="0"/>
          <w:numId w:val="133"/>
        </w:numPr>
      </w:pPr>
      <w:r>
        <w:t>- El título del sitio será «Generar un script de Python con herramientas de IA»</w:t>
      </w:r>
    </w:p>
    <w:p w14:paraId="38F66A16" w14:textId="77777777" w:rsidR="00860B1C" w:rsidRDefault="00860B1C">
      <w:pPr>
        <w:pStyle w:val="SourceCodenumrotrsultats"/>
        <w:numPr>
          <w:ilvl w:val="0"/>
          <w:numId w:val="133"/>
        </w:numPr>
      </w:pPr>
    </w:p>
    <w:p w14:paraId="6050A941" w14:textId="77777777" w:rsidR="00860B1C" w:rsidRDefault="00000000">
      <w:pPr>
        <w:pStyle w:val="SourceCodenumrotrsultats"/>
        <w:numPr>
          <w:ilvl w:val="0"/>
          <w:numId w:val="133"/>
        </w:numPr>
      </w:pPr>
      <w:r>
        <w:t>- Debes incluir cada imagen extraída del documento ODT, así como cada capítulo MkDocs creado</w:t>
      </w:r>
    </w:p>
    <w:p w14:paraId="117A0599" w14:textId="77777777" w:rsidR="00860B1C" w:rsidRDefault="00860B1C">
      <w:pPr>
        <w:pStyle w:val="SourceCodenumrotrsultats"/>
        <w:numPr>
          <w:ilvl w:val="0"/>
          <w:numId w:val="133"/>
        </w:numPr>
      </w:pPr>
    </w:p>
    <w:p w14:paraId="1135700A" w14:textId="77777777" w:rsidR="00860B1C" w:rsidRDefault="00000000">
      <w:pPr>
        <w:pStyle w:val="SourceCodenumrotrsultats"/>
        <w:numPr>
          <w:ilvl w:val="0"/>
          <w:numId w:val="133"/>
        </w:numPr>
      </w:pPr>
      <w:r>
        <w:t>- Debes respetar los enlaces que encuentres en el documento ODT. Deben seguir siendo enlaces en el documento HTML generado.</w:t>
      </w:r>
    </w:p>
    <w:p w14:paraId="4A17DE9D" w14:textId="77777777" w:rsidR="00860B1C" w:rsidRDefault="00860B1C">
      <w:pPr>
        <w:pStyle w:val="SourceCodenumrotrsultats"/>
        <w:numPr>
          <w:ilvl w:val="0"/>
          <w:numId w:val="133"/>
        </w:numPr>
      </w:pPr>
    </w:p>
    <w:p w14:paraId="10C4029B" w14:textId="77777777" w:rsidR="00860B1C" w:rsidRDefault="00000000">
      <w:pPr>
        <w:pStyle w:val="SourceCodenumrotrsultats"/>
        <w:numPr>
          <w:ilvl w:val="0"/>
          <w:numId w:val="133"/>
        </w:numPr>
      </w:pPr>
      <w:r>
        <w:t>- Debes respetar los textos en negrita, subrayados o en cursiva. Deben reproducirse tal cual en el documento HTML</w:t>
      </w:r>
    </w:p>
    <w:p w14:paraId="4AA4B86B" w14:textId="77777777" w:rsidR="00860B1C" w:rsidRDefault="00860B1C">
      <w:pPr>
        <w:pStyle w:val="SourceCodenumrotrsultats"/>
        <w:numPr>
          <w:ilvl w:val="0"/>
          <w:numId w:val="133"/>
        </w:numPr>
      </w:pPr>
    </w:p>
    <w:p w14:paraId="2C43BEFC" w14:textId="77777777" w:rsidR="00860B1C" w:rsidRDefault="00860B1C">
      <w:pPr>
        <w:rPr>
          <w:rFonts w:hint="eastAsia"/>
          <w:szCs w:val="20"/>
        </w:rPr>
      </w:pPr>
    </w:p>
    <w:p w14:paraId="3E02826B" w14:textId="77777777" w:rsidR="00860B1C" w:rsidRDefault="00000000">
      <w:pPr>
        <w:numPr>
          <w:ilvl w:val="0"/>
          <w:numId w:val="44"/>
        </w:numPr>
        <w:rPr>
          <w:rFonts w:hint="eastAsia"/>
          <w:szCs w:val="20"/>
        </w:rPr>
      </w:pPr>
      <w:r>
        <w:rPr>
          <w:szCs w:val="20"/>
        </w:rPr>
        <w:t>Línea 19: la prueba inicial se realizó en un curso publicado anteriormente que contenía código Python;</w:t>
      </w:r>
    </w:p>
    <w:p w14:paraId="0152178B" w14:textId="77777777" w:rsidR="00860B1C" w:rsidRDefault="00000000">
      <w:pPr>
        <w:numPr>
          <w:ilvl w:val="0"/>
          <w:numId w:val="44"/>
        </w:numPr>
        <w:rPr>
          <w:rFonts w:hint="eastAsia"/>
          <w:szCs w:val="20"/>
        </w:rPr>
      </w:pPr>
      <w:r>
        <w:rPr>
          <w:szCs w:val="20"/>
        </w:rPr>
        <w:t>este comando permitió iniciar el chat. Tras varias decenas de iteraciones, quedó obsoleto;</w:t>
      </w:r>
    </w:p>
    <w:p w14:paraId="455DECB6" w14:textId="77777777" w:rsidR="00860B1C" w:rsidRDefault="00000000">
      <w:pPr>
        <w:pStyle w:val="Titre1"/>
        <w:widowControl/>
        <w:spacing w:line="259" w:lineRule="auto"/>
        <w:ind w:left="432" w:hanging="432"/>
        <w:textAlignment w:val="auto"/>
      </w:pPr>
      <w:bookmarkStart w:id="5" w:name="__RefHeading___Toc55560_560718771"/>
      <w:bookmarkEnd w:id="5"/>
      <w:r>
        <w:t>Crear un entorno de trabajo Python</w:t>
      </w:r>
    </w:p>
    <w:p w14:paraId="3F4EEB51" w14:textId="77777777" w:rsidR="00860B1C" w:rsidRDefault="00000000">
      <w:pPr>
        <w:rPr>
          <w:rFonts w:hint="eastAsia"/>
          <w:szCs w:val="20"/>
        </w:rPr>
      </w:pPr>
      <w:r>
        <w:rPr>
          <w:szCs w:val="20"/>
        </w:rPr>
        <w:t>Gemini y ChatGPT generarán dos scripts de Python. Por lo tanto, necesitamos un entorno de Python:</w:t>
      </w:r>
    </w:p>
    <w:p w14:paraId="51A668A1" w14:textId="77777777" w:rsidR="00860B1C" w:rsidRDefault="00860B1C">
      <w:pPr>
        <w:rPr>
          <w:rFonts w:hint="eastAsia"/>
          <w:szCs w:val="20"/>
        </w:rPr>
      </w:pPr>
    </w:p>
    <w:p w14:paraId="7808B908" w14:textId="77777777" w:rsidR="00860B1C" w:rsidRDefault="00000000">
      <w:pPr>
        <w:pStyle w:val="Paragraphedeliste"/>
        <w:widowControl/>
        <w:numPr>
          <w:ilvl w:val="0"/>
          <w:numId w:val="10"/>
        </w:numPr>
        <w:spacing w:after="160" w:line="259" w:lineRule="auto"/>
        <w:textAlignment w:val="auto"/>
        <w:rPr>
          <w:rFonts w:hint="eastAsia"/>
          <w:szCs w:val="20"/>
        </w:rPr>
      </w:pPr>
      <w:r>
        <w:rPr>
          <w:szCs w:val="20"/>
        </w:rPr>
        <w:t xml:space="preserve">La instalación de Python se describe en </w:t>
      </w:r>
      <w:hyperlink r:id="rId79">
        <w:r>
          <w:rPr>
            <w:rStyle w:val="Lienhypertexte"/>
            <w:szCs w:val="20"/>
          </w:rPr>
          <w:t>el apartado 3.1</w:t>
        </w:r>
      </w:hyperlink>
      <w:r>
        <w:rPr>
          <w:szCs w:val="20"/>
        </w:rPr>
        <w:t xml:space="preserve"> de [</w:t>
      </w:r>
      <w:hyperlink r:id="rId80">
        <w:r>
          <w:rPr>
            <w:rStyle w:val="Lienhypertexte"/>
            <w:szCs w:val="20"/>
          </w:rPr>
          <w:t>ref1</w:t>
        </w:r>
      </w:hyperlink>
      <w:r>
        <w:rPr>
          <w:szCs w:val="20"/>
        </w:rPr>
        <w:t>];</w:t>
      </w:r>
    </w:p>
    <w:p w14:paraId="01AF723A" w14:textId="77777777" w:rsidR="00860B1C" w:rsidRDefault="00000000">
      <w:pPr>
        <w:pStyle w:val="Paragraphedeliste"/>
        <w:widowControl/>
        <w:numPr>
          <w:ilvl w:val="0"/>
          <w:numId w:val="10"/>
        </w:numPr>
        <w:spacing w:after="160" w:line="259" w:lineRule="auto"/>
        <w:textAlignment w:val="auto"/>
        <w:rPr>
          <w:rFonts w:hint="eastAsia"/>
          <w:szCs w:val="20"/>
        </w:rPr>
      </w:pPr>
      <w:r>
        <w:rPr>
          <w:szCs w:val="20"/>
        </w:rPr>
        <w:t xml:space="preserve">La instalación de PyCharm se describe en </w:t>
      </w:r>
      <w:hyperlink r:id="rId81">
        <w:r>
          <w:rPr>
            <w:rStyle w:val="Lienhypertexte"/>
            <w:szCs w:val="20"/>
          </w:rPr>
          <w:t>el apartado 3.2</w:t>
        </w:r>
      </w:hyperlink>
      <w:r>
        <w:rPr>
          <w:szCs w:val="20"/>
        </w:rPr>
        <w:t xml:space="preserve"> de [</w:t>
      </w:r>
      <w:hyperlink r:id="rId82">
        <w:r>
          <w:rPr>
            <w:rStyle w:val="Lienhypertexte"/>
            <w:szCs w:val="20"/>
          </w:rPr>
          <w:t>ref1</w:t>
        </w:r>
      </w:hyperlink>
      <w:r>
        <w:rPr>
          <w:szCs w:val="20"/>
        </w:rPr>
        <w:t>]. [</w:t>
      </w:r>
      <w:hyperlink r:id="rId83">
        <w:r>
          <w:rPr>
            <w:rStyle w:val="Lienhypertexte"/>
            <w:szCs w:val="20"/>
          </w:rPr>
          <w:t>ref1</w:t>
        </w:r>
      </w:hyperlink>
      <w:r>
        <w:rPr>
          <w:szCs w:val="20"/>
        </w:rPr>
        <w:t>] presenta una configuración detallada de PyCharm. En este caso, PyCharm solo se utilizará para ejecutar los scripts de Python generados por Gemini y ChatGPT. Por lo tanto, no es necesaria ninguna configuración de PyCharm. PyCharm también se utilizará para presentar los archivos necesarios para el conversor;</w:t>
      </w:r>
    </w:p>
    <w:p w14:paraId="42BDDA89" w14:textId="77777777" w:rsidR="00860B1C" w:rsidRDefault="00000000">
      <w:pPr>
        <w:pStyle w:val="Titre1"/>
        <w:widowControl/>
        <w:spacing w:line="259" w:lineRule="auto"/>
        <w:ind w:left="432" w:hanging="432"/>
        <w:textAlignment w:val="auto"/>
      </w:pPr>
      <w:r>
        <w:t>La carpeta de trabajo del conversor</w:t>
      </w:r>
    </w:p>
    <w:p w14:paraId="08758DD8" w14:textId="77777777" w:rsidR="00860B1C" w:rsidRDefault="00000000">
      <w:pPr>
        <w:rPr>
          <w:rFonts w:hint="eastAsia"/>
          <w:szCs w:val="20"/>
        </w:rPr>
      </w:pPr>
      <w:r>
        <w:rPr>
          <w:szCs w:val="20"/>
        </w:rPr>
        <w:t>Puede descargar la carpeta de trabajo |AQUÍ|.</w:t>
      </w:r>
    </w:p>
    <w:p w14:paraId="20CF5A4F" w14:textId="77777777" w:rsidR="00860B1C" w:rsidRDefault="00860B1C">
      <w:pPr>
        <w:rPr>
          <w:rFonts w:hint="eastAsia"/>
          <w:szCs w:val="20"/>
        </w:rPr>
      </w:pPr>
    </w:p>
    <w:p w14:paraId="4DC83D13" w14:textId="77777777" w:rsidR="00860B1C" w:rsidRDefault="00000000">
      <w:pPr>
        <w:rPr>
          <w:rFonts w:hint="eastAsia"/>
          <w:szCs w:val="20"/>
        </w:rPr>
      </w:pPr>
      <w:r>
        <w:rPr>
          <w:szCs w:val="20"/>
        </w:rPr>
        <w:t>La carpeta de trabajo es la siguiente:</w:t>
      </w:r>
    </w:p>
    <w:p w14:paraId="15DBDA78" w14:textId="77777777" w:rsidR="00860B1C" w:rsidRDefault="00860B1C">
      <w:pPr>
        <w:rPr>
          <w:rFonts w:hint="eastAsia"/>
          <w:szCs w:val="20"/>
        </w:rPr>
      </w:pPr>
    </w:p>
    <w:tbl>
      <w:tblPr>
        <w:tblW w:w="9062" w:type="dxa"/>
        <w:tblInd w:w="113" w:type="dxa"/>
        <w:tblLayout w:type="fixed"/>
        <w:tblLook w:val="04A0" w:firstRow="1" w:lastRow="0" w:firstColumn="1" w:lastColumn="0" w:noHBand="0" w:noVBand="1"/>
      </w:tblPr>
      <w:tblGrid>
        <w:gridCol w:w="4531"/>
        <w:gridCol w:w="4531"/>
      </w:tblGrid>
      <w:tr w:rsidR="00860B1C" w14:paraId="54ADA2DD" w14:textId="77777777">
        <w:tc>
          <w:tcPr>
            <w:tcW w:w="4531" w:type="dxa"/>
            <w:tcBorders>
              <w:left w:val="single" w:sz="4" w:space="0" w:color="000000"/>
              <w:right w:val="single" w:sz="4" w:space="0" w:color="000000"/>
            </w:tcBorders>
          </w:tcPr>
          <w:p w14:paraId="2E58FBE5" w14:textId="77777777" w:rsidR="00860B1C" w:rsidRDefault="00000000">
            <w:pPr>
              <w:rPr>
                <w:rFonts w:hint="eastAsia"/>
                <w:szCs w:val="20"/>
              </w:rPr>
            </w:pPr>
            <w:r>
              <w:rPr>
                <w:noProof/>
              </w:rPr>
              <w:lastRenderedPageBreak/>
              <w:drawing>
                <wp:inline distT="0" distB="0" distL="0" distR="0" wp14:anchorId="10C213F0" wp14:editId="0083AB4B">
                  <wp:extent cx="2185035" cy="2257425"/>
                  <wp:effectExtent l="0" t="0" r="0" b="0"/>
                  <wp:docPr id="14"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4"/>
                          <pic:cNvPicPr>
                            <a:picLocks noChangeAspect="1" noChangeArrowheads="1"/>
                          </pic:cNvPicPr>
                        </pic:nvPicPr>
                        <pic:blipFill>
                          <a:blip r:embed="rId84"/>
                          <a:stretch>
                            <a:fillRect/>
                          </a:stretch>
                        </pic:blipFill>
                        <pic:spPr bwMode="auto">
                          <a:xfrm>
                            <a:off x="0" y="0"/>
                            <a:ext cx="2185035" cy="2257425"/>
                          </a:xfrm>
                          <a:prstGeom prst="rect">
                            <a:avLst/>
                          </a:prstGeom>
                          <a:noFill/>
                        </pic:spPr>
                      </pic:pic>
                    </a:graphicData>
                  </a:graphic>
                </wp:inline>
              </w:drawing>
            </w:r>
          </w:p>
        </w:tc>
        <w:tc>
          <w:tcPr>
            <w:tcW w:w="4531" w:type="dxa"/>
            <w:tcBorders>
              <w:left w:val="single" w:sz="4" w:space="0" w:color="000000"/>
              <w:right w:val="single" w:sz="4" w:space="0" w:color="000000"/>
            </w:tcBorders>
          </w:tcPr>
          <w:p w14:paraId="26C452EA" w14:textId="77777777" w:rsidR="00860B1C" w:rsidRDefault="00860B1C">
            <w:pPr>
              <w:rPr>
                <w:rFonts w:hint="eastAsia"/>
                <w:szCs w:val="20"/>
              </w:rPr>
            </w:pPr>
          </w:p>
        </w:tc>
      </w:tr>
    </w:tbl>
    <w:p w14:paraId="244DD98B" w14:textId="77777777" w:rsidR="00860B1C" w:rsidRDefault="00860B1C">
      <w:pPr>
        <w:rPr>
          <w:rFonts w:hint="eastAsia"/>
          <w:szCs w:val="20"/>
        </w:rPr>
      </w:pPr>
    </w:p>
    <w:p w14:paraId="599F7A7E" w14:textId="77777777" w:rsidR="00860B1C" w:rsidRDefault="00000000">
      <w:pPr>
        <w:pStyle w:val="Paragraphedeliste"/>
        <w:widowControl/>
        <w:numPr>
          <w:ilvl w:val="0"/>
          <w:numId w:val="11"/>
        </w:numPr>
        <w:spacing w:after="160" w:line="259" w:lineRule="auto"/>
        <w:textAlignment w:val="auto"/>
        <w:rPr>
          <w:rFonts w:hint="eastAsia"/>
          <w:szCs w:val="20"/>
        </w:rPr>
      </w:pPr>
      <w:r>
        <w:rPr>
          <w:szCs w:val="20"/>
        </w:rPr>
        <w:t>Por ahora, vamos a ignorar los siguientes archivos [.gitignore, deploy.txt, google*.html, README.md, robots.txt, deploy.txt]. Son archivos que nos servirán para la implementación en GitHub del sitio HTML generado localmente;</w:t>
      </w:r>
    </w:p>
    <w:p w14:paraId="562B1B2C" w14:textId="77777777" w:rsidR="00860B1C" w:rsidRDefault="00000000">
      <w:pPr>
        <w:pStyle w:val="Paragraphedeliste"/>
        <w:widowControl/>
        <w:numPr>
          <w:ilvl w:val="0"/>
          <w:numId w:val="11"/>
        </w:numPr>
        <w:spacing w:after="160" w:line="259" w:lineRule="auto"/>
        <w:textAlignment w:val="auto"/>
        <w:rPr>
          <w:rFonts w:hint="eastAsia"/>
          <w:szCs w:val="20"/>
        </w:rPr>
      </w:pPr>
      <w:r>
        <w:rPr>
          <w:szCs w:val="20"/>
        </w:rPr>
        <w:t>[prompt User.txt] es el prompt con el que comencé las iteraciones con Gemini;</w:t>
      </w:r>
    </w:p>
    <w:p w14:paraId="4EBE5A4C" w14:textId="77777777" w:rsidR="00860B1C" w:rsidRDefault="00000000">
      <w:pPr>
        <w:pStyle w:val="Paragraphedeliste"/>
        <w:widowControl/>
        <w:numPr>
          <w:ilvl w:val="0"/>
          <w:numId w:val="11"/>
        </w:numPr>
        <w:spacing w:after="160" w:line="259" w:lineRule="auto"/>
        <w:textAlignment w:val="auto"/>
        <w:rPr>
          <w:rFonts w:hint="eastAsia"/>
          <w:szCs w:val="20"/>
        </w:rPr>
      </w:pPr>
      <w:r>
        <w:rPr>
          <w:szCs w:val="20"/>
        </w:rPr>
        <w:t>El archivo [word-odt-vers-html-janv-2026.odt] es el documento ODT de este artículo. Se convierte a HTML mediante el script [convert_odt_v356.py];</w:t>
      </w:r>
    </w:p>
    <w:p w14:paraId="779B045A" w14:textId="77777777" w:rsidR="00860B1C" w:rsidRDefault="00000000">
      <w:pPr>
        <w:pStyle w:val="Paragraphedeliste"/>
        <w:widowControl/>
        <w:numPr>
          <w:ilvl w:val="0"/>
          <w:numId w:val="11"/>
        </w:numPr>
        <w:spacing w:after="160" w:line="259" w:lineRule="auto"/>
        <w:textAlignment w:val="auto"/>
        <w:rPr>
          <w:rFonts w:hint="eastAsia"/>
          <w:szCs w:val="20"/>
        </w:rPr>
      </w:pPr>
      <w:r>
        <w:rPr>
          <w:szCs w:val="20"/>
        </w:rPr>
        <w:t>El archivo [word-odt-vers-html-janv-2026.docx] es el documento DOCX de este mismo artículo. Se convierte a HTML mediante el script [convert_docx_v18.py];</w:t>
      </w:r>
    </w:p>
    <w:p w14:paraId="1102DC5F" w14:textId="77777777" w:rsidR="00860B1C" w:rsidRDefault="00000000">
      <w:pPr>
        <w:pStyle w:val="Paragraphedeliste"/>
        <w:widowControl/>
        <w:numPr>
          <w:ilvl w:val="0"/>
          <w:numId w:val="12"/>
        </w:numPr>
        <w:spacing w:after="160" w:line="259" w:lineRule="auto"/>
        <w:textAlignment w:val="auto"/>
        <w:rPr>
          <w:rFonts w:hint="eastAsia"/>
          <w:szCs w:val="20"/>
        </w:rPr>
      </w:pPr>
      <w:r>
        <w:rPr>
          <w:szCs w:val="20"/>
        </w:rPr>
        <w:t>Los scripts [convert*.py] y [build.py] son los dos scripts de Python generados por la IA;</w:t>
      </w:r>
    </w:p>
    <w:p w14:paraId="35CCDCBD" w14:textId="77777777" w:rsidR="00860B1C" w:rsidRDefault="00000000">
      <w:pPr>
        <w:pStyle w:val="Paragraphedeliste"/>
        <w:widowControl/>
        <w:numPr>
          <w:ilvl w:val="1"/>
          <w:numId w:val="12"/>
        </w:numPr>
        <w:spacing w:after="160" w:line="259" w:lineRule="auto"/>
        <w:textAlignment w:val="auto"/>
        <w:rPr>
          <w:rFonts w:hint="eastAsia"/>
          <w:szCs w:val="20"/>
        </w:rPr>
      </w:pPr>
      <w:r>
        <w:rPr>
          <w:szCs w:val="20"/>
        </w:rPr>
        <w:t>[convert*] convierte un documento ODT o DOCX en un sitio [</w:t>
      </w:r>
      <w:hyperlink r:id="rId85">
        <w:r>
          <w:rPr>
            <w:rStyle w:val="Lienhypertexte"/>
            <w:szCs w:val="20"/>
          </w:rPr>
          <w:t>MkDocs</w:t>
        </w:r>
      </w:hyperlink>
      <w:r>
        <w:rPr>
          <w:szCs w:val="20"/>
        </w:rPr>
        <w:t>]. Un sitio MkDocs es un sitio estático cuyas páginas están escritas según la sintaxis [</w:t>
      </w:r>
      <w:hyperlink r:id="rId86">
        <w:r>
          <w:rPr>
            <w:rStyle w:val="Lienhypertexte"/>
            <w:szCs w:val="20"/>
          </w:rPr>
          <w:t>MarkDown</w:t>
        </w:r>
      </w:hyperlink>
      <w:r>
        <w:rPr>
          <w:szCs w:val="20"/>
        </w:rPr>
        <w:t>]. [MkDocs] proporciona un servidor capaz de mostrar los sitios MkDocs;</w:t>
      </w:r>
    </w:p>
    <w:p w14:paraId="0F3D094B" w14:textId="77777777" w:rsidR="00860B1C" w:rsidRDefault="00000000">
      <w:pPr>
        <w:pStyle w:val="Paragraphedeliste"/>
        <w:widowControl/>
        <w:numPr>
          <w:ilvl w:val="1"/>
          <w:numId w:val="12"/>
        </w:numPr>
        <w:spacing w:after="160" w:line="259" w:lineRule="auto"/>
        <w:textAlignment w:val="auto"/>
        <w:rPr>
          <w:rFonts w:hint="eastAsia"/>
          <w:szCs w:val="20"/>
        </w:rPr>
      </w:pPr>
      <w:r>
        <w:rPr>
          <w:szCs w:val="20"/>
        </w:rPr>
        <w:t>[build] convierte el sitio MkDocs en un sitio HTML estático estándar. Al final de esta conversión, abre un navegador para mostrar la raíz del sitio;</w:t>
      </w:r>
    </w:p>
    <w:p w14:paraId="339A326D" w14:textId="77777777" w:rsidR="00860B1C" w:rsidRDefault="00000000">
      <w:pPr>
        <w:ind w:left="360"/>
        <w:rPr>
          <w:rFonts w:hint="eastAsia"/>
          <w:szCs w:val="20"/>
        </w:rPr>
      </w:pPr>
      <w:r>
        <w:rPr>
          <w:szCs w:val="20"/>
        </w:rPr>
        <w:t>En ningún momento veremos el código Python generado. Consideraremos los dos scripts como dos cajas negras. En ningún momento he modificado el código a mano. Siempre le he pedido a Gemini / ChatGPT que corrija él mismo su script. Por eso no es necesario saber Python para utilizar el conversor.</w:t>
      </w:r>
    </w:p>
    <w:p w14:paraId="3D8D5192" w14:textId="77777777" w:rsidR="00860B1C" w:rsidRDefault="00860B1C">
      <w:pPr>
        <w:ind w:left="360"/>
        <w:rPr>
          <w:rFonts w:hint="eastAsia"/>
          <w:szCs w:val="20"/>
        </w:rPr>
      </w:pPr>
    </w:p>
    <w:p w14:paraId="717F1CF0" w14:textId="77777777" w:rsidR="00860B1C" w:rsidRDefault="00000000">
      <w:pPr>
        <w:pStyle w:val="Paragraphedeliste"/>
        <w:widowControl/>
        <w:numPr>
          <w:ilvl w:val="0"/>
          <w:numId w:val="12"/>
        </w:numPr>
        <w:spacing w:after="160" w:line="259" w:lineRule="auto"/>
        <w:textAlignment w:val="auto"/>
        <w:rPr>
          <w:rFonts w:hint="eastAsia"/>
          <w:szCs w:val="20"/>
        </w:rPr>
      </w:pPr>
      <w:r>
        <w:rPr>
          <w:szCs w:val="20"/>
        </w:rPr>
        <w:t>[config.py] es un archivo de configuración para los scripts [convert*]. Al principio, [convert*] no tenía ningún archivo de configuración. Luego, al cambiar los documentos que quería convertir, me di cuenta poco a poco de que había elementos que le pedía a la IA que generara (por ejemplo, el nombre del sitio, que cambia para cada documento) que estarían mejor ubicados en un archivo de configuración que el usuario pudiera modificar por sí mismo. También lo construí mediante iteraciones con la IA;</w:t>
      </w:r>
    </w:p>
    <w:p w14:paraId="3486074B" w14:textId="77777777" w:rsidR="00860B1C" w:rsidRDefault="00000000">
      <w:pPr>
        <w:pStyle w:val="Titre1"/>
        <w:ind w:left="0" w:firstLine="0"/>
      </w:pPr>
      <w:r>
        <w:lastRenderedPageBreak/>
        <w:t>Los archivos de configuración de los convertidores</w:t>
      </w:r>
    </w:p>
    <w:tbl>
      <w:tblPr>
        <w:tblW w:w="5000" w:type="pct"/>
        <w:tblLayout w:type="fixed"/>
        <w:tblCellMar>
          <w:left w:w="0" w:type="dxa"/>
          <w:right w:w="0" w:type="dxa"/>
        </w:tblCellMar>
        <w:tblLook w:val="04A0" w:firstRow="1" w:lastRow="0" w:firstColumn="1" w:lastColumn="0" w:noHBand="0" w:noVBand="1"/>
      </w:tblPr>
      <w:tblGrid>
        <w:gridCol w:w="9072"/>
      </w:tblGrid>
      <w:tr w:rsidR="00860B1C" w14:paraId="6DBE0D63" w14:textId="77777777">
        <w:tc>
          <w:tcPr>
            <w:tcW w:w="9072" w:type="dxa"/>
          </w:tcPr>
          <w:p w14:paraId="14D29580" w14:textId="77777777" w:rsidR="00860B1C" w:rsidRDefault="00000000">
            <w:pPr>
              <w:pStyle w:val="Contenudetableauuser"/>
            </w:pPr>
            <w:r>
              <w:rPr>
                <w:noProof/>
              </w:rPr>
              <w:drawing>
                <wp:inline distT="0" distB="0" distL="0" distR="0" wp14:anchorId="564F0C33" wp14:editId="3193E3F6">
                  <wp:extent cx="1876425" cy="2124075"/>
                  <wp:effectExtent l="0" t="0" r="0" b="0"/>
                  <wp:docPr id="15" name="Image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97"/>
                          <pic:cNvPicPr>
                            <a:picLocks noChangeAspect="1" noChangeArrowheads="1"/>
                          </pic:cNvPicPr>
                        </pic:nvPicPr>
                        <pic:blipFill>
                          <a:blip r:embed="rId87"/>
                          <a:stretch>
                            <a:fillRect/>
                          </a:stretch>
                        </pic:blipFill>
                        <pic:spPr bwMode="auto">
                          <a:xfrm>
                            <a:off x="0" y="0"/>
                            <a:ext cx="1876425" cy="2124075"/>
                          </a:xfrm>
                          <a:prstGeom prst="rect">
                            <a:avLst/>
                          </a:prstGeom>
                          <a:noFill/>
                        </pic:spPr>
                      </pic:pic>
                    </a:graphicData>
                  </a:graphic>
                </wp:inline>
              </w:drawing>
            </w:r>
          </w:p>
        </w:tc>
      </w:tr>
    </w:tbl>
    <w:p w14:paraId="2F149084" w14:textId="77777777" w:rsidR="00860B1C" w:rsidRDefault="00860B1C">
      <w:pPr>
        <w:rPr>
          <w:rFonts w:hint="eastAsia"/>
        </w:rPr>
      </w:pPr>
    </w:p>
    <w:p w14:paraId="42F8F40A" w14:textId="77777777" w:rsidR="00860B1C" w:rsidRDefault="00000000">
      <w:pPr>
        <w:pStyle w:val="Standard"/>
      </w:pPr>
      <w:r>
        <w:t>El archivo de configuración [config.py] recopila la información que puede variar de un documento a otro. Utiliza otros seis archivos de configuración. En estos últimos se han reunido los parámetros más susceptibles de cambiar al pasar de un documento a otro para la conversión.</w:t>
      </w:r>
    </w:p>
    <w:p w14:paraId="63B70689" w14:textId="77777777" w:rsidR="00860B1C" w:rsidRDefault="00860B1C">
      <w:pPr>
        <w:pStyle w:val="Standard"/>
      </w:pPr>
    </w:p>
    <w:p w14:paraId="7F82ACFA" w14:textId="77777777" w:rsidR="00860B1C" w:rsidRDefault="00000000">
      <w:pPr>
        <w:pStyle w:val="Standard"/>
      </w:pPr>
      <w:r>
        <w:t>El archivo [config.py] importa el contenido de los otros 6 archivos de configuración:</w:t>
      </w:r>
    </w:p>
    <w:p w14:paraId="5332F2A6" w14:textId="77777777" w:rsidR="00860B1C" w:rsidRDefault="00860B1C">
      <w:pPr>
        <w:pStyle w:val="Standard"/>
      </w:pPr>
    </w:p>
    <w:p w14:paraId="64939FA5" w14:textId="77777777" w:rsidR="00860B1C" w:rsidRDefault="00000000">
      <w:pPr>
        <w:pStyle w:val="codenouveau"/>
        <w:numPr>
          <w:ilvl w:val="0"/>
          <w:numId w:val="100"/>
        </w:numPr>
        <w:rPr>
          <w:rFonts w:ascii="Consolas" w:hAnsi="Consolas" w:hint="eastAsia"/>
          <w:sz w:val="16"/>
          <w:szCs w:val="16"/>
        </w:rPr>
      </w:pPr>
      <w:r>
        <w:rPr>
          <w:rFonts w:ascii="Consolas" w:hAnsi="Consolas"/>
          <w:color w:val="0000FF"/>
          <w:sz w:val="16"/>
          <w:szCs w:val="16"/>
        </w:rPr>
        <w:t xml:space="preserve">from </w:t>
      </w:r>
      <w:r>
        <w:rPr>
          <w:rFonts w:ascii="Consolas" w:hAnsi="Consolas"/>
          <w:color w:val="000000"/>
          <w:sz w:val="16"/>
          <w:szCs w:val="16"/>
        </w:rPr>
        <w:t xml:space="preserve">config_urls </w:t>
      </w:r>
      <w:r>
        <w:rPr>
          <w:rFonts w:ascii="Consolas" w:hAnsi="Consolas"/>
          <w:color w:val="0000FF"/>
          <w:sz w:val="16"/>
          <w:szCs w:val="16"/>
        </w:rPr>
        <w:t xml:space="preserve">import </w:t>
      </w:r>
      <w:r>
        <w:rPr>
          <w:rFonts w:ascii="Consolas" w:hAnsi="Consolas"/>
          <w:color w:val="000000"/>
          <w:sz w:val="16"/>
          <w:szCs w:val="16"/>
        </w:rPr>
        <w:t>URLS</w:t>
      </w:r>
    </w:p>
    <w:p w14:paraId="0E6078E0" w14:textId="77777777" w:rsidR="00860B1C" w:rsidRDefault="00000000">
      <w:pPr>
        <w:pStyle w:val="codenouveau"/>
        <w:numPr>
          <w:ilvl w:val="0"/>
          <w:numId w:val="100"/>
        </w:numPr>
        <w:rPr>
          <w:rFonts w:hint="eastAsia"/>
          <w:color w:val="000000"/>
        </w:rPr>
      </w:pPr>
      <w:r>
        <w:rPr>
          <w:rFonts w:ascii="Consolas" w:hAnsi="Consolas"/>
          <w:color w:val="0000FF"/>
          <w:sz w:val="16"/>
          <w:szCs w:val="16"/>
        </w:rPr>
        <w:t xml:space="preserve">from </w:t>
      </w:r>
      <w:r>
        <w:rPr>
          <w:rFonts w:ascii="Consolas" w:hAnsi="Consolas"/>
          <w:color w:val="000000"/>
          <w:sz w:val="16"/>
          <w:szCs w:val="16"/>
        </w:rPr>
        <w:t xml:space="preserve">config_texts </w:t>
      </w:r>
      <w:r>
        <w:rPr>
          <w:rFonts w:ascii="Consolas" w:hAnsi="Consolas"/>
          <w:color w:val="0000FF"/>
          <w:sz w:val="16"/>
          <w:szCs w:val="16"/>
        </w:rPr>
        <w:t xml:space="preserve">import </w:t>
      </w:r>
      <w:r>
        <w:rPr>
          <w:rFonts w:ascii="Consolas" w:hAnsi="Consolas"/>
          <w:color w:val="000000"/>
          <w:sz w:val="16"/>
          <w:szCs w:val="16"/>
        </w:rPr>
        <w:t>TEXTS</w:t>
      </w:r>
    </w:p>
    <w:p w14:paraId="2609ED7D" w14:textId="77777777" w:rsidR="00860B1C" w:rsidRDefault="00000000">
      <w:pPr>
        <w:pStyle w:val="codenouveau"/>
        <w:numPr>
          <w:ilvl w:val="0"/>
          <w:numId w:val="100"/>
        </w:numPr>
        <w:rPr>
          <w:rFonts w:hint="eastAsia"/>
          <w:color w:val="000000"/>
        </w:rPr>
      </w:pPr>
      <w:r>
        <w:rPr>
          <w:rFonts w:ascii="Consolas" w:hAnsi="Consolas"/>
          <w:color w:val="0000FF"/>
          <w:sz w:val="16"/>
          <w:szCs w:val="16"/>
        </w:rPr>
        <w:t xml:space="preserve">from </w:t>
      </w:r>
      <w:r>
        <w:rPr>
          <w:rFonts w:ascii="Consolas" w:hAnsi="Consolas"/>
          <w:color w:val="000000"/>
          <w:sz w:val="16"/>
          <w:szCs w:val="16"/>
        </w:rPr>
        <w:t xml:space="preserve">config_code </w:t>
      </w:r>
      <w:r>
        <w:rPr>
          <w:rFonts w:ascii="Consolas" w:hAnsi="Consolas"/>
          <w:color w:val="0000FF"/>
          <w:sz w:val="16"/>
          <w:szCs w:val="16"/>
        </w:rPr>
        <w:t xml:space="preserve">import </w:t>
      </w:r>
      <w:r>
        <w:rPr>
          <w:rFonts w:ascii="Consolas" w:hAnsi="Consolas"/>
          <w:color w:val="000000"/>
          <w:sz w:val="16"/>
          <w:szCs w:val="16"/>
        </w:rPr>
        <w:t>CODE</w:t>
      </w:r>
    </w:p>
    <w:p w14:paraId="65E88C28" w14:textId="77777777" w:rsidR="00860B1C" w:rsidRDefault="00000000">
      <w:pPr>
        <w:pStyle w:val="codenouveau"/>
        <w:numPr>
          <w:ilvl w:val="0"/>
          <w:numId w:val="100"/>
        </w:numPr>
        <w:rPr>
          <w:rFonts w:hint="eastAsia"/>
          <w:color w:val="000000"/>
        </w:rPr>
      </w:pPr>
      <w:r>
        <w:rPr>
          <w:rFonts w:ascii="Consolas" w:hAnsi="Consolas"/>
          <w:color w:val="0000FF"/>
          <w:sz w:val="16"/>
          <w:szCs w:val="16"/>
        </w:rPr>
        <w:t xml:space="preserve">from </w:t>
      </w:r>
      <w:r>
        <w:rPr>
          <w:rFonts w:ascii="Consolas" w:hAnsi="Consolas"/>
          <w:color w:val="000000"/>
          <w:sz w:val="16"/>
          <w:szCs w:val="16"/>
        </w:rPr>
        <w:t xml:space="preserve">config_styles </w:t>
      </w:r>
      <w:r>
        <w:rPr>
          <w:rFonts w:ascii="Consolas" w:hAnsi="Consolas"/>
          <w:color w:val="0000FF"/>
          <w:sz w:val="16"/>
          <w:szCs w:val="16"/>
        </w:rPr>
        <w:t xml:space="preserve">import </w:t>
      </w:r>
      <w:r>
        <w:rPr>
          <w:rFonts w:ascii="Consolas" w:hAnsi="Consolas"/>
          <w:color w:val="000000"/>
          <w:sz w:val="16"/>
          <w:szCs w:val="16"/>
        </w:rPr>
        <w:t>STYLES</w:t>
      </w:r>
    </w:p>
    <w:p w14:paraId="2555B9C4" w14:textId="77777777" w:rsidR="00860B1C" w:rsidRDefault="00000000">
      <w:pPr>
        <w:pStyle w:val="codenouveau"/>
        <w:numPr>
          <w:ilvl w:val="0"/>
          <w:numId w:val="100"/>
        </w:numPr>
        <w:rPr>
          <w:rFonts w:hint="eastAsia"/>
          <w:color w:val="000000"/>
        </w:rPr>
      </w:pPr>
      <w:r>
        <w:rPr>
          <w:rFonts w:ascii="Consolas" w:hAnsi="Consolas"/>
          <w:color w:val="0000FF"/>
          <w:sz w:val="16"/>
          <w:szCs w:val="16"/>
        </w:rPr>
        <w:t xml:space="preserve">from </w:t>
      </w:r>
      <w:r>
        <w:rPr>
          <w:rFonts w:ascii="Consolas" w:hAnsi="Consolas"/>
          <w:color w:val="000000"/>
          <w:sz w:val="16"/>
          <w:szCs w:val="16"/>
        </w:rPr>
        <w:t xml:space="preserve">config_colors </w:t>
      </w:r>
      <w:r>
        <w:rPr>
          <w:rFonts w:ascii="Consolas" w:hAnsi="Consolas"/>
          <w:color w:val="0000FF"/>
          <w:sz w:val="16"/>
          <w:szCs w:val="16"/>
        </w:rPr>
        <w:t xml:space="preserve">import </w:t>
      </w:r>
      <w:r>
        <w:rPr>
          <w:rFonts w:ascii="Consolas" w:hAnsi="Consolas"/>
          <w:color w:val="000000"/>
          <w:sz w:val="16"/>
          <w:szCs w:val="16"/>
        </w:rPr>
        <w:t>COLORS</w:t>
      </w:r>
    </w:p>
    <w:p w14:paraId="64C468DF" w14:textId="77777777" w:rsidR="00860B1C" w:rsidRDefault="00000000">
      <w:pPr>
        <w:pStyle w:val="codenouveau"/>
        <w:numPr>
          <w:ilvl w:val="0"/>
          <w:numId w:val="100"/>
        </w:numPr>
        <w:rPr>
          <w:rFonts w:hint="eastAsia"/>
          <w:color w:val="000000"/>
        </w:rPr>
      </w:pPr>
      <w:r>
        <w:rPr>
          <w:rFonts w:ascii="Consolas" w:hAnsi="Consolas"/>
          <w:color w:val="0000FF"/>
          <w:sz w:val="16"/>
          <w:szCs w:val="16"/>
        </w:rPr>
        <w:t xml:space="preserve">from </w:t>
      </w:r>
      <w:r>
        <w:rPr>
          <w:rFonts w:ascii="Consolas" w:hAnsi="Consolas"/>
          <w:color w:val="000000"/>
          <w:sz w:val="16"/>
          <w:szCs w:val="16"/>
        </w:rPr>
        <w:t xml:space="preserve">config_presentation </w:t>
      </w:r>
      <w:r>
        <w:rPr>
          <w:rFonts w:ascii="Consolas" w:hAnsi="Consolas"/>
          <w:color w:val="0000FF"/>
          <w:sz w:val="16"/>
          <w:szCs w:val="16"/>
        </w:rPr>
        <w:t xml:space="preserve">import </w:t>
      </w:r>
      <w:r>
        <w:rPr>
          <w:rFonts w:ascii="Consolas" w:hAnsi="Consolas"/>
          <w:color w:val="000000"/>
          <w:sz w:val="16"/>
          <w:szCs w:val="16"/>
        </w:rPr>
        <w:t>PRESENTATION</w:t>
      </w:r>
    </w:p>
    <w:p w14:paraId="5DF81697" w14:textId="77777777" w:rsidR="00860B1C" w:rsidRDefault="00860B1C">
      <w:pPr>
        <w:rPr>
          <w:rFonts w:hint="eastAsia"/>
          <w:szCs w:val="20"/>
        </w:rPr>
      </w:pPr>
    </w:p>
    <w:p w14:paraId="1187880F" w14:textId="77777777" w:rsidR="00860B1C" w:rsidRDefault="00860B1C">
      <w:pPr>
        <w:pStyle w:val="Standard"/>
      </w:pPr>
    </w:p>
    <w:p w14:paraId="177B5BD4" w14:textId="77777777" w:rsidR="00860B1C" w:rsidRDefault="00000000">
      <w:pPr>
        <w:pStyle w:val="Standard"/>
        <w:rPr>
          <w:b/>
          <w:bCs/>
          <w:u w:val="single"/>
        </w:rPr>
      </w:pPr>
      <w:r>
        <w:rPr>
          <w:b/>
          <w:bCs/>
          <w:u w:val="single"/>
        </w:rPr>
        <w:t>config_urls</w:t>
      </w:r>
    </w:p>
    <w:p w14:paraId="727E8637" w14:textId="77777777" w:rsidR="00860B1C" w:rsidRDefault="00860B1C">
      <w:pPr>
        <w:pStyle w:val="Standard"/>
      </w:pPr>
    </w:p>
    <w:p w14:paraId="7AEFE0A4" w14:textId="77777777" w:rsidR="00860B1C" w:rsidRDefault="00000000">
      <w:pPr>
        <w:rPr>
          <w:rFonts w:hint="eastAsia"/>
          <w:color w:val="000000"/>
          <w:szCs w:val="20"/>
          <w:highlight w:val="white"/>
        </w:rPr>
      </w:pPr>
      <w:r>
        <w:rPr>
          <w:color w:val="000000"/>
          <w:szCs w:val="20"/>
          <w:highlight w:val="white"/>
        </w:rPr>
        <w:t>Este archivo recopila las tres URL de la configuración [config.py]. Estas cambian con cada documento.</w:t>
      </w:r>
    </w:p>
    <w:p w14:paraId="5F89ECBC" w14:textId="77777777" w:rsidR="00860B1C" w:rsidRDefault="00860B1C">
      <w:pPr>
        <w:rPr>
          <w:rFonts w:hint="eastAsia"/>
          <w:color w:val="000000"/>
          <w:szCs w:val="20"/>
          <w:highlight w:val="white"/>
        </w:rPr>
      </w:pPr>
    </w:p>
    <w:p w14:paraId="494BDD8F" w14:textId="77777777" w:rsidR="00860B1C" w:rsidRDefault="00000000">
      <w:pPr>
        <w:pStyle w:val="codenouveau"/>
        <w:numPr>
          <w:ilvl w:val="0"/>
          <w:numId w:val="99"/>
        </w:numPr>
        <w:rPr>
          <w:rFonts w:ascii="Consolas" w:hAnsi="Consolas" w:hint="eastAsia"/>
          <w:sz w:val="16"/>
          <w:szCs w:val="16"/>
        </w:rPr>
      </w:pPr>
      <w:r>
        <w:rPr>
          <w:rFonts w:ascii="Consolas" w:hAnsi="Consolas"/>
          <w:sz w:val="16"/>
          <w:szCs w:val="16"/>
        </w:rPr>
        <w:t>URLS = {</w:t>
      </w:r>
    </w:p>
    <w:p w14:paraId="7E7F9B0D" w14:textId="77777777" w:rsidR="00860B1C" w:rsidRDefault="00000000">
      <w:pPr>
        <w:pStyle w:val="codenouveau"/>
        <w:numPr>
          <w:ilvl w:val="0"/>
          <w:numId w:val="99"/>
        </w:numPr>
        <w:rPr>
          <w:rFonts w:ascii="Consolas" w:hAnsi="Consolas" w:hint="eastAsia"/>
          <w:sz w:val="16"/>
          <w:szCs w:val="16"/>
        </w:rPr>
      </w:pPr>
      <w:r>
        <w:rPr>
          <w:rFonts w:ascii="Consolas" w:hAnsi="Consolas"/>
          <w:color w:val="A31515"/>
          <w:sz w:val="16"/>
          <w:szCs w:val="16"/>
        </w:rPr>
        <w:t>"site_url"</w:t>
      </w:r>
      <w:r>
        <w:rPr>
          <w:rFonts w:ascii="Consolas" w:hAnsi="Consolas"/>
          <w:color w:val="000000"/>
          <w:sz w:val="16"/>
          <w:szCs w:val="16"/>
        </w:rPr>
        <w:t xml:space="preserve">: </w:t>
      </w:r>
      <w:r>
        <w:rPr>
          <w:rFonts w:ascii="Consolas" w:hAnsi="Consolas"/>
          <w:color w:val="A31515"/>
          <w:sz w:val="16"/>
          <w:szCs w:val="16"/>
        </w:rPr>
        <w:t>"https://stahe.github.io/word-odt-vers-html-janv-2026/"</w:t>
      </w:r>
      <w:r>
        <w:rPr>
          <w:rFonts w:ascii="Consolas" w:hAnsi="Consolas"/>
          <w:color w:val="000000"/>
          <w:sz w:val="16"/>
          <w:szCs w:val="16"/>
        </w:rPr>
        <w:t>,</w:t>
      </w:r>
    </w:p>
    <w:p w14:paraId="006C3557" w14:textId="77777777" w:rsidR="00860B1C" w:rsidRDefault="00000000">
      <w:pPr>
        <w:pStyle w:val="codenouveau"/>
        <w:numPr>
          <w:ilvl w:val="0"/>
          <w:numId w:val="99"/>
        </w:numPr>
        <w:rPr>
          <w:rFonts w:ascii="Consolas" w:hAnsi="Consolas" w:hint="eastAsia"/>
          <w:sz w:val="16"/>
          <w:szCs w:val="16"/>
        </w:rPr>
      </w:pPr>
      <w:r>
        <w:rPr>
          <w:rFonts w:ascii="Consolas" w:hAnsi="Consolas"/>
          <w:color w:val="A31515"/>
          <w:sz w:val="16"/>
          <w:szCs w:val="16"/>
        </w:rPr>
        <w:t>"repo_url"</w:t>
      </w:r>
      <w:r>
        <w:rPr>
          <w:rFonts w:ascii="Consolas" w:hAnsi="Consolas"/>
          <w:color w:val="000000"/>
          <w:sz w:val="16"/>
          <w:szCs w:val="16"/>
        </w:rPr>
        <w:t xml:space="preserve">: </w:t>
      </w:r>
      <w:r>
        <w:rPr>
          <w:rFonts w:ascii="Consolas" w:hAnsi="Consolas"/>
          <w:color w:val="A31515"/>
          <w:sz w:val="16"/>
          <w:szCs w:val="16"/>
        </w:rPr>
        <w:t>"https://stahe.github.io/word-odt-vers-html-janv-2026"</w:t>
      </w:r>
      <w:r>
        <w:rPr>
          <w:rFonts w:ascii="Consolas" w:hAnsi="Consolas"/>
          <w:color w:val="000000"/>
          <w:sz w:val="16"/>
          <w:szCs w:val="16"/>
        </w:rPr>
        <w:t>,</w:t>
      </w:r>
    </w:p>
    <w:p w14:paraId="52470892" w14:textId="77777777" w:rsidR="00860B1C" w:rsidRDefault="00000000">
      <w:pPr>
        <w:pStyle w:val="codenouveau"/>
        <w:numPr>
          <w:ilvl w:val="0"/>
          <w:numId w:val="99"/>
        </w:numPr>
        <w:rPr>
          <w:rFonts w:ascii="Consolas" w:hAnsi="Consolas" w:hint="eastAsia"/>
          <w:sz w:val="16"/>
          <w:szCs w:val="16"/>
        </w:rPr>
      </w:pPr>
      <w:r>
        <w:rPr>
          <w:rFonts w:ascii="Consolas" w:hAnsi="Consolas"/>
          <w:color w:val="A31515"/>
          <w:sz w:val="16"/>
          <w:szCs w:val="16"/>
        </w:rPr>
        <w:t>"author_site"</w:t>
      </w:r>
      <w:r>
        <w:rPr>
          <w:rFonts w:ascii="Consolas" w:hAnsi="Consolas"/>
          <w:color w:val="000000"/>
          <w:sz w:val="16"/>
          <w:szCs w:val="16"/>
        </w:rPr>
        <w:t xml:space="preserve">: </w:t>
      </w:r>
      <w:r>
        <w:rPr>
          <w:rFonts w:ascii="Consolas" w:hAnsi="Consolas"/>
          <w:color w:val="A31515"/>
          <w:sz w:val="16"/>
          <w:szCs w:val="16"/>
        </w:rPr>
        <w:t>"https://tahe.developpez.com"</w:t>
      </w:r>
      <w:r>
        <w:rPr>
          <w:rFonts w:ascii="Consolas" w:hAnsi="Consolas"/>
          <w:color w:val="000000"/>
          <w:sz w:val="16"/>
          <w:szCs w:val="16"/>
        </w:rPr>
        <w:t>,</w:t>
      </w:r>
    </w:p>
    <w:p w14:paraId="0A20AB33" w14:textId="77777777" w:rsidR="00860B1C" w:rsidRDefault="00000000">
      <w:pPr>
        <w:pStyle w:val="codenouveau"/>
        <w:numPr>
          <w:ilvl w:val="0"/>
          <w:numId w:val="99"/>
        </w:numPr>
        <w:rPr>
          <w:rFonts w:hint="eastAsia"/>
          <w:color w:val="000000"/>
        </w:rPr>
      </w:pPr>
      <w:r>
        <w:rPr>
          <w:rFonts w:ascii="Consolas" w:hAnsi="Consolas"/>
          <w:sz w:val="16"/>
          <w:szCs w:val="16"/>
        </w:rPr>
        <w:t>}</w:t>
      </w:r>
    </w:p>
    <w:p w14:paraId="22548085" w14:textId="77777777" w:rsidR="00860B1C" w:rsidRDefault="00860B1C">
      <w:pPr>
        <w:rPr>
          <w:rFonts w:hint="eastAsia"/>
          <w:color w:val="000000"/>
          <w:szCs w:val="20"/>
          <w:highlight w:val="white"/>
        </w:rPr>
      </w:pPr>
    </w:p>
    <w:p w14:paraId="1ED3429D" w14:textId="77777777" w:rsidR="00860B1C" w:rsidRDefault="00860B1C">
      <w:pPr>
        <w:rPr>
          <w:rFonts w:hint="eastAsia"/>
          <w:color w:val="000000"/>
          <w:szCs w:val="20"/>
          <w:highlight w:val="white"/>
        </w:rPr>
      </w:pPr>
    </w:p>
    <w:p w14:paraId="29AF41C6" w14:textId="77777777" w:rsidR="00860B1C" w:rsidRDefault="00000000">
      <w:pPr>
        <w:numPr>
          <w:ilvl w:val="0"/>
          <w:numId w:val="101"/>
        </w:numPr>
        <w:rPr>
          <w:rFonts w:hint="eastAsia"/>
          <w:color w:val="000000"/>
          <w:szCs w:val="20"/>
          <w:highlight w:val="white"/>
        </w:rPr>
      </w:pPr>
      <w:r>
        <w:rPr>
          <w:color w:val="000000"/>
          <w:szCs w:val="20"/>
          <w:highlight w:val="white"/>
        </w:rPr>
        <w:t>línea 2: la URL del sitio web donde vas a implementar el sitio HTML generado por el conversor;</w:t>
      </w:r>
    </w:p>
    <w:p w14:paraId="437B205F" w14:textId="77777777" w:rsidR="00860B1C" w:rsidRDefault="00000000">
      <w:pPr>
        <w:numPr>
          <w:ilvl w:val="0"/>
          <w:numId w:val="101"/>
        </w:numPr>
        <w:rPr>
          <w:rFonts w:hint="eastAsia"/>
          <w:color w:val="000000"/>
          <w:szCs w:val="20"/>
          <w:highlight w:val="white"/>
        </w:rPr>
      </w:pPr>
      <w:r>
        <w:rPr>
          <w:color w:val="000000"/>
          <w:szCs w:val="20"/>
          <w:highlight w:val="white"/>
        </w:rPr>
        <w:t>línea 3: la URL de tu repositorio Git (véase el apartado</w:t>
      </w:r>
      <w:r>
        <w:rPr>
          <w:color w:val="000000"/>
          <w:szCs w:val="20"/>
          <w:highlight w:val="white"/>
        </w:rPr>
        <w:fldChar w:fldCharType="begin"/>
      </w:r>
      <w:r>
        <w:rPr>
          <w:color w:val="000000"/>
          <w:szCs w:val="20"/>
          <w:highlight w:val="white"/>
        </w:rPr>
        <w:instrText xml:space="preserve"> REF __RefHeading___Toc5596_1226647236 \n \n \h </w:instrText>
      </w:r>
      <w:r>
        <w:rPr>
          <w:color w:val="000000"/>
          <w:szCs w:val="20"/>
          <w:highlight w:val="white"/>
        </w:rPr>
      </w:r>
      <w:r>
        <w:rPr>
          <w:color w:val="000000"/>
          <w:szCs w:val="20"/>
          <w:highlight w:val="white"/>
        </w:rPr>
        <w:fldChar w:fldCharType="separate"/>
      </w:r>
      <w:r>
        <w:rPr>
          <w:color w:val="000000"/>
          <w:szCs w:val="20"/>
          <w:highlight w:val="white"/>
        </w:rPr>
        <w:t>12</w:t>
      </w:r>
      <w:r>
        <w:rPr>
          <w:color w:val="000000"/>
          <w:szCs w:val="20"/>
          <w:highlight w:val="white"/>
        </w:rPr>
        <w:fldChar w:fldCharType="end"/>
      </w:r>
      <w:r>
        <w:rPr>
          <w:color w:val="000000"/>
          <w:szCs w:val="20"/>
          <w:highlight w:val="white"/>
        </w:rPr>
        <w:t xml:space="preserve"> );</w:t>
      </w:r>
    </w:p>
    <w:p w14:paraId="6595B560" w14:textId="77777777" w:rsidR="00860B1C" w:rsidRDefault="00000000">
      <w:pPr>
        <w:numPr>
          <w:ilvl w:val="0"/>
          <w:numId w:val="101"/>
        </w:numPr>
        <w:rPr>
          <w:rFonts w:hint="eastAsia"/>
          <w:color w:val="000000"/>
          <w:szCs w:val="20"/>
          <w:highlight w:val="white"/>
        </w:rPr>
      </w:pPr>
      <w:r>
        <w:rPr>
          <w:color w:val="000000"/>
          <w:szCs w:val="20"/>
          <w:highlight w:val="white"/>
        </w:rPr>
        <w:t>línea 4: el sitio web del creador del sitio web. Esta URL se coloca en la parte inferior de las páginas del sitio web. Puede estar vacía.</w:t>
      </w:r>
    </w:p>
    <w:p w14:paraId="3B5C0E0D" w14:textId="77777777" w:rsidR="00860B1C" w:rsidRDefault="00860B1C">
      <w:pPr>
        <w:rPr>
          <w:rFonts w:hint="eastAsia"/>
          <w:color w:val="000000"/>
          <w:szCs w:val="20"/>
          <w:highlight w:val="white"/>
        </w:rPr>
      </w:pPr>
    </w:p>
    <w:p w14:paraId="5593CAF5" w14:textId="77777777" w:rsidR="00860B1C" w:rsidRDefault="00000000">
      <w:pPr>
        <w:rPr>
          <w:rFonts w:hint="eastAsia"/>
          <w:b/>
          <w:bCs/>
          <w:color w:val="000000"/>
          <w:szCs w:val="20"/>
          <w:highlight w:val="white"/>
          <w:u w:val="single"/>
        </w:rPr>
      </w:pPr>
      <w:r>
        <w:rPr>
          <w:b/>
          <w:bCs/>
          <w:color w:val="000000"/>
          <w:szCs w:val="20"/>
          <w:highlight w:val="white"/>
          <w:u w:val="single"/>
        </w:rPr>
        <w:t>config_texts</w:t>
      </w:r>
    </w:p>
    <w:p w14:paraId="21DE08B9" w14:textId="77777777" w:rsidR="00860B1C" w:rsidRDefault="00860B1C">
      <w:pPr>
        <w:rPr>
          <w:rFonts w:hint="eastAsia"/>
          <w:color w:val="000000"/>
          <w:szCs w:val="20"/>
          <w:highlight w:val="white"/>
        </w:rPr>
      </w:pPr>
    </w:p>
    <w:p w14:paraId="5E017460" w14:textId="77777777" w:rsidR="00860B1C" w:rsidRDefault="00000000">
      <w:pPr>
        <w:rPr>
          <w:rFonts w:hint="eastAsia"/>
          <w:color w:val="000000"/>
          <w:szCs w:val="20"/>
          <w:highlight w:val="white"/>
        </w:rPr>
      </w:pPr>
      <w:r>
        <w:rPr>
          <w:color w:val="000000"/>
          <w:szCs w:val="20"/>
          <w:highlight w:val="white"/>
        </w:rPr>
        <w:t>Este archivo recopila los textos de [config.py] que pueden cambiar al cambiar el idioma del sitio HTML generado.</w:t>
      </w:r>
    </w:p>
    <w:p w14:paraId="78DA788A" w14:textId="77777777" w:rsidR="00860B1C" w:rsidRDefault="00860B1C">
      <w:pPr>
        <w:rPr>
          <w:rFonts w:hint="eastAsia"/>
          <w:color w:val="000000"/>
          <w:szCs w:val="20"/>
          <w:highlight w:val="white"/>
        </w:rPr>
      </w:pPr>
    </w:p>
    <w:p w14:paraId="704F3506" w14:textId="77777777" w:rsidR="00860B1C" w:rsidRDefault="00000000">
      <w:pPr>
        <w:pStyle w:val="codenouveau"/>
        <w:numPr>
          <w:ilvl w:val="0"/>
          <w:numId w:val="102"/>
        </w:numPr>
        <w:rPr>
          <w:rFonts w:ascii="Consolas" w:hAnsi="Consolas" w:hint="eastAsia"/>
          <w:sz w:val="16"/>
          <w:szCs w:val="16"/>
        </w:rPr>
      </w:pPr>
      <w:r>
        <w:rPr>
          <w:rFonts w:ascii="Consolas" w:hAnsi="Consolas"/>
          <w:sz w:val="16"/>
          <w:szCs w:val="16"/>
        </w:rPr>
        <w:t>TEXTS = {</w:t>
      </w:r>
    </w:p>
    <w:p w14:paraId="29B220CA" w14:textId="77777777" w:rsidR="00860B1C" w:rsidRDefault="00000000">
      <w:pPr>
        <w:pStyle w:val="codenouveau"/>
        <w:numPr>
          <w:ilvl w:val="0"/>
          <w:numId w:val="102"/>
        </w:numPr>
        <w:rPr>
          <w:rFonts w:ascii="Consolas" w:hAnsi="Consolas" w:hint="eastAsia"/>
          <w:sz w:val="16"/>
          <w:szCs w:val="16"/>
        </w:rPr>
      </w:pPr>
      <w:r>
        <w:rPr>
          <w:rFonts w:ascii="Consolas" w:hAnsi="Consolas"/>
          <w:color w:val="A31515"/>
          <w:sz w:val="16"/>
          <w:szCs w:val="16"/>
        </w:rPr>
        <w:t>"home_label"</w:t>
      </w:r>
      <w:r>
        <w:rPr>
          <w:rFonts w:ascii="Consolas" w:hAnsi="Consolas"/>
          <w:color w:val="000000"/>
          <w:sz w:val="16"/>
          <w:szCs w:val="16"/>
        </w:rPr>
        <w:t xml:space="preserve">: </w:t>
      </w:r>
      <w:r>
        <w:rPr>
          <w:rFonts w:ascii="Consolas" w:hAnsi="Consolas"/>
          <w:color w:val="A31515"/>
          <w:sz w:val="16"/>
          <w:szCs w:val="16"/>
        </w:rPr>
        <w:t>"Inicio"</w:t>
      </w:r>
      <w:r>
        <w:rPr>
          <w:rFonts w:ascii="Consolas" w:hAnsi="Consolas"/>
          <w:color w:val="000000"/>
          <w:sz w:val="16"/>
          <w:szCs w:val="16"/>
        </w:rPr>
        <w:t>,</w:t>
      </w:r>
    </w:p>
    <w:p w14:paraId="31A0B7BB" w14:textId="77777777" w:rsidR="00860B1C" w:rsidRDefault="00000000">
      <w:pPr>
        <w:pStyle w:val="codenouveau"/>
        <w:numPr>
          <w:ilvl w:val="0"/>
          <w:numId w:val="102"/>
        </w:numPr>
        <w:rPr>
          <w:rFonts w:ascii="Consolas" w:hAnsi="Consolas" w:hint="eastAsia"/>
          <w:sz w:val="16"/>
          <w:szCs w:val="16"/>
        </w:rPr>
      </w:pPr>
      <w:r>
        <w:rPr>
          <w:rFonts w:ascii="Consolas" w:hAnsi="Consolas"/>
          <w:color w:val="A31515"/>
          <w:sz w:val="16"/>
          <w:szCs w:val="16"/>
        </w:rPr>
        <w:t>"site_name"</w:t>
      </w:r>
      <w:r>
        <w:rPr>
          <w:rFonts w:ascii="Consolas" w:hAnsi="Consolas"/>
          <w:color w:val="000000"/>
          <w:sz w:val="16"/>
          <w:szCs w:val="16"/>
        </w:rPr>
        <w:t xml:space="preserve">: </w:t>
      </w:r>
      <w:r>
        <w:rPr>
          <w:rFonts w:ascii="Consolas" w:hAnsi="Consolas"/>
          <w:color w:val="A31515"/>
          <w:sz w:val="16"/>
          <w:szCs w:val="16"/>
        </w:rPr>
        <w:t>"Convertir un documento Word u ODT a un sitio HTML estático compatible con MkDocs con las IA Gemini 3 y ChatGPT 5.2"</w:t>
      </w:r>
      <w:r>
        <w:rPr>
          <w:rFonts w:ascii="Consolas" w:hAnsi="Consolas"/>
          <w:color w:val="000000"/>
          <w:sz w:val="16"/>
          <w:szCs w:val="16"/>
        </w:rPr>
        <w:t>,</w:t>
      </w:r>
    </w:p>
    <w:p w14:paraId="7DB54C4F" w14:textId="77777777" w:rsidR="00860B1C" w:rsidRDefault="00000000">
      <w:pPr>
        <w:pStyle w:val="codenouveau"/>
        <w:numPr>
          <w:ilvl w:val="0"/>
          <w:numId w:val="102"/>
        </w:numPr>
        <w:rPr>
          <w:rFonts w:ascii="Consolas" w:hAnsi="Consolas" w:hint="eastAsia"/>
          <w:sz w:val="16"/>
          <w:szCs w:val="16"/>
        </w:rPr>
      </w:pPr>
      <w:r>
        <w:rPr>
          <w:rFonts w:ascii="Consolas" w:hAnsi="Consolas"/>
          <w:color w:val="A31515"/>
          <w:sz w:val="16"/>
          <w:szCs w:val="16"/>
        </w:rPr>
        <w:t>"site_description"</w:t>
      </w:r>
      <w:r>
        <w:rPr>
          <w:rFonts w:ascii="Consolas" w:hAnsi="Consolas"/>
          <w:color w:val="000000"/>
          <w:sz w:val="16"/>
          <w:szCs w:val="16"/>
        </w:rPr>
        <w:t xml:space="preserve">: </w:t>
      </w:r>
      <w:r>
        <w:rPr>
          <w:rFonts w:ascii="Consolas" w:hAnsi="Consolas"/>
          <w:color w:val="A31515"/>
          <w:sz w:val="16"/>
          <w:szCs w:val="16"/>
        </w:rPr>
        <w:t>"Convertir un documento Word u ODT a un sitio HTML estático compatible con MkDocs y las IA Gemini 3 y ChatGPT 5.2"</w:t>
      </w:r>
      <w:r>
        <w:rPr>
          <w:rFonts w:ascii="Consolas" w:hAnsi="Consolas"/>
          <w:color w:val="000000"/>
          <w:sz w:val="16"/>
          <w:szCs w:val="16"/>
        </w:rPr>
        <w:t>,</w:t>
      </w:r>
    </w:p>
    <w:p w14:paraId="2F3D6890" w14:textId="77777777" w:rsidR="00860B1C" w:rsidRDefault="00000000">
      <w:pPr>
        <w:pStyle w:val="codenouveau"/>
        <w:numPr>
          <w:ilvl w:val="0"/>
          <w:numId w:val="102"/>
        </w:numPr>
        <w:rPr>
          <w:rFonts w:ascii="Consolas" w:hAnsi="Consolas" w:hint="eastAsia"/>
          <w:sz w:val="16"/>
          <w:szCs w:val="16"/>
        </w:rPr>
      </w:pPr>
      <w:r>
        <w:rPr>
          <w:rFonts w:ascii="Consolas" w:hAnsi="Consolas"/>
          <w:color w:val="A31515"/>
          <w:sz w:val="16"/>
          <w:szCs w:val="16"/>
        </w:rPr>
        <w:t>"toggle_to_dark"</w:t>
      </w:r>
      <w:r>
        <w:rPr>
          <w:rFonts w:ascii="Consolas" w:hAnsi="Consolas"/>
          <w:color w:val="000000"/>
          <w:sz w:val="16"/>
          <w:szCs w:val="16"/>
        </w:rPr>
        <w:t xml:space="preserve">: </w:t>
      </w:r>
      <w:r>
        <w:rPr>
          <w:rFonts w:ascii="Consolas" w:hAnsi="Consolas"/>
          <w:color w:val="A31515"/>
          <w:sz w:val="16"/>
          <w:szCs w:val="16"/>
        </w:rPr>
        <w:t>"Cambiar al modo oscuro"</w:t>
      </w:r>
      <w:r>
        <w:rPr>
          <w:rFonts w:ascii="Consolas" w:hAnsi="Consolas"/>
          <w:color w:val="000000"/>
          <w:sz w:val="16"/>
          <w:szCs w:val="16"/>
        </w:rPr>
        <w:t>,</w:t>
      </w:r>
    </w:p>
    <w:p w14:paraId="61E12B83" w14:textId="77777777" w:rsidR="00860B1C" w:rsidRDefault="00000000">
      <w:pPr>
        <w:pStyle w:val="codenouveau"/>
        <w:numPr>
          <w:ilvl w:val="0"/>
          <w:numId w:val="102"/>
        </w:numPr>
        <w:rPr>
          <w:rFonts w:ascii="Consolas" w:hAnsi="Consolas" w:hint="eastAsia"/>
          <w:sz w:val="16"/>
          <w:szCs w:val="16"/>
        </w:rPr>
      </w:pPr>
      <w:r>
        <w:rPr>
          <w:rFonts w:ascii="Consolas" w:hAnsi="Consolas"/>
          <w:color w:val="A31515"/>
          <w:sz w:val="16"/>
          <w:szCs w:val="16"/>
        </w:rPr>
        <w:lastRenderedPageBreak/>
        <w:t>"toggle_to_light"</w:t>
      </w:r>
      <w:r>
        <w:rPr>
          <w:rFonts w:ascii="Consolas" w:hAnsi="Consolas"/>
          <w:color w:val="000000"/>
          <w:sz w:val="16"/>
          <w:szCs w:val="16"/>
        </w:rPr>
        <w:t xml:space="preserve">: </w:t>
      </w:r>
      <w:r>
        <w:rPr>
          <w:rFonts w:ascii="Consolas" w:hAnsi="Consolas"/>
          <w:color w:val="A31515"/>
          <w:sz w:val="16"/>
          <w:szCs w:val="16"/>
        </w:rPr>
        <w:t>"Cambiar a modo claro"</w:t>
      </w:r>
      <w:r>
        <w:rPr>
          <w:rFonts w:ascii="Consolas" w:hAnsi="Consolas"/>
          <w:color w:val="000000"/>
          <w:sz w:val="16"/>
          <w:szCs w:val="16"/>
        </w:rPr>
        <w:t>,</w:t>
      </w:r>
    </w:p>
    <w:p w14:paraId="164F1A35" w14:textId="77777777" w:rsidR="00860B1C" w:rsidRDefault="00000000">
      <w:pPr>
        <w:pStyle w:val="codenouveau"/>
        <w:numPr>
          <w:ilvl w:val="0"/>
          <w:numId w:val="102"/>
        </w:numPr>
        <w:rPr>
          <w:rFonts w:ascii="Consolas" w:hAnsi="Consolas" w:hint="eastAsia"/>
          <w:sz w:val="16"/>
          <w:szCs w:val="16"/>
        </w:rPr>
      </w:pPr>
      <w:r>
        <w:rPr>
          <w:rFonts w:ascii="Consolas" w:hAnsi="Consolas"/>
          <w:color w:val="A31515"/>
          <w:sz w:val="16"/>
          <w:szCs w:val="16"/>
        </w:rPr>
        <w:t>"footer_license_sentence"</w:t>
      </w:r>
      <w:r>
        <w:rPr>
          <w:rFonts w:ascii="Consolas" w:hAnsi="Consolas"/>
          <w:color w:val="000000"/>
          <w:sz w:val="16"/>
          <w:szCs w:val="16"/>
        </w:rPr>
        <w:t>: (</w:t>
      </w:r>
    </w:p>
    <w:p w14:paraId="73AD2005" w14:textId="77777777" w:rsidR="00860B1C" w:rsidRDefault="00000000">
      <w:pPr>
        <w:pStyle w:val="codenouveau"/>
        <w:numPr>
          <w:ilvl w:val="0"/>
          <w:numId w:val="102"/>
        </w:numPr>
        <w:rPr>
          <w:rFonts w:ascii="Consolas" w:hAnsi="Consolas" w:hint="eastAsia"/>
          <w:sz w:val="16"/>
          <w:szCs w:val="16"/>
        </w:rPr>
      </w:pPr>
      <w:r>
        <w:rPr>
          <w:rFonts w:ascii="Consolas" w:hAnsi="Consolas"/>
          <w:color w:val="A31515"/>
          <w:sz w:val="16"/>
          <w:szCs w:val="16"/>
        </w:rPr>
        <w:t>"Este curso-tutorial escrito por &lt;strong&gt;Serge Tahé&lt;/strong&gt; se pone a disposición del público según los términos de la\n"</w:t>
      </w:r>
    </w:p>
    <w:p w14:paraId="53B24591" w14:textId="77777777" w:rsidR="00860B1C" w:rsidRDefault="00000000">
      <w:pPr>
        <w:pStyle w:val="codenouveau"/>
        <w:numPr>
          <w:ilvl w:val="0"/>
          <w:numId w:val="102"/>
        </w:numPr>
        <w:rPr>
          <w:rFonts w:ascii="Consolas" w:hAnsi="Consolas" w:hint="eastAsia"/>
          <w:sz w:val="16"/>
          <w:szCs w:val="16"/>
        </w:rPr>
      </w:pPr>
      <w:r>
        <w:rPr>
          <w:rFonts w:ascii="Consolas" w:hAnsi="Consolas"/>
          <w:color w:val="A31515"/>
          <w:sz w:val="16"/>
          <w:szCs w:val="16"/>
        </w:rPr>
        <w:t>"        &lt;em&gt;Licencia Creative Commons Reconocimiento – Sin uso comercial –\n"</w:t>
      </w:r>
    </w:p>
    <w:p w14:paraId="7923BF49" w14:textId="77777777" w:rsidR="00860B1C" w:rsidRDefault="00000000">
      <w:pPr>
        <w:pStyle w:val="codenouveau"/>
        <w:numPr>
          <w:ilvl w:val="0"/>
          <w:numId w:val="102"/>
        </w:numPr>
        <w:rPr>
          <w:rFonts w:ascii="Consolas" w:hAnsi="Consolas" w:hint="eastAsia"/>
          <w:sz w:val="16"/>
          <w:szCs w:val="16"/>
        </w:rPr>
      </w:pPr>
      <w:r>
        <w:rPr>
          <w:rFonts w:ascii="Consolas" w:hAnsi="Consolas"/>
          <w:color w:val="A31515"/>
          <w:sz w:val="16"/>
          <w:szCs w:val="16"/>
        </w:rPr>
        <w:t>"        Compartir en las mismas condiciones 3.0 no adaptada&lt;/em&gt;.\n"</w:t>
      </w:r>
    </w:p>
    <w:p w14:paraId="6B6E5E22" w14:textId="77777777" w:rsidR="00860B1C" w:rsidRDefault="00000000">
      <w:pPr>
        <w:pStyle w:val="codenouveau"/>
        <w:numPr>
          <w:ilvl w:val="0"/>
          <w:numId w:val="102"/>
        </w:numPr>
        <w:rPr>
          <w:rFonts w:ascii="Consolas" w:hAnsi="Consolas" w:hint="eastAsia"/>
          <w:sz w:val="16"/>
          <w:szCs w:val="16"/>
        </w:rPr>
      </w:pPr>
      <w:r>
        <w:rPr>
          <w:rFonts w:ascii="Consolas" w:hAnsi="Consolas"/>
          <w:sz w:val="16"/>
          <w:szCs w:val="16"/>
        </w:rPr>
        <w:t>),</w:t>
      </w:r>
    </w:p>
    <w:p w14:paraId="041E400E" w14:textId="77777777" w:rsidR="00860B1C" w:rsidRDefault="00000000">
      <w:pPr>
        <w:pStyle w:val="codenouveau"/>
        <w:numPr>
          <w:ilvl w:val="0"/>
          <w:numId w:val="102"/>
        </w:numPr>
        <w:rPr>
          <w:rFonts w:ascii="Consolas" w:hAnsi="Consolas" w:hint="eastAsia"/>
          <w:sz w:val="16"/>
          <w:szCs w:val="16"/>
        </w:rPr>
      </w:pPr>
      <w:r>
        <w:rPr>
          <w:rFonts w:ascii="Consolas" w:hAnsi="Consolas"/>
          <w:color w:val="A31515"/>
          <w:sz w:val="16"/>
          <w:szCs w:val="16"/>
        </w:rPr>
        <w:t>"copy_label"</w:t>
      </w:r>
      <w:r>
        <w:rPr>
          <w:rFonts w:ascii="Consolas" w:hAnsi="Consolas"/>
          <w:color w:val="000000"/>
          <w:sz w:val="16"/>
          <w:szCs w:val="16"/>
        </w:rPr>
        <w:t xml:space="preserve">: </w:t>
      </w:r>
      <w:r>
        <w:rPr>
          <w:rFonts w:ascii="Consolas" w:hAnsi="Consolas"/>
          <w:color w:val="A31515"/>
          <w:sz w:val="16"/>
          <w:szCs w:val="16"/>
        </w:rPr>
        <w:t>"Copiar"</w:t>
      </w:r>
      <w:r>
        <w:rPr>
          <w:rFonts w:ascii="Consolas" w:hAnsi="Consolas"/>
          <w:color w:val="000000"/>
          <w:sz w:val="16"/>
          <w:szCs w:val="16"/>
        </w:rPr>
        <w:t>,</w:t>
      </w:r>
    </w:p>
    <w:p w14:paraId="178C1CC0" w14:textId="77777777" w:rsidR="00860B1C" w:rsidRDefault="00000000">
      <w:pPr>
        <w:pStyle w:val="codenouveau"/>
        <w:numPr>
          <w:ilvl w:val="0"/>
          <w:numId w:val="102"/>
        </w:numPr>
        <w:rPr>
          <w:rFonts w:ascii="Consolas" w:hAnsi="Consolas" w:hint="eastAsia"/>
          <w:sz w:val="16"/>
          <w:szCs w:val="16"/>
        </w:rPr>
      </w:pPr>
      <w:r>
        <w:rPr>
          <w:rFonts w:ascii="Consolas" w:hAnsi="Consolas"/>
          <w:color w:val="A31515"/>
          <w:sz w:val="16"/>
          <w:szCs w:val="16"/>
        </w:rPr>
        <w:t>"copy_copied_label"</w:t>
      </w:r>
      <w:r>
        <w:rPr>
          <w:rFonts w:ascii="Consolas" w:hAnsi="Consolas"/>
          <w:color w:val="000000"/>
          <w:sz w:val="16"/>
          <w:szCs w:val="16"/>
        </w:rPr>
        <w:t xml:space="preserve">: </w:t>
      </w:r>
      <w:r>
        <w:rPr>
          <w:rFonts w:ascii="Consolas" w:hAnsi="Consolas"/>
          <w:color w:val="A31515"/>
          <w:sz w:val="16"/>
          <w:szCs w:val="16"/>
        </w:rPr>
        <w:t>"Copiado"</w:t>
      </w:r>
      <w:r>
        <w:rPr>
          <w:rFonts w:ascii="Consolas" w:hAnsi="Consolas"/>
          <w:color w:val="000000"/>
          <w:sz w:val="16"/>
          <w:szCs w:val="16"/>
        </w:rPr>
        <w:t>,</w:t>
      </w:r>
    </w:p>
    <w:p w14:paraId="7537A60C" w14:textId="77777777" w:rsidR="00860B1C" w:rsidRDefault="00000000">
      <w:pPr>
        <w:pStyle w:val="codenouveau"/>
        <w:numPr>
          <w:ilvl w:val="0"/>
          <w:numId w:val="102"/>
        </w:numPr>
        <w:rPr>
          <w:rFonts w:ascii="Consolas" w:hAnsi="Consolas" w:hint="eastAsia"/>
          <w:sz w:val="16"/>
          <w:szCs w:val="16"/>
        </w:rPr>
      </w:pPr>
      <w:r>
        <w:rPr>
          <w:rFonts w:ascii="Consolas" w:hAnsi="Consolas"/>
          <w:sz w:val="16"/>
          <w:szCs w:val="16"/>
        </w:rPr>
        <w:t>}</w:t>
      </w:r>
    </w:p>
    <w:p w14:paraId="72EA1251" w14:textId="77777777" w:rsidR="00860B1C" w:rsidRDefault="00860B1C">
      <w:pPr>
        <w:rPr>
          <w:rFonts w:hint="eastAsia"/>
          <w:color w:val="000000"/>
          <w:szCs w:val="20"/>
          <w:highlight w:val="white"/>
        </w:rPr>
      </w:pPr>
    </w:p>
    <w:p w14:paraId="18CDA64A" w14:textId="77777777" w:rsidR="00860B1C" w:rsidRDefault="00000000">
      <w:pPr>
        <w:numPr>
          <w:ilvl w:val="0"/>
          <w:numId w:val="103"/>
        </w:numPr>
        <w:rPr>
          <w:rFonts w:hint="eastAsia"/>
          <w:szCs w:val="20"/>
        </w:rPr>
      </w:pPr>
      <w:r>
        <w:rPr>
          <w:szCs w:val="20"/>
        </w:rPr>
        <w:t>línea 2: el nombre del primer enlace en la tabla de contenidos. Su contenido recoge todo lo que hay en el documento antes del primer título de nivel 1 (Título 1). Es el inicio del documento;</w:t>
      </w:r>
    </w:p>
    <w:p w14:paraId="247117E9" w14:textId="77777777" w:rsidR="00860B1C" w:rsidRDefault="00000000">
      <w:pPr>
        <w:numPr>
          <w:ilvl w:val="0"/>
          <w:numId w:val="103"/>
        </w:numPr>
        <w:rPr>
          <w:rFonts w:hint="eastAsia"/>
          <w:szCs w:val="20"/>
        </w:rPr>
      </w:pPr>
      <w:r>
        <w:rPr>
          <w:szCs w:val="20"/>
        </w:rPr>
        <w:t>línea 3: el título del documento. Se muestra en la barra superior del sitio web generado;</w:t>
      </w:r>
    </w:p>
    <w:p w14:paraId="21AF13DF" w14:textId="77777777" w:rsidR="00860B1C" w:rsidRDefault="00000000">
      <w:pPr>
        <w:numPr>
          <w:ilvl w:val="0"/>
          <w:numId w:val="103"/>
        </w:numPr>
        <w:rPr>
          <w:rFonts w:hint="eastAsia"/>
          <w:szCs w:val="20"/>
        </w:rPr>
      </w:pPr>
      <w:r>
        <w:rPr>
          <w:szCs w:val="20"/>
        </w:rPr>
        <w:t>línea 4: también el título del documento, esta vez destinado a los motores de búsqueda;</w:t>
      </w:r>
    </w:p>
    <w:p w14:paraId="549A1DC3" w14:textId="77777777" w:rsidR="00860B1C" w:rsidRDefault="00000000">
      <w:pPr>
        <w:numPr>
          <w:ilvl w:val="0"/>
          <w:numId w:val="103"/>
        </w:numPr>
        <w:rPr>
          <w:rFonts w:hint="eastAsia"/>
          <w:szCs w:val="20"/>
        </w:rPr>
      </w:pPr>
      <w:r>
        <w:rPr>
          <w:szCs w:val="20"/>
        </w:rPr>
        <w:t>líneas 5-6: las burbujas que aparecen al pasar el ratón por el icono de la barra superior del sitio para cambiar del modo claro al oscuro o viceversa;</w:t>
      </w:r>
    </w:p>
    <w:p w14:paraId="3774B42E" w14:textId="77777777" w:rsidR="00860B1C" w:rsidRDefault="00000000">
      <w:pPr>
        <w:numPr>
          <w:ilvl w:val="0"/>
          <w:numId w:val="103"/>
        </w:numPr>
        <w:rPr>
          <w:rFonts w:hint="eastAsia"/>
          <w:szCs w:val="20"/>
        </w:rPr>
      </w:pPr>
      <w:r>
        <w:rPr>
          <w:szCs w:val="20"/>
        </w:rPr>
        <w:t>líneas 7-11: la licencia del sitio. Se muestra en el pie de página del sitio generado;</w:t>
      </w:r>
    </w:p>
    <w:p w14:paraId="13312999" w14:textId="77777777" w:rsidR="00860B1C" w:rsidRDefault="00000000">
      <w:pPr>
        <w:numPr>
          <w:ilvl w:val="0"/>
          <w:numId w:val="103"/>
        </w:numPr>
        <w:rPr>
          <w:rFonts w:hint="eastAsia"/>
          <w:szCs w:val="20"/>
        </w:rPr>
      </w:pPr>
      <w:r>
        <w:rPr>
          <w:szCs w:val="20"/>
        </w:rPr>
        <w:t>líneas 12-13: el código que se muestra en el sitio, acompañado de un botón que permite copiar el código al portapapeles. La línea 12 es el texto del botón antes de copiar, la línea 13 el texto una vez que se ha copiado el código;</w:t>
      </w:r>
    </w:p>
    <w:p w14:paraId="601580BC" w14:textId="77777777" w:rsidR="00860B1C" w:rsidRDefault="00860B1C">
      <w:pPr>
        <w:pStyle w:val="Standard"/>
      </w:pPr>
    </w:p>
    <w:p w14:paraId="33F8A84E" w14:textId="77777777" w:rsidR="00860B1C" w:rsidRDefault="00000000">
      <w:pPr>
        <w:pStyle w:val="Standard"/>
      </w:pPr>
      <w:r>
        <w:t>Así es como se ve este archivo para una versión en inglés del documento:</w:t>
      </w:r>
    </w:p>
    <w:p w14:paraId="655D836A" w14:textId="77777777" w:rsidR="00860B1C" w:rsidRDefault="00860B1C">
      <w:pPr>
        <w:pStyle w:val="Standard"/>
      </w:pPr>
    </w:p>
    <w:p w14:paraId="4F87537F" w14:textId="77777777" w:rsidR="00860B1C" w:rsidRDefault="00000000">
      <w:pPr>
        <w:pStyle w:val="SourceCodenumrot"/>
        <w:numPr>
          <w:ilvl w:val="0"/>
          <w:numId w:val="206"/>
        </w:numPr>
        <w:rPr>
          <w:szCs w:val="16"/>
        </w:rPr>
      </w:pPr>
      <w:r>
        <w:rPr>
          <w:szCs w:val="16"/>
        </w:rPr>
        <w:t>TEXTS = {</w:t>
      </w:r>
    </w:p>
    <w:p w14:paraId="159B0EC0" w14:textId="77777777" w:rsidR="00860B1C" w:rsidRDefault="00000000">
      <w:pPr>
        <w:pStyle w:val="SourceCodenumrot"/>
        <w:ind w:left="720" w:hanging="360"/>
        <w:rPr>
          <w:szCs w:val="16"/>
        </w:rPr>
      </w:pPr>
      <w:r>
        <w:rPr>
          <w:color w:val="000000"/>
          <w:szCs w:val="16"/>
        </w:rPr>
        <w:t xml:space="preserve">    </w:t>
      </w:r>
      <w:r>
        <w:rPr>
          <w:color w:val="A31515"/>
          <w:szCs w:val="16"/>
        </w:rPr>
        <w:t>"home_label"</w:t>
      </w:r>
      <w:r>
        <w:rPr>
          <w:color w:val="000000"/>
          <w:szCs w:val="16"/>
        </w:rPr>
        <w:t xml:space="preserve">: </w:t>
      </w:r>
      <w:r>
        <w:rPr>
          <w:color w:val="A31515"/>
          <w:szCs w:val="16"/>
        </w:rPr>
        <w:t>"Welcome"</w:t>
      </w:r>
      <w:r>
        <w:rPr>
          <w:color w:val="000000"/>
          <w:szCs w:val="16"/>
        </w:rPr>
        <w:t>,</w:t>
      </w:r>
    </w:p>
    <w:p w14:paraId="78918688" w14:textId="77777777" w:rsidR="00860B1C" w:rsidRDefault="00000000">
      <w:pPr>
        <w:pStyle w:val="SourceCodenumrot"/>
        <w:ind w:left="720" w:hanging="360"/>
        <w:rPr>
          <w:szCs w:val="16"/>
        </w:rPr>
      </w:pPr>
      <w:r>
        <w:rPr>
          <w:color w:val="000000"/>
          <w:szCs w:val="16"/>
        </w:rPr>
        <w:t xml:space="preserve">    </w:t>
      </w:r>
      <w:r>
        <w:rPr>
          <w:color w:val="A31515"/>
          <w:szCs w:val="16"/>
        </w:rPr>
        <w:t>"site_name"</w:t>
      </w:r>
      <w:r>
        <w:rPr>
          <w:color w:val="000000"/>
          <w:szCs w:val="16"/>
        </w:rPr>
        <w:t xml:space="preserve">: </w:t>
      </w:r>
      <w:r>
        <w:rPr>
          <w:color w:val="A31515"/>
          <w:szCs w:val="16"/>
        </w:rPr>
        <w:t>"Convert a Word or ODT document into a static HTML website using Gemini 3 and ChatGPT 5.2"</w:t>
      </w:r>
      <w:r>
        <w:rPr>
          <w:color w:val="000000"/>
          <w:szCs w:val="16"/>
        </w:rPr>
        <w:t>,</w:t>
      </w:r>
    </w:p>
    <w:p w14:paraId="01E304C0" w14:textId="77777777" w:rsidR="00860B1C" w:rsidRDefault="00000000">
      <w:pPr>
        <w:pStyle w:val="SourceCodenumrot"/>
        <w:ind w:left="720" w:hanging="360"/>
        <w:rPr>
          <w:szCs w:val="16"/>
        </w:rPr>
      </w:pPr>
      <w:r>
        <w:rPr>
          <w:color w:val="000000"/>
          <w:szCs w:val="16"/>
        </w:rPr>
        <w:t xml:space="preserve">    </w:t>
      </w:r>
      <w:r>
        <w:rPr>
          <w:color w:val="A31515"/>
          <w:szCs w:val="16"/>
        </w:rPr>
        <w:t>"site_description"</w:t>
      </w:r>
      <w:r>
        <w:rPr>
          <w:color w:val="000000"/>
          <w:szCs w:val="16"/>
        </w:rPr>
        <w:t xml:space="preserve">: </w:t>
      </w:r>
      <w:r>
        <w:rPr>
          <w:color w:val="A31515"/>
          <w:szCs w:val="16"/>
        </w:rPr>
        <w:t>"Convertir un documento de Word u ODT en un sitio web HTML estático utilizando Gemini 3 y ChatGPT 5.2 AI"</w:t>
      </w:r>
      <w:r>
        <w:rPr>
          <w:color w:val="000000"/>
          <w:szCs w:val="16"/>
        </w:rPr>
        <w:t>,</w:t>
      </w:r>
    </w:p>
    <w:p w14:paraId="7D39D83E" w14:textId="77777777" w:rsidR="00860B1C" w:rsidRDefault="00000000">
      <w:pPr>
        <w:pStyle w:val="SourceCodenumrot"/>
        <w:ind w:left="720" w:hanging="360"/>
        <w:rPr>
          <w:szCs w:val="16"/>
        </w:rPr>
      </w:pPr>
      <w:r>
        <w:rPr>
          <w:color w:val="000000"/>
          <w:szCs w:val="16"/>
        </w:rPr>
        <w:t xml:space="preserve">    </w:t>
      </w:r>
      <w:r>
        <w:rPr>
          <w:color w:val="A31515"/>
          <w:szCs w:val="16"/>
        </w:rPr>
        <w:t>"toggle_to_dark"</w:t>
      </w:r>
      <w:r>
        <w:rPr>
          <w:color w:val="000000"/>
          <w:szCs w:val="16"/>
        </w:rPr>
        <w:t xml:space="preserve">: </w:t>
      </w:r>
      <w:r>
        <w:rPr>
          <w:color w:val="A31515"/>
          <w:szCs w:val="16"/>
        </w:rPr>
        <w:t>"Cambiar al modo oscuro"</w:t>
      </w:r>
      <w:r>
        <w:rPr>
          <w:color w:val="000000"/>
          <w:szCs w:val="16"/>
        </w:rPr>
        <w:t>,</w:t>
      </w:r>
    </w:p>
    <w:p w14:paraId="2F29BFF5" w14:textId="77777777" w:rsidR="00860B1C" w:rsidRDefault="00000000">
      <w:pPr>
        <w:pStyle w:val="SourceCodenumrot"/>
        <w:ind w:left="720" w:hanging="360"/>
        <w:rPr>
          <w:szCs w:val="16"/>
        </w:rPr>
      </w:pPr>
      <w:r>
        <w:rPr>
          <w:color w:val="000000"/>
          <w:szCs w:val="16"/>
        </w:rPr>
        <w:t xml:space="preserve">    </w:t>
      </w:r>
      <w:r>
        <w:rPr>
          <w:color w:val="A31515"/>
          <w:szCs w:val="16"/>
        </w:rPr>
        <w:t>"toggle_to_light"</w:t>
      </w:r>
      <w:r>
        <w:rPr>
          <w:color w:val="000000"/>
          <w:szCs w:val="16"/>
        </w:rPr>
        <w:t xml:space="preserve">: </w:t>
      </w:r>
      <w:r>
        <w:rPr>
          <w:color w:val="A31515"/>
          <w:szCs w:val="16"/>
        </w:rPr>
        <w:t>"Cambiar al modo claro"</w:t>
      </w:r>
      <w:r>
        <w:rPr>
          <w:color w:val="000000"/>
          <w:szCs w:val="16"/>
        </w:rPr>
        <w:t>,</w:t>
      </w:r>
    </w:p>
    <w:p w14:paraId="6FB5E71A" w14:textId="77777777" w:rsidR="00860B1C" w:rsidRDefault="00000000">
      <w:pPr>
        <w:pStyle w:val="SourceCodenumrot"/>
        <w:ind w:left="720" w:hanging="360"/>
        <w:rPr>
          <w:szCs w:val="16"/>
        </w:rPr>
      </w:pPr>
      <w:r>
        <w:rPr>
          <w:color w:val="000000"/>
          <w:szCs w:val="16"/>
        </w:rPr>
        <w:t xml:space="preserve">    </w:t>
      </w:r>
      <w:r>
        <w:rPr>
          <w:color w:val="A31515"/>
          <w:szCs w:val="16"/>
        </w:rPr>
        <w:t>"footer_license_sentence"</w:t>
      </w:r>
      <w:r>
        <w:rPr>
          <w:color w:val="000000"/>
          <w:szCs w:val="16"/>
        </w:rPr>
        <w:t>: (</w:t>
      </w:r>
    </w:p>
    <w:p w14:paraId="306FCD21" w14:textId="77777777" w:rsidR="00860B1C" w:rsidRDefault="00000000">
      <w:pPr>
        <w:pStyle w:val="SourceCodenumrot"/>
        <w:ind w:left="720" w:hanging="360"/>
        <w:rPr>
          <w:szCs w:val="16"/>
        </w:rPr>
      </w:pPr>
      <w:r>
        <w:rPr>
          <w:color w:val="000000"/>
          <w:szCs w:val="16"/>
        </w:rPr>
        <w:t xml:space="preserve">        </w:t>
      </w:r>
      <w:r>
        <w:rPr>
          <w:color w:val="A31515"/>
          <w:szCs w:val="16"/>
        </w:rPr>
        <w:t>'Este tutorial, escrito por &lt;strong&gt;Serge Tahé&lt;/strong&gt;, se pone a disposición del público bajo los términos de la\n'</w:t>
      </w:r>
    </w:p>
    <w:p w14:paraId="4C1D280E" w14:textId="77777777" w:rsidR="00860B1C" w:rsidRDefault="00000000">
      <w:pPr>
        <w:pStyle w:val="SourceCodenumrot"/>
        <w:ind w:left="720" w:hanging="360"/>
        <w:rPr>
          <w:szCs w:val="16"/>
        </w:rPr>
      </w:pPr>
      <w:r>
        <w:rPr>
          <w:color w:val="000000"/>
          <w:szCs w:val="16"/>
        </w:rPr>
        <w:t xml:space="preserve">        </w:t>
      </w:r>
      <w:r>
        <w:rPr>
          <w:color w:val="A31515"/>
          <w:szCs w:val="16"/>
        </w:rPr>
        <w:t>'&lt;em&gt;Creative Commons Attribution – Non-Commercial –\n'</w:t>
      </w:r>
    </w:p>
    <w:p w14:paraId="15967C5A" w14:textId="77777777" w:rsidR="00860B1C" w:rsidRDefault="00000000">
      <w:pPr>
        <w:pStyle w:val="SourceCodenumrot"/>
        <w:ind w:left="720" w:hanging="360"/>
        <w:rPr>
          <w:szCs w:val="16"/>
        </w:rPr>
      </w:pPr>
      <w:r>
        <w:rPr>
          <w:color w:val="000000"/>
          <w:szCs w:val="16"/>
        </w:rPr>
        <w:t xml:space="preserve">        </w:t>
      </w:r>
      <w:r>
        <w:rPr>
          <w:color w:val="A31515"/>
          <w:szCs w:val="16"/>
        </w:rPr>
        <w:t>'ShareAlike 3.0 Unported&lt;/em&gt;.'</w:t>
      </w:r>
    </w:p>
    <w:p w14:paraId="492D4550" w14:textId="77777777" w:rsidR="00860B1C" w:rsidRDefault="00000000">
      <w:pPr>
        <w:pStyle w:val="SourceCodenumrot"/>
        <w:ind w:left="720" w:hanging="360"/>
        <w:rPr>
          <w:szCs w:val="16"/>
        </w:rPr>
      </w:pPr>
      <w:r>
        <w:rPr>
          <w:szCs w:val="16"/>
        </w:rPr>
        <w:t xml:space="preserve">    ),</w:t>
      </w:r>
    </w:p>
    <w:p w14:paraId="68C8E5E0" w14:textId="77777777" w:rsidR="00860B1C" w:rsidRDefault="00000000">
      <w:pPr>
        <w:pStyle w:val="SourceCodenumrot"/>
        <w:ind w:left="720" w:hanging="360"/>
        <w:rPr>
          <w:szCs w:val="16"/>
        </w:rPr>
      </w:pPr>
      <w:r>
        <w:rPr>
          <w:color w:val="000000"/>
          <w:szCs w:val="16"/>
        </w:rPr>
        <w:t xml:space="preserve">    </w:t>
      </w:r>
      <w:r>
        <w:rPr>
          <w:color w:val="A31515"/>
          <w:szCs w:val="16"/>
        </w:rPr>
        <w:t>"copy_label"</w:t>
      </w:r>
      <w:r>
        <w:rPr>
          <w:color w:val="000000"/>
          <w:szCs w:val="16"/>
        </w:rPr>
        <w:t xml:space="preserve">: </w:t>
      </w:r>
      <w:r>
        <w:rPr>
          <w:color w:val="A31515"/>
          <w:szCs w:val="16"/>
        </w:rPr>
        <w:t>"Copiar"</w:t>
      </w:r>
      <w:r>
        <w:rPr>
          <w:color w:val="000000"/>
          <w:szCs w:val="16"/>
        </w:rPr>
        <w:t>,</w:t>
      </w:r>
    </w:p>
    <w:p w14:paraId="7E27BE14" w14:textId="77777777" w:rsidR="00860B1C" w:rsidRDefault="00000000">
      <w:pPr>
        <w:pStyle w:val="SourceCodenumrot"/>
        <w:ind w:left="720" w:hanging="360"/>
        <w:rPr>
          <w:szCs w:val="16"/>
        </w:rPr>
      </w:pPr>
      <w:r>
        <w:rPr>
          <w:color w:val="000000"/>
          <w:szCs w:val="16"/>
        </w:rPr>
        <w:t xml:space="preserve">    </w:t>
      </w:r>
      <w:r>
        <w:rPr>
          <w:color w:val="A31515"/>
          <w:szCs w:val="16"/>
        </w:rPr>
        <w:t>"copy_copied_label"</w:t>
      </w:r>
      <w:r>
        <w:rPr>
          <w:color w:val="000000"/>
          <w:szCs w:val="16"/>
        </w:rPr>
        <w:t xml:space="preserve">: </w:t>
      </w:r>
      <w:r>
        <w:rPr>
          <w:color w:val="A31515"/>
          <w:szCs w:val="16"/>
        </w:rPr>
        <w:t>"Copiado"</w:t>
      </w:r>
      <w:r>
        <w:rPr>
          <w:color w:val="000000"/>
          <w:szCs w:val="16"/>
        </w:rPr>
        <w:t>,</w:t>
      </w:r>
    </w:p>
    <w:p w14:paraId="55B40132" w14:textId="77777777" w:rsidR="00860B1C" w:rsidRDefault="00000000">
      <w:pPr>
        <w:pStyle w:val="SourceCodenumrot"/>
        <w:ind w:left="720" w:hanging="360"/>
        <w:rPr>
          <w:szCs w:val="16"/>
        </w:rPr>
      </w:pPr>
      <w:r>
        <w:rPr>
          <w:szCs w:val="16"/>
        </w:rPr>
        <w:t>}</w:t>
      </w:r>
    </w:p>
    <w:p w14:paraId="759EC5C9" w14:textId="77777777" w:rsidR="00860B1C" w:rsidRDefault="00860B1C">
      <w:pPr>
        <w:rPr>
          <w:rFonts w:hint="eastAsia"/>
          <w:szCs w:val="20"/>
        </w:rPr>
      </w:pPr>
    </w:p>
    <w:p w14:paraId="67169C10" w14:textId="77777777" w:rsidR="00860B1C" w:rsidRDefault="00860B1C">
      <w:pPr>
        <w:pStyle w:val="Standard"/>
      </w:pPr>
    </w:p>
    <w:p w14:paraId="696E0F51" w14:textId="77777777" w:rsidR="00860B1C" w:rsidRDefault="00000000">
      <w:pPr>
        <w:pStyle w:val="Standard"/>
        <w:rPr>
          <w:b/>
          <w:bCs/>
          <w:u w:val="single"/>
        </w:rPr>
      </w:pPr>
      <w:r>
        <w:rPr>
          <w:b/>
          <w:bCs/>
          <w:u w:val="single"/>
        </w:rPr>
        <w:t>config_styles</w:t>
      </w:r>
    </w:p>
    <w:p w14:paraId="3E4E79C8" w14:textId="77777777" w:rsidR="00860B1C" w:rsidRDefault="00860B1C">
      <w:pPr>
        <w:pStyle w:val="Standard"/>
      </w:pPr>
    </w:p>
    <w:p w14:paraId="63A2C1F3" w14:textId="77777777" w:rsidR="00860B1C" w:rsidRDefault="00000000">
      <w:pPr>
        <w:pStyle w:val="Standard"/>
      </w:pPr>
      <w:r>
        <w:t>Este archivo sirve para asignar el nombre del estilo del título del documento. En un documento DOCX, suele ser «Título», pero en un documento ODT varía según el documento.</w:t>
      </w:r>
    </w:p>
    <w:p w14:paraId="75F76E60" w14:textId="77777777" w:rsidR="00860B1C" w:rsidRDefault="00860B1C">
      <w:pPr>
        <w:pStyle w:val="Standard"/>
      </w:pPr>
    </w:p>
    <w:p w14:paraId="305256AE" w14:textId="77777777" w:rsidR="00860B1C" w:rsidRDefault="00000000">
      <w:pPr>
        <w:pStyle w:val="codenouveau"/>
        <w:numPr>
          <w:ilvl w:val="0"/>
          <w:numId w:val="104"/>
        </w:numPr>
        <w:rPr>
          <w:rFonts w:ascii="Consolas" w:hAnsi="Consolas" w:hint="eastAsia"/>
          <w:sz w:val="16"/>
          <w:szCs w:val="16"/>
        </w:rPr>
      </w:pPr>
      <w:r>
        <w:rPr>
          <w:rFonts w:ascii="Consolas" w:hAnsi="Consolas"/>
          <w:sz w:val="16"/>
          <w:szCs w:val="16"/>
        </w:rPr>
        <w:t>STYLES = {</w:t>
      </w:r>
    </w:p>
    <w:p w14:paraId="61D42A26" w14:textId="77777777" w:rsidR="00860B1C" w:rsidRDefault="00000000">
      <w:pPr>
        <w:pStyle w:val="codenouveau"/>
        <w:numPr>
          <w:ilvl w:val="0"/>
          <w:numId w:val="104"/>
        </w:numPr>
        <w:rPr>
          <w:rFonts w:ascii="Consolas" w:hAnsi="Consolas" w:hint="eastAsia"/>
          <w:sz w:val="16"/>
          <w:szCs w:val="16"/>
        </w:rPr>
      </w:pPr>
      <w:r>
        <w:rPr>
          <w:rFonts w:ascii="Consolas" w:hAnsi="Consolas"/>
          <w:color w:val="A31515"/>
          <w:sz w:val="16"/>
          <w:szCs w:val="16"/>
        </w:rPr>
        <w:t>"style_names"</w:t>
      </w:r>
      <w:r>
        <w:rPr>
          <w:rFonts w:ascii="Consolas" w:hAnsi="Consolas"/>
          <w:color w:val="000000"/>
          <w:sz w:val="16"/>
          <w:szCs w:val="16"/>
        </w:rPr>
        <w:t>: [</w:t>
      </w:r>
    </w:p>
    <w:p w14:paraId="2361E4F3" w14:textId="77777777" w:rsidR="00860B1C" w:rsidRDefault="00000000">
      <w:pPr>
        <w:pStyle w:val="codenouveau"/>
        <w:numPr>
          <w:ilvl w:val="0"/>
          <w:numId w:val="104"/>
        </w:numPr>
        <w:rPr>
          <w:rFonts w:ascii="Consolas" w:hAnsi="Consolas" w:hint="eastAsia"/>
          <w:sz w:val="16"/>
          <w:szCs w:val="16"/>
        </w:rPr>
      </w:pPr>
      <w:r>
        <w:rPr>
          <w:rFonts w:ascii="Consolas" w:hAnsi="Consolas"/>
          <w:color w:val="A31515"/>
          <w:sz w:val="16"/>
          <w:szCs w:val="16"/>
        </w:rPr>
        <w:t>"P1"</w:t>
      </w:r>
    </w:p>
    <w:p w14:paraId="7D98FC64" w14:textId="77777777" w:rsidR="00860B1C" w:rsidRDefault="00000000">
      <w:pPr>
        <w:pStyle w:val="codenouveau"/>
        <w:numPr>
          <w:ilvl w:val="0"/>
          <w:numId w:val="104"/>
        </w:numPr>
        <w:rPr>
          <w:rFonts w:ascii="Consolas" w:hAnsi="Consolas" w:hint="eastAsia"/>
          <w:sz w:val="16"/>
          <w:szCs w:val="16"/>
        </w:rPr>
      </w:pPr>
      <w:r>
        <w:rPr>
          <w:rFonts w:ascii="Consolas" w:hAnsi="Consolas"/>
          <w:sz w:val="16"/>
          <w:szCs w:val="16"/>
        </w:rPr>
        <w:t>]</w:t>
      </w:r>
    </w:p>
    <w:p w14:paraId="7117786B" w14:textId="77777777" w:rsidR="00860B1C" w:rsidRDefault="00000000">
      <w:pPr>
        <w:pStyle w:val="codenouveau"/>
        <w:numPr>
          <w:ilvl w:val="0"/>
          <w:numId w:val="104"/>
        </w:numPr>
        <w:rPr>
          <w:rFonts w:ascii="Consolas" w:hAnsi="Consolas" w:hint="eastAsia"/>
          <w:sz w:val="16"/>
          <w:szCs w:val="16"/>
        </w:rPr>
      </w:pPr>
      <w:r>
        <w:rPr>
          <w:rFonts w:ascii="Consolas" w:hAnsi="Consolas"/>
          <w:sz w:val="16"/>
          <w:szCs w:val="16"/>
        </w:rPr>
        <w:t>}</w:t>
      </w:r>
    </w:p>
    <w:p w14:paraId="2C7396E2" w14:textId="77777777" w:rsidR="00860B1C" w:rsidRDefault="00860B1C">
      <w:pPr>
        <w:rPr>
          <w:rFonts w:hint="eastAsia"/>
          <w:szCs w:val="20"/>
        </w:rPr>
      </w:pPr>
    </w:p>
    <w:p w14:paraId="6970393C" w14:textId="77777777" w:rsidR="00860B1C" w:rsidRDefault="00000000">
      <w:pPr>
        <w:pStyle w:val="Standard"/>
        <w:numPr>
          <w:ilvl w:val="0"/>
          <w:numId w:val="105"/>
        </w:numPr>
      </w:pPr>
      <w:r>
        <w:t>línea 2: [styles_names] es una matriz. En ella se pueden introducir los nombres de los estilos que puede tener el título del documento;</w:t>
      </w:r>
    </w:p>
    <w:p w14:paraId="1150AA89" w14:textId="77777777" w:rsidR="00860B1C" w:rsidRDefault="00000000">
      <w:pPr>
        <w:pStyle w:val="Standard"/>
        <w:numPr>
          <w:ilvl w:val="0"/>
          <w:numId w:val="105"/>
        </w:numPr>
      </w:pPr>
      <w:r>
        <w:t>línea 3: el documento [word-odt-vers-html-janv-2026.odt] tiene un título con el estilo P1;</w:t>
      </w:r>
    </w:p>
    <w:p w14:paraId="5EAB0749" w14:textId="77777777" w:rsidR="00860B1C" w:rsidRDefault="00860B1C">
      <w:pPr>
        <w:pStyle w:val="Standard"/>
      </w:pPr>
    </w:p>
    <w:p w14:paraId="62435A3A" w14:textId="77777777" w:rsidR="00860B1C" w:rsidRDefault="00000000">
      <w:pPr>
        <w:pStyle w:val="Standard"/>
        <w:rPr>
          <w:b/>
          <w:bCs/>
          <w:u w:val="single"/>
        </w:rPr>
      </w:pPr>
      <w:r>
        <w:rPr>
          <w:b/>
          <w:bCs/>
          <w:u w:val="single"/>
        </w:rPr>
        <w:t>config_code</w:t>
      </w:r>
    </w:p>
    <w:p w14:paraId="4CE953B0" w14:textId="77777777" w:rsidR="00860B1C" w:rsidRDefault="00860B1C">
      <w:pPr>
        <w:pStyle w:val="Standard"/>
      </w:pPr>
    </w:p>
    <w:p w14:paraId="2E3C6101" w14:textId="77777777" w:rsidR="00860B1C" w:rsidRDefault="00000000">
      <w:pPr>
        <w:pStyle w:val="Standard"/>
      </w:pPr>
      <w:r>
        <w:t>Los bloques de código en el documento DOCX u ODT pueden encontrarse en dos formas:</w:t>
      </w:r>
    </w:p>
    <w:p w14:paraId="5D622393" w14:textId="77777777" w:rsidR="00860B1C" w:rsidRDefault="00860B1C">
      <w:pPr>
        <w:pStyle w:val="Standard"/>
      </w:pPr>
    </w:p>
    <w:p w14:paraId="18FBB1CB" w14:textId="77777777" w:rsidR="00860B1C" w:rsidRDefault="00000000">
      <w:pPr>
        <w:pStyle w:val="Standard"/>
        <w:numPr>
          <w:ilvl w:val="0"/>
          <w:numId w:val="106"/>
        </w:numPr>
      </w:pPr>
      <w:r>
        <w:t>código enriquecido (colores, negrita, cursiva, etc.). En este caso, se copia tal cual en el sitio HTML;</w:t>
      </w:r>
    </w:p>
    <w:p w14:paraId="0AE08819" w14:textId="77777777" w:rsidR="00860B1C" w:rsidRDefault="00000000">
      <w:pPr>
        <w:pStyle w:val="Standard"/>
        <w:numPr>
          <w:ilvl w:val="0"/>
          <w:numId w:val="106"/>
        </w:numPr>
      </w:pPr>
      <w:r>
        <w:lastRenderedPageBreak/>
        <w:t>código sin formato (texto plano). En este caso, se dan indicaciones a los convertidores para que identifiquen por sí mismos el lenguaje utilizado en el bloque de código. Para ello, se les proporcionan palabras clave:</w:t>
      </w:r>
    </w:p>
    <w:p w14:paraId="62D1E845" w14:textId="77777777" w:rsidR="00860B1C" w:rsidRDefault="00860B1C">
      <w:pPr>
        <w:pStyle w:val="Standard"/>
      </w:pPr>
    </w:p>
    <w:p w14:paraId="29C879F5" w14:textId="77777777" w:rsidR="00860B1C" w:rsidRDefault="00000000">
      <w:pPr>
        <w:pStyle w:val="SourceCodenumrot"/>
        <w:numPr>
          <w:ilvl w:val="0"/>
          <w:numId w:val="207"/>
        </w:numPr>
        <w:rPr>
          <w:szCs w:val="16"/>
        </w:rPr>
      </w:pPr>
      <w:r>
        <w:rPr>
          <w:szCs w:val="16"/>
        </w:rPr>
        <w:t>CODE = {</w:t>
      </w:r>
    </w:p>
    <w:p w14:paraId="0AFB6C25" w14:textId="77777777" w:rsidR="00860B1C" w:rsidRDefault="00000000">
      <w:pPr>
        <w:pStyle w:val="SourceCodenumrot"/>
        <w:ind w:left="720" w:hanging="360"/>
        <w:rPr>
          <w:szCs w:val="16"/>
        </w:rPr>
      </w:pPr>
      <w:r>
        <w:rPr>
          <w:color w:val="000000"/>
          <w:szCs w:val="16"/>
        </w:rPr>
        <w:t xml:space="preserve">    </w:t>
      </w:r>
      <w:r>
        <w:rPr>
          <w:color w:val="008000"/>
          <w:szCs w:val="16"/>
        </w:rPr>
        <w:t># Reglas de detección automática de lenguaje basadas en el contenido</w:t>
      </w:r>
    </w:p>
    <w:p w14:paraId="6A708D7F" w14:textId="77777777" w:rsidR="00860B1C" w:rsidRDefault="00000000">
      <w:pPr>
        <w:pStyle w:val="SourceCodenumrot"/>
        <w:ind w:left="720" w:hanging="360"/>
        <w:rPr>
          <w:szCs w:val="16"/>
        </w:rPr>
      </w:pPr>
      <w:r>
        <w:rPr>
          <w:color w:val="000000"/>
          <w:szCs w:val="16"/>
        </w:rPr>
        <w:t xml:space="preserve">    </w:t>
      </w:r>
      <w:r>
        <w:rPr>
          <w:color w:val="A31515"/>
          <w:szCs w:val="16"/>
        </w:rPr>
        <w:t>"detection_rules"</w:t>
      </w:r>
      <w:r>
        <w:rPr>
          <w:color w:val="000000"/>
          <w:szCs w:val="16"/>
        </w:rPr>
        <w:t>: {</w:t>
      </w:r>
    </w:p>
    <w:p w14:paraId="7AF13AF8" w14:textId="77777777" w:rsidR="00860B1C" w:rsidRDefault="00000000">
      <w:pPr>
        <w:pStyle w:val="SourceCodenumrot"/>
        <w:ind w:left="720" w:hanging="360"/>
        <w:rPr>
          <w:szCs w:val="16"/>
        </w:rPr>
      </w:pPr>
      <w:r>
        <w:rPr>
          <w:color w:val="000000"/>
          <w:szCs w:val="16"/>
        </w:rPr>
        <w:t xml:space="preserve">        </w:t>
      </w:r>
      <w:r>
        <w:rPr>
          <w:color w:val="A31515"/>
          <w:szCs w:val="16"/>
        </w:rPr>
        <w:t>"</w:t>
      </w:r>
      <w:r>
        <w:rPr>
          <w:color w:val="A31515"/>
          <w:szCs w:val="16"/>
          <w:shd w:val="clear" w:color="auto" w:fill="FFF5CE"/>
        </w:rPr>
        <w:t>csharp</w:t>
      </w:r>
      <w:r>
        <w:rPr>
          <w:color w:val="A31515"/>
          <w:szCs w:val="16"/>
        </w:rPr>
        <w:t>"</w:t>
      </w:r>
      <w:r>
        <w:rPr>
          <w:color w:val="000000"/>
          <w:szCs w:val="16"/>
        </w:rPr>
        <w:t>: [</w:t>
      </w:r>
    </w:p>
    <w:p w14:paraId="13702346" w14:textId="77777777" w:rsidR="00860B1C" w:rsidRDefault="00000000">
      <w:pPr>
        <w:pStyle w:val="SourceCodenumrot"/>
        <w:ind w:left="720" w:hanging="360"/>
        <w:rPr>
          <w:szCs w:val="16"/>
        </w:rPr>
      </w:pPr>
      <w:r>
        <w:rPr>
          <w:color w:val="000000"/>
          <w:szCs w:val="16"/>
        </w:rPr>
        <w:t xml:space="preserve">            </w:t>
      </w:r>
      <w:r>
        <w:rPr>
          <w:color w:val="A31515"/>
          <w:szCs w:val="16"/>
        </w:rPr>
        <w:t>"using"</w:t>
      </w:r>
      <w:r>
        <w:rPr>
          <w:color w:val="000000"/>
          <w:szCs w:val="16"/>
        </w:rPr>
        <w:t xml:space="preserve">, </w:t>
      </w:r>
      <w:r>
        <w:rPr>
          <w:color w:val="A31515"/>
          <w:szCs w:val="16"/>
        </w:rPr>
        <w:t>"Console.WriteLine"</w:t>
      </w:r>
      <w:r>
        <w:rPr>
          <w:color w:val="000000"/>
          <w:szCs w:val="16"/>
        </w:rPr>
        <w:t xml:space="preserve">, </w:t>
      </w:r>
      <w:r>
        <w:rPr>
          <w:color w:val="A31515"/>
          <w:szCs w:val="16"/>
        </w:rPr>
        <w:t>"public static void Main"</w:t>
      </w:r>
      <w:r>
        <w:rPr>
          <w:color w:val="000000"/>
          <w:szCs w:val="16"/>
        </w:rPr>
        <w:t xml:space="preserve">, </w:t>
      </w:r>
      <w:r>
        <w:rPr>
          <w:color w:val="A31515"/>
          <w:szCs w:val="16"/>
        </w:rPr>
        <w:t>"WebMethod"</w:t>
      </w:r>
      <w:r>
        <w:rPr>
          <w:color w:val="000000"/>
          <w:szCs w:val="16"/>
        </w:rPr>
        <w:t>,</w:t>
      </w:r>
    </w:p>
    <w:p w14:paraId="5005EC8D" w14:textId="77777777" w:rsidR="00860B1C" w:rsidRDefault="00000000">
      <w:pPr>
        <w:pStyle w:val="SourceCodenumrot"/>
        <w:ind w:left="720" w:hanging="360"/>
        <w:rPr>
          <w:szCs w:val="16"/>
        </w:rPr>
      </w:pPr>
      <w:r>
        <w:rPr>
          <w:color w:val="000000"/>
          <w:szCs w:val="16"/>
        </w:rPr>
        <w:t xml:space="preserve">            </w:t>
      </w:r>
      <w:r>
        <w:rPr>
          <w:color w:val="A31515"/>
          <w:szCs w:val="16"/>
        </w:rPr>
        <w:t>"TryParse"</w:t>
      </w:r>
      <w:r>
        <w:rPr>
          <w:color w:val="000000"/>
          <w:szCs w:val="16"/>
        </w:rPr>
        <w:t xml:space="preserve">, </w:t>
      </w:r>
      <w:r>
        <w:rPr>
          <w:color w:val="A31515"/>
          <w:szCs w:val="16"/>
        </w:rPr>
        <w:t>"EventArgs"</w:t>
      </w:r>
      <w:r>
        <w:rPr>
          <w:color w:val="000000"/>
          <w:szCs w:val="16"/>
        </w:rPr>
        <w:t xml:space="preserve">, </w:t>
      </w:r>
      <w:r>
        <w:rPr>
          <w:color w:val="A31515"/>
          <w:szCs w:val="16"/>
        </w:rPr>
        <w:t>"String.Format"</w:t>
      </w:r>
      <w:r>
        <w:rPr>
          <w:color w:val="000000"/>
          <w:szCs w:val="16"/>
        </w:rPr>
        <w:t xml:space="preserve">, </w:t>
      </w:r>
      <w:r>
        <w:rPr>
          <w:color w:val="A31515"/>
          <w:szCs w:val="16"/>
        </w:rPr>
        <w:t>"System.Web.Services"</w:t>
      </w:r>
    </w:p>
    <w:p w14:paraId="0E50B8F0" w14:textId="77777777" w:rsidR="00860B1C" w:rsidRDefault="00000000">
      <w:pPr>
        <w:pStyle w:val="SourceCodenumrot"/>
        <w:ind w:left="720" w:hanging="360"/>
        <w:rPr>
          <w:szCs w:val="16"/>
        </w:rPr>
      </w:pPr>
      <w:r>
        <w:rPr>
          <w:szCs w:val="16"/>
        </w:rPr>
        <w:t xml:space="preserve">        ],</w:t>
      </w:r>
    </w:p>
    <w:p w14:paraId="49D38F40" w14:textId="77777777" w:rsidR="00860B1C" w:rsidRDefault="00000000">
      <w:pPr>
        <w:pStyle w:val="SourceCodenumrot"/>
        <w:ind w:left="720" w:hanging="360"/>
        <w:rPr>
          <w:szCs w:val="16"/>
        </w:rPr>
      </w:pPr>
      <w:r>
        <w:rPr>
          <w:color w:val="000000"/>
          <w:szCs w:val="16"/>
        </w:rPr>
        <w:t xml:space="preserve">        </w:t>
      </w:r>
      <w:r>
        <w:rPr>
          <w:color w:val="A31515"/>
          <w:szCs w:val="16"/>
        </w:rPr>
        <w:t>"</w:t>
      </w:r>
      <w:r>
        <w:rPr>
          <w:color w:val="A31515"/>
          <w:szCs w:val="16"/>
          <w:shd w:val="clear" w:color="auto" w:fill="FFF5CE"/>
        </w:rPr>
        <w:t>java</w:t>
      </w:r>
      <w:r>
        <w:rPr>
          <w:color w:val="A31515"/>
          <w:szCs w:val="16"/>
        </w:rPr>
        <w:t>"</w:t>
      </w:r>
      <w:r>
        <w:rPr>
          <w:color w:val="000000"/>
          <w:szCs w:val="16"/>
        </w:rPr>
        <w:t>: [</w:t>
      </w:r>
    </w:p>
    <w:p w14:paraId="542B6FB4" w14:textId="77777777" w:rsidR="00860B1C" w:rsidRDefault="00000000">
      <w:pPr>
        <w:pStyle w:val="SourceCodenumrot"/>
        <w:ind w:left="720" w:hanging="360"/>
        <w:rPr>
          <w:szCs w:val="16"/>
        </w:rPr>
      </w:pPr>
      <w:r>
        <w:rPr>
          <w:color w:val="000000"/>
          <w:szCs w:val="16"/>
        </w:rPr>
        <w:t xml:space="preserve">            </w:t>
      </w:r>
      <w:r>
        <w:rPr>
          <w:color w:val="A31515"/>
          <w:szCs w:val="16"/>
        </w:rPr>
        <w:t>"System.out.println"</w:t>
      </w:r>
      <w:r>
        <w:rPr>
          <w:color w:val="000000"/>
          <w:szCs w:val="16"/>
        </w:rPr>
        <w:t xml:space="preserve">, </w:t>
      </w:r>
      <w:r>
        <w:rPr>
          <w:color w:val="A31515"/>
          <w:szCs w:val="16"/>
        </w:rPr>
        <w:t>"public static void main(String"</w:t>
      </w:r>
      <w:r>
        <w:rPr>
          <w:color w:val="000000"/>
          <w:szCs w:val="16"/>
        </w:rPr>
        <w:t xml:space="preserve">, </w:t>
      </w:r>
      <w:r>
        <w:rPr>
          <w:color w:val="A31515"/>
          <w:szCs w:val="16"/>
        </w:rPr>
        <w:t>"package"</w:t>
      </w:r>
      <w:r>
        <w:rPr>
          <w:color w:val="000000"/>
          <w:szCs w:val="16"/>
        </w:rPr>
        <w:t>,</w:t>
      </w:r>
    </w:p>
    <w:p w14:paraId="216923FC" w14:textId="77777777" w:rsidR="00860B1C" w:rsidRDefault="00000000">
      <w:pPr>
        <w:pStyle w:val="SourceCodenumrot"/>
        <w:ind w:left="720" w:hanging="360"/>
        <w:rPr>
          <w:szCs w:val="16"/>
        </w:rPr>
      </w:pPr>
      <w:r>
        <w:rPr>
          <w:color w:val="000000"/>
          <w:szCs w:val="16"/>
        </w:rPr>
        <w:t xml:space="preserve">            </w:t>
      </w:r>
      <w:r>
        <w:rPr>
          <w:color w:val="A31515"/>
          <w:szCs w:val="16"/>
        </w:rPr>
        <w:t>"JUnitTest"</w:t>
      </w:r>
      <w:r>
        <w:rPr>
          <w:color w:val="000000"/>
          <w:szCs w:val="16"/>
        </w:rPr>
        <w:t xml:space="preserve">, </w:t>
      </w:r>
      <w:r>
        <w:rPr>
          <w:color w:val="A31515"/>
          <w:szCs w:val="16"/>
        </w:rPr>
        <w:t>"Class.forName"</w:t>
      </w:r>
      <w:r>
        <w:rPr>
          <w:color w:val="000000"/>
          <w:szCs w:val="16"/>
        </w:rPr>
        <w:t xml:space="preserve">, </w:t>
      </w:r>
      <w:r>
        <w:rPr>
          <w:color w:val="A31515"/>
          <w:szCs w:val="16"/>
        </w:rPr>
        <w:t>"PreparedStatement"</w:t>
      </w:r>
      <w:r>
        <w:rPr>
          <w:color w:val="000000"/>
          <w:szCs w:val="16"/>
        </w:rPr>
        <w:t xml:space="preserve">, </w:t>
      </w:r>
      <w:r>
        <w:rPr>
          <w:color w:val="A31515"/>
          <w:szCs w:val="16"/>
        </w:rPr>
        <w:t>"private static void"</w:t>
      </w:r>
      <w:r>
        <w:rPr>
          <w:color w:val="000000"/>
          <w:szCs w:val="16"/>
        </w:rPr>
        <w:t>,</w:t>
      </w:r>
    </w:p>
    <w:p w14:paraId="59963AFC" w14:textId="77777777" w:rsidR="00860B1C" w:rsidRDefault="00000000">
      <w:pPr>
        <w:pStyle w:val="SourceCodenumrot"/>
        <w:ind w:left="720" w:hanging="360"/>
        <w:rPr>
          <w:szCs w:val="16"/>
        </w:rPr>
      </w:pPr>
      <w:r>
        <w:rPr>
          <w:color w:val="000000"/>
          <w:szCs w:val="16"/>
        </w:rPr>
        <w:t xml:space="preserve">            </w:t>
      </w:r>
      <w:r>
        <w:rPr>
          <w:color w:val="A31515"/>
          <w:szCs w:val="16"/>
        </w:rPr>
        <w:t>"private void"</w:t>
      </w:r>
      <w:r>
        <w:rPr>
          <w:color w:val="000000"/>
          <w:szCs w:val="16"/>
        </w:rPr>
        <w:t xml:space="preserve">, </w:t>
      </w:r>
      <w:r>
        <w:rPr>
          <w:color w:val="A31515"/>
          <w:szCs w:val="16"/>
        </w:rPr>
        <w:t>"getAgendaMedecinJour"</w:t>
      </w:r>
      <w:r>
        <w:rPr>
          <w:color w:val="000000"/>
          <w:szCs w:val="16"/>
        </w:rPr>
        <w:t xml:space="preserve">, </w:t>
      </w:r>
      <w:r>
        <w:rPr>
          <w:color w:val="A31515"/>
          <w:szCs w:val="16"/>
        </w:rPr>
        <w:t>"@PostConstruct"</w:t>
      </w:r>
      <w:r>
        <w:rPr>
          <w:color w:val="000000"/>
          <w:szCs w:val="16"/>
        </w:rPr>
        <w:t xml:space="preserve">, </w:t>
      </w:r>
      <w:r>
        <w:rPr>
          <w:color w:val="A31515"/>
          <w:szCs w:val="16"/>
        </w:rPr>
        <w:t>"@ResponseBody"</w:t>
      </w:r>
      <w:r>
        <w:rPr>
          <w:color w:val="000000"/>
          <w:szCs w:val="16"/>
        </w:rPr>
        <w:t>,</w:t>
      </w:r>
    </w:p>
    <w:p w14:paraId="7361B77A" w14:textId="77777777" w:rsidR="00860B1C" w:rsidRDefault="00000000">
      <w:pPr>
        <w:pStyle w:val="SourceCodenumrot"/>
        <w:ind w:left="720" w:hanging="360"/>
        <w:rPr>
          <w:szCs w:val="16"/>
        </w:rPr>
      </w:pPr>
      <w:r>
        <w:rPr>
          <w:color w:val="000000"/>
          <w:szCs w:val="16"/>
        </w:rPr>
        <w:t xml:space="preserve">            </w:t>
      </w:r>
      <w:r>
        <w:rPr>
          <w:color w:val="A31515"/>
          <w:szCs w:val="16"/>
        </w:rPr>
        <w:t>"@RequestMapping"</w:t>
      </w:r>
      <w:r>
        <w:rPr>
          <w:color w:val="000000"/>
          <w:szCs w:val="16"/>
        </w:rPr>
        <w:t xml:space="preserve">, </w:t>
      </w:r>
      <w:r>
        <w:rPr>
          <w:color w:val="A31515"/>
          <w:szCs w:val="16"/>
        </w:rPr>
        <w:t>"getMedecin"</w:t>
      </w:r>
      <w:r>
        <w:rPr>
          <w:color w:val="000000"/>
          <w:szCs w:val="16"/>
        </w:rPr>
        <w:t xml:space="preserve">, </w:t>
      </w:r>
      <w:r>
        <w:rPr>
          <w:color w:val="A31515"/>
          <w:szCs w:val="16"/>
        </w:rPr>
        <w:t>"@Entity"</w:t>
      </w:r>
      <w:r>
        <w:rPr>
          <w:color w:val="000000"/>
          <w:szCs w:val="16"/>
        </w:rPr>
        <w:t xml:space="preserve">, </w:t>
      </w:r>
      <w:r>
        <w:rPr>
          <w:color w:val="A31515"/>
          <w:szCs w:val="16"/>
        </w:rPr>
        <w:t>"@Autowired"</w:t>
      </w:r>
      <w:r>
        <w:rPr>
          <w:color w:val="000000"/>
          <w:szCs w:val="16"/>
        </w:rPr>
        <w:t xml:space="preserve">, </w:t>
      </w:r>
      <w:r>
        <w:rPr>
          <w:color w:val="A31515"/>
          <w:szCs w:val="16"/>
        </w:rPr>
        <w:t>"@Bean"</w:t>
      </w:r>
      <w:r>
        <w:rPr>
          <w:color w:val="000000"/>
          <w:szCs w:val="16"/>
        </w:rPr>
        <w:t>,</w:t>
      </w:r>
    </w:p>
    <w:p w14:paraId="06C8ACAC" w14:textId="77777777" w:rsidR="00860B1C" w:rsidRDefault="00000000">
      <w:pPr>
        <w:pStyle w:val="SourceCodenumrot"/>
        <w:ind w:left="720" w:hanging="360"/>
        <w:rPr>
          <w:szCs w:val="16"/>
        </w:rPr>
      </w:pPr>
      <w:r>
        <w:rPr>
          <w:color w:val="000000"/>
          <w:szCs w:val="16"/>
        </w:rPr>
        <w:t xml:space="preserve">            </w:t>
      </w:r>
      <w:r>
        <w:rPr>
          <w:color w:val="A31515"/>
          <w:szCs w:val="16"/>
        </w:rPr>
        <w:t>"Serializable"</w:t>
      </w:r>
      <w:r>
        <w:rPr>
          <w:color w:val="000000"/>
          <w:szCs w:val="16"/>
        </w:rPr>
        <w:t xml:space="preserve">, </w:t>
      </w:r>
      <w:r>
        <w:rPr>
          <w:color w:val="A31515"/>
          <w:szCs w:val="16"/>
        </w:rPr>
        <w:t>"getClient"</w:t>
      </w:r>
      <w:r>
        <w:rPr>
          <w:color w:val="000000"/>
          <w:szCs w:val="16"/>
        </w:rPr>
        <w:t xml:space="preserve">, </w:t>
      </w:r>
      <w:r>
        <w:rPr>
          <w:color w:val="A31515"/>
          <w:szCs w:val="16"/>
        </w:rPr>
        <w:t>"getCreneau"</w:t>
      </w:r>
      <w:r>
        <w:rPr>
          <w:color w:val="000000"/>
          <w:szCs w:val="16"/>
        </w:rPr>
        <w:t xml:space="preserve">, </w:t>
      </w:r>
      <w:r>
        <w:rPr>
          <w:color w:val="A31515"/>
          <w:szCs w:val="16"/>
        </w:rPr>
        <w:t>"getRv"</w:t>
      </w:r>
      <w:r>
        <w:rPr>
          <w:color w:val="000000"/>
          <w:szCs w:val="16"/>
        </w:rPr>
        <w:t xml:space="preserve">, </w:t>
      </w:r>
      <w:r>
        <w:rPr>
          <w:color w:val="A31515"/>
          <w:szCs w:val="16"/>
        </w:rPr>
        <w:t>"PostAjouterRv"</w:t>
      </w:r>
      <w:r>
        <w:rPr>
          <w:color w:val="000000"/>
          <w:szCs w:val="16"/>
        </w:rPr>
        <w:t>,</w:t>
      </w:r>
    </w:p>
    <w:p w14:paraId="5B9504F2" w14:textId="77777777" w:rsidR="00860B1C" w:rsidRDefault="00000000">
      <w:pPr>
        <w:pStyle w:val="SourceCodenumrot"/>
        <w:ind w:left="720" w:hanging="360"/>
        <w:rPr>
          <w:szCs w:val="16"/>
        </w:rPr>
      </w:pPr>
      <w:r>
        <w:rPr>
          <w:color w:val="000000"/>
          <w:szCs w:val="16"/>
        </w:rPr>
        <w:t xml:space="preserve">            </w:t>
      </w:r>
      <w:r>
        <w:rPr>
          <w:color w:val="A31515"/>
          <w:szCs w:val="16"/>
        </w:rPr>
        <w:t>"PostSupprimerRv"</w:t>
      </w:r>
      <w:r>
        <w:rPr>
          <w:color w:val="000000"/>
          <w:szCs w:val="16"/>
        </w:rPr>
        <w:t xml:space="preserve">, </w:t>
      </w:r>
      <w:r>
        <w:rPr>
          <w:color w:val="A31515"/>
          <w:szCs w:val="16"/>
        </w:rPr>
        <w:t>"@EnableJpaRepositories"</w:t>
      </w:r>
      <w:r>
        <w:rPr>
          <w:color w:val="000000"/>
          <w:szCs w:val="16"/>
        </w:rPr>
        <w:t xml:space="preserve">, </w:t>
      </w:r>
      <w:r>
        <w:rPr>
          <w:color w:val="A31515"/>
          <w:szCs w:val="16"/>
        </w:rPr>
        <w:t>"@Component"</w:t>
      </w:r>
      <w:r>
        <w:rPr>
          <w:color w:val="000000"/>
          <w:szCs w:val="16"/>
        </w:rPr>
        <w:t xml:space="preserve">, </w:t>
      </w:r>
      <w:r>
        <w:rPr>
          <w:color w:val="A31515"/>
          <w:szCs w:val="16"/>
        </w:rPr>
        <w:t>"getAgendaMedecinJour"</w:t>
      </w:r>
      <w:r>
        <w:rPr>
          <w:color w:val="000000"/>
          <w:szCs w:val="16"/>
        </w:rPr>
        <w:t>,</w:t>
      </w:r>
    </w:p>
    <w:p w14:paraId="7EEB962C" w14:textId="77777777" w:rsidR="00860B1C" w:rsidRDefault="00000000">
      <w:pPr>
        <w:pStyle w:val="SourceCodenumrot"/>
        <w:ind w:left="720" w:hanging="360"/>
        <w:rPr>
          <w:szCs w:val="16"/>
        </w:rPr>
      </w:pPr>
      <w:r>
        <w:rPr>
          <w:color w:val="000000"/>
          <w:szCs w:val="16"/>
        </w:rPr>
        <w:t xml:space="preserve">            </w:t>
      </w:r>
      <w:r>
        <w:rPr>
          <w:color w:val="A31515"/>
          <w:szCs w:val="16"/>
        </w:rPr>
        <w:t>"getResponse"</w:t>
      </w:r>
      <w:r>
        <w:rPr>
          <w:color w:val="000000"/>
          <w:szCs w:val="16"/>
        </w:rPr>
        <w:t xml:space="preserve">, </w:t>
      </w:r>
      <w:r>
        <w:rPr>
          <w:color w:val="A31515"/>
          <w:szCs w:val="16"/>
        </w:rPr>
        <w:t>"getMessagesForException"</w:t>
      </w:r>
      <w:r>
        <w:rPr>
          <w:color w:val="000000"/>
          <w:szCs w:val="16"/>
        </w:rPr>
        <w:t xml:space="preserve">, </w:t>
      </w:r>
      <w:r>
        <w:rPr>
          <w:color w:val="A31515"/>
          <w:szCs w:val="16"/>
        </w:rPr>
        <w:t>"getBase64"</w:t>
      </w:r>
      <w:r>
        <w:rPr>
          <w:color w:val="000000"/>
          <w:szCs w:val="16"/>
        </w:rPr>
        <w:t xml:space="preserve">, </w:t>
      </w:r>
      <w:r>
        <w:rPr>
          <w:color w:val="A31515"/>
          <w:szCs w:val="16"/>
        </w:rPr>
        <w:t>"ajouterRv"</w:t>
      </w:r>
      <w:r>
        <w:rPr>
          <w:color w:val="000000"/>
          <w:szCs w:val="16"/>
        </w:rPr>
        <w:t>,</w:t>
      </w:r>
    </w:p>
    <w:p w14:paraId="2EED0328" w14:textId="77777777" w:rsidR="00860B1C" w:rsidRDefault="00000000">
      <w:pPr>
        <w:pStyle w:val="SourceCodenumrot"/>
        <w:ind w:left="720" w:hanging="360"/>
        <w:rPr>
          <w:szCs w:val="16"/>
        </w:rPr>
      </w:pPr>
      <w:r>
        <w:rPr>
          <w:color w:val="000000"/>
          <w:szCs w:val="16"/>
        </w:rPr>
        <w:t xml:space="preserve">            </w:t>
      </w:r>
      <w:r>
        <w:rPr>
          <w:color w:val="A31515"/>
          <w:szCs w:val="16"/>
        </w:rPr>
        <w:t>"Respuesta"</w:t>
      </w:r>
      <w:r>
        <w:rPr>
          <w:color w:val="000000"/>
          <w:szCs w:val="16"/>
        </w:rPr>
        <w:t xml:space="preserve">, </w:t>
      </w:r>
      <w:r>
        <w:rPr>
          <w:color w:val="A31515"/>
          <w:szCs w:val="16"/>
        </w:rPr>
        <w:t>"getPartialViewAgenda"</w:t>
      </w:r>
      <w:r>
        <w:rPr>
          <w:color w:val="000000"/>
          <w:szCs w:val="16"/>
        </w:rPr>
        <w:t xml:space="preserve">, </w:t>
      </w:r>
      <w:r>
        <w:rPr>
          <w:color w:val="A31515"/>
          <w:szCs w:val="16"/>
        </w:rPr>
        <w:t>"setModelforAgenda"</w:t>
      </w:r>
      <w:r>
        <w:rPr>
          <w:color w:val="000000"/>
          <w:szCs w:val="16"/>
        </w:rPr>
        <w:t xml:space="preserve">, </w:t>
      </w:r>
      <w:r>
        <w:rPr>
          <w:color w:val="A31515"/>
          <w:szCs w:val="16"/>
        </w:rPr>
        <w:t>"ActionContext"</w:t>
      </w:r>
      <w:r>
        <w:rPr>
          <w:color w:val="000000"/>
          <w:szCs w:val="16"/>
        </w:rPr>
        <w:t>,</w:t>
      </w:r>
    </w:p>
    <w:p w14:paraId="559EE208" w14:textId="77777777" w:rsidR="00860B1C" w:rsidRDefault="00000000">
      <w:pPr>
        <w:pStyle w:val="SourceCodenumrot"/>
        <w:ind w:left="720" w:hanging="360"/>
        <w:rPr>
          <w:szCs w:val="16"/>
        </w:rPr>
      </w:pPr>
      <w:r>
        <w:rPr>
          <w:color w:val="000000"/>
          <w:szCs w:val="16"/>
        </w:rPr>
        <w:t xml:space="preserve">            </w:t>
      </w:r>
      <w:r>
        <w:rPr>
          <w:color w:val="A31515"/>
          <w:szCs w:val="16"/>
        </w:rPr>
        <w:t>"getActionContext"</w:t>
      </w:r>
      <w:r>
        <w:rPr>
          <w:color w:val="000000"/>
          <w:szCs w:val="16"/>
        </w:rPr>
        <w:t xml:space="preserve">, </w:t>
      </w:r>
      <w:r>
        <w:rPr>
          <w:color w:val="A31515"/>
          <w:szCs w:val="16"/>
        </w:rPr>
        <w:t>"PostLang"</w:t>
      </w:r>
      <w:r>
        <w:rPr>
          <w:color w:val="000000"/>
          <w:szCs w:val="16"/>
        </w:rPr>
        <w:t xml:space="preserve">, </w:t>
      </w:r>
      <w:r>
        <w:rPr>
          <w:color w:val="A31515"/>
          <w:szCs w:val="16"/>
        </w:rPr>
        <w:t>"PostUser"</w:t>
      </w:r>
      <w:r>
        <w:rPr>
          <w:color w:val="000000"/>
          <w:szCs w:val="16"/>
        </w:rPr>
        <w:t xml:space="preserve">, </w:t>
      </w:r>
      <w:r>
        <w:rPr>
          <w:color w:val="A31515"/>
          <w:szCs w:val="16"/>
        </w:rPr>
        <w:t>"PostGetAgenda"</w:t>
      </w:r>
      <w:r>
        <w:rPr>
          <w:color w:val="000000"/>
          <w:szCs w:val="16"/>
        </w:rPr>
        <w:t xml:space="preserve">, </w:t>
      </w:r>
      <w:r>
        <w:rPr>
          <w:color w:val="A31515"/>
          <w:szCs w:val="16"/>
        </w:rPr>
        <w:t>"@NotNull"</w:t>
      </w:r>
      <w:r>
        <w:rPr>
          <w:color w:val="000000"/>
          <w:szCs w:val="16"/>
        </w:rPr>
        <w:t>,</w:t>
      </w:r>
    </w:p>
    <w:p w14:paraId="4B523834" w14:textId="77777777" w:rsidR="00860B1C" w:rsidRDefault="00000000">
      <w:pPr>
        <w:pStyle w:val="SourceCodenumrot"/>
        <w:ind w:left="720" w:hanging="360"/>
        <w:rPr>
          <w:szCs w:val="16"/>
        </w:rPr>
      </w:pPr>
      <w:r>
        <w:rPr>
          <w:color w:val="000000"/>
          <w:szCs w:val="16"/>
        </w:rPr>
        <w:t xml:space="preserve">            </w:t>
      </w:r>
      <w:r>
        <w:rPr>
          <w:color w:val="A31515"/>
          <w:szCs w:val="16"/>
        </w:rPr>
        <w:t>"@EnableAutoConfiguration"</w:t>
      </w:r>
      <w:r>
        <w:rPr>
          <w:color w:val="000000"/>
          <w:szCs w:val="16"/>
        </w:rPr>
        <w:t xml:space="preserve">, </w:t>
      </w:r>
      <w:r>
        <w:rPr>
          <w:color w:val="A31515"/>
          <w:szCs w:val="16"/>
        </w:rPr>
        <w:t>"HttpSecurity"</w:t>
      </w:r>
    </w:p>
    <w:p w14:paraId="2C4300ED" w14:textId="77777777" w:rsidR="00860B1C" w:rsidRDefault="00000000">
      <w:pPr>
        <w:pStyle w:val="SourceCodenumrot"/>
        <w:ind w:left="720" w:hanging="360"/>
        <w:rPr>
          <w:szCs w:val="16"/>
        </w:rPr>
      </w:pPr>
      <w:r>
        <w:rPr>
          <w:szCs w:val="16"/>
        </w:rPr>
        <w:t xml:space="preserve">        ],</w:t>
      </w:r>
    </w:p>
    <w:p w14:paraId="21875C5E" w14:textId="77777777" w:rsidR="00860B1C" w:rsidRDefault="00000000">
      <w:pPr>
        <w:pStyle w:val="SourceCodenumrot"/>
        <w:ind w:left="720" w:hanging="360"/>
        <w:rPr>
          <w:szCs w:val="16"/>
        </w:rPr>
      </w:pPr>
      <w:r>
        <w:rPr>
          <w:color w:val="000000"/>
          <w:szCs w:val="16"/>
        </w:rPr>
        <w:t xml:space="preserve">        </w:t>
      </w:r>
      <w:r>
        <w:rPr>
          <w:color w:val="A31515"/>
          <w:szCs w:val="16"/>
        </w:rPr>
        <w:t>"</w:t>
      </w:r>
      <w:r>
        <w:rPr>
          <w:color w:val="A31515"/>
          <w:szCs w:val="16"/>
          <w:shd w:val="clear" w:color="auto" w:fill="FFF5CE"/>
        </w:rPr>
        <w:t>html</w:t>
      </w:r>
      <w:r>
        <w:rPr>
          <w:color w:val="A31515"/>
          <w:szCs w:val="16"/>
        </w:rPr>
        <w:t>"</w:t>
      </w:r>
      <w:r>
        <w:rPr>
          <w:color w:val="000000"/>
          <w:szCs w:val="16"/>
        </w:rPr>
        <w:t>: [</w:t>
      </w:r>
    </w:p>
    <w:p w14:paraId="60EF3493" w14:textId="77777777" w:rsidR="00860B1C" w:rsidRDefault="00000000">
      <w:pPr>
        <w:pStyle w:val="SourceCodenumrot"/>
        <w:ind w:left="720" w:hanging="360"/>
        <w:rPr>
          <w:szCs w:val="16"/>
        </w:rPr>
      </w:pPr>
      <w:r>
        <w:rPr>
          <w:color w:val="000000"/>
          <w:szCs w:val="16"/>
        </w:rPr>
        <w:t xml:space="preserve">            </w:t>
      </w:r>
      <w:r>
        <w:rPr>
          <w:color w:val="A31515"/>
          <w:szCs w:val="16"/>
        </w:rPr>
        <w:t>"&lt;html&gt;"</w:t>
      </w:r>
      <w:r>
        <w:rPr>
          <w:color w:val="000000"/>
          <w:szCs w:val="16"/>
        </w:rPr>
        <w:t xml:space="preserve">, </w:t>
      </w:r>
      <w:r>
        <w:rPr>
          <w:color w:val="A31515"/>
          <w:szCs w:val="16"/>
        </w:rPr>
        <w:t>"&lt;/div&gt;"</w:t>
      </w:r>
      <w:r>
        <w:rPr>
          <w:color w:val="000000"/>
          <w:szCs w:val="16"/>
        </w:rPr>
        <w:t xml:space="preserve">, </w:t>
      </w:r>
      <w:r>
        <w:rPr>
          <w:color w:val="A31515"/>
          <w:szCs w:val="16"/>
        </w:rPr>
        <w:t>"&lt;body&gt;"</w:t>
      </w:r>
      <w:r>
        <w:rPr>
          <w:color w:val="000000"/>
          <w:szCs w:val="16"/>
        </w:rPr>
        <w:t xml:space="preserve">, </w:t>
      </w:r>
      <w:r>
        <w:rPr>
          <w:color w:val="A31515"/>
          <w:szCs w:val="16"/>
        </w:rPr>
        <w:t>"&lt;script&gt;"</w:t>
      </w:r>
      <w:r>
        <w:rPr>
          <w:color w:val="000000"/>
          <w:szCs w:val="16"/>
        </w:rPr>
        <w:t xml:space="preserve">, </w:t>
      </w:r>
      <w:r>
        <w:rPr>
          <w:color w:val="A31515"/>
          <w:szCs w:val="16"/>
        </w:rPr>
        <w:t>"href="</w:t>
      </w:r>
      <w:r>
        <w:rPr>
          <w:color w:val="000000"/>
          <w:szCs w:val="16"/>
        </w:rPr>
        <w:t xml:space="preserve">, </w:t>
      </w:r>
      <w:r>
        <w:rPr>
          <w:color w:val="A31515"/>
          <w:szCs w:val="16"/>
        </w:rPr>
        <w:t>"&lt;span&gt;"</w:t>
      </w:r>
      <w:r>
        <w:rPr>
          <w:color w:val="000000"/>
          <w:szCs w:val="16"/>
        </w:rPr>
        <w:t xml:space="preserve">, </w:t>
      </w:r>
      <w:r>
        <w:rPr>
          <w:color w:val="A31515"/>
          <w:szCs w:val="16"/>
        </w:rPr>
        <w:t>"&lt;p&gt;"</w:t>
      </w:r>
      <w:r>
        <w:rPr>
          <w:color w:val="000000"/>
          <w:szCs w:val="16"/>
        </w:rPr>
        <w:t>,</w:t>
      </w:r>
    </w:p>
    <w:p w14:paraId="53C0CE9B" w14:textId="77777777" w:rsidR="00860B1C" w:rsidRDefault="00000000">
      <w:pPr>
        <w:pStyle w:val="SourceCodenumrot"/>
        <w:ind w:left="720" w:hanging="360"/>
        <w:rPr>
          <w:szCs w:val="16"/>
        </w:rPr>
      </w:pPr>
      <w:r>
        <w:rPr>
          <w:color w:val="000000"/>
          <w:szCs w:val="16"/>
        </w:rPr>
        <w:t xml:space="preserve">            </w:t>
      </w:r>
      <w:r>
        <w:rPr>
          <w:color w:val="A31515"/>
          <w:szCs w:val="16"/>
        </w:rPr>
        <w:t>"&lt;h2&gt;"</w:t>
      </w:r>
      <w:r>
        <w:rPr>
          <w:color w:val="000000"/>
          <w:szCs w:val="16"/>
        </w:rPr>
        <w:t xml:space="preserve">, </w:t>
      </w:r>
      <w:r>
        <w:rPr>
          <w:color w:val="A31515"/>
          <w:szCs w:val="16"/>
        </w:rPr>
        <w:t>"&lt;form"</w:t>
      </w:r>
      <w:r>
        <w:rPr>
          <w:color w:val="000000"/>
          <w:szCs w:val="16"/>
        </w:rPr>
        <w:t xml:space="preserve">, </w:t>
      </w:r>
      <w:r>
        <w:rPr>
          <w:color w:val="A31515"/>
          <w:szCs w:val="16"/>
        </w:rPr>
        <w:t>"&lt;table"</w:t>
      </w:r>
      <w:r>
        <w:rPr>
          <w:color w:val="000000"/>
          <w:szCs w:val="16"/>
        </w:rPr>
        <w:t xml:space="preserve">, </w:t>
      </w:r>
      <w:r>
        <w:rPr>
          <w:color w:val="A31515"/>
          <w:szCs w:val="16"/>
        </w:rPr>
        <w:t>"&lt;input"</w:t>
      </w:r>
    </w:p>
    <w:p w14:paraId="26C2FD08" w14:textId="77777777" w:rsidR="00860B1C" w:rsidRDefault="00000000">
      <w:pPr>
        <w:pStyle w:val="SourceCodenumrot"/>
        <w:ind w:left="720" w:hanging="360"/>
        <w:rPr>
          <w:szCs w:val="16"/>
        </w:rPr>
      </w:pPr>
      <w:r>
        <w:rPr>
          <w:szCs w:val="16"/>
        </w:rPr>
        <w:t xml:space="preserve">        ],</w:t>
      </w:r>
    </w:p>
    <w:p w14:paraId="2171E4E3" w14:textId="77777777" w:rsidR="00860B1C" w:rsidRDefault="00000000">
      <w:pPr>
        <w:pStyle w:val="SourceCodenumrot"/>
        <w:ind w:left="720" w:hanging="360"/>
        <w:rPr>
          <w:szCs w:val="16"/>
        </w:rPr>
      </w:pPr>
      <w:r>
        <w:rPr>
          <w:color w:val="000000"/>
          <w:szCs w:val="16"/>
        </w:rPr>
        <w:t xml:space="preserve">        </w:t>
      </w:r>
      <w:r>
        <w:rPr>
          <w:color w:val="A31515"/>
          <w:szCs w:val="16"/>
        </w:rPr>
        <w:t>"</w:t>
      </w:r>
      <w:r>
        <w:rPr>
          <w:color w:val="A31515"/>
          <w:szCs w:val="16"/>
          <w:shd w:val="clear" w:color="auto" w:fill="FFF5CE"/>
        </w:rPr>
        <w:t>sql</w:t>
      </w:r>
      <w:r>
        <w:rPr>
          <w:color w:val="A31515"/>
          <w:szCs w:val="16"/>
        </w:rPr>
        <w:t>"</w:t>
      </w:r>
      <w:r>
        <w:rPr>
          <w:color w:val="000000"/>
          <w:szCs w:val="16"/>
        </w:rPr>
        <w:t>: [</w:t>
      </w:r>
    </w:p>
    <w:p w14:paraId="2966AF29" w14:textId="77777777" w:rsidR="00860B1C" w:rsidRDefault="00000000">
      <w:pPr>
        <w:pStyle w:val="SourceCodenumrot"/>
        <w:ind w:left="720" w:hanging="360"/>
        <w:rPr>
          <w:szCs w:val="16"/>
        </w:rPr>
      </w:pPr>
      <w:r>
        <w:rPr>
          <w:color w:val="000000"/>
          <w:szCs w:val="16"/>
        </w:rPr>
        <w:t xml:space="preserve">            </w:t>
      </w:r>
      <w:r>
        <w:rPr>
          <w:color w:val="A31515"/>
          <w:szCs w:val="16"/>
        </w:rPr>
        <w:t>"SELECT"</w:t>
      </w:r>
      <w:r>
        <w:rPr>
          <w:color w:val="000000"/>
          <w:szCs w:val="16"/>
        </w:rPr>
        <w:t xml:space="preserve">, </w:t>
      </w:r>
      <w:r>
        <w:rPr>
          <w:color w:val="A31515"/>
          <w:szCs w:val="16"/>
        </w:rPr>
        <w:t>"INSERT INTO"</w:t>
      </w:r>
      <w:r>
        <w:rPr>
          <w:color w:val="000000"/>
          <w:szCs w:val="16"/>
        </w:rPr>
        <w:t xml:space="preserve">, </w:t>
      </w:r>
      <w:r>
        <w:rPr>
          <w:color w:val="A31515"/>
          <w:szCs w:val="16"/>
        </w:rPr>
        <w:t>"UPDATE"</w:t>
      </w:r>
      <w:r>
        <w:rPr>
          <w:color w:val="000000"/>
          <w:szCs w:val="16"/>
        </w:rPr>
        <w:t xml:space="preserve">, </w:t>
      </w:r>
      <w:r>
        <w:rPr>
          <w:color w:val="A31515"/>
          <w:szCs w:val="16"/>
        </w:rPr>
        <w:t>"DELETE FROM"</w:t>
      </w:r>
      <w:r>
        <w:rPr>
          <w:color w:val="000000"/>
          <w:szCs w:val="16"/>
        </w:rPr>
        <w:t xml:space="preserve">, </w:t>
      </w:r>
      <w:r>
        <w:rPr>
          <w:color w:val="A31515"/>
          <w:szCs w:val="16"/>
        </w:rPr>
        <w:t>"WHERE"</w:t>
      </w:r>
      <w:r>
        <w:rPr>
          <w:color w:val="000000"/>
          <w:szCs w:val="16"/>
        </w:rPr>
        <w:t>,</w:t>
      </w:r>
    </w:p>
    <w:p w14:paraId="635A7170" w14:textId="77777777" w:rsidR="00860B1C" w:rsidRDefault="00000000">
      <w:pPr>
        <w:pStyle w:val="SourceCodenumrot"/>
        <w:ind w:left="720" w:hanging="360"/>
        <w:rPr>
          <w:szCs w:val="16"/>
        </w:rPr>
      </w:pPr>
      <w:r>
        <w:rPr>
          <w:color w:val="000000"/>
          <w:szCs w:val="16"/>
        </w:rPr>
        <w:t xml:space="preserve">            </w:t>
      </w:r>
      <w:r>
        <w:rPr>
          <w:color w:val="A31515"/>
          <w:szCs w:val="16"/>
        </w:rPr>
        <w:t>"CREATE TABLE"</w:t>
      </w:r>
      <w:r>
        <w:rPr>
          <w:color w:val="000000"/>
          <w:szCs w:val="16"/>
        </w:rPr>
        <w:t xml:space="preserve">, </w:t>
      </w:r>
      <w:r>
        <w:rPr>
          <w:color w:val="A31515"/>
          <w:szCs w:val="16"/>
        </w:rPr>
        <w:t>"ALTER TABLE"</w:t>
      </w:r>
    </w:p>
    <w:p w14:paraId="1FBEC2B6" w14:textId="77777777" w:rsidR="00860B1C" w:rsidRDefault="00000000">
      <w:pPr>
        <w:pStyle w:val="SourceCodenumrot"/>
        <w:ind w:left="720" w:hanging="360"/>
        <w:rPr>
          <w:szCs w:val="16"/>
        </w:rPr>
      </w:pPr>
      <w:r>
        <w:rPr>
          <w:szCs w:val="16"/>
        </w:rPr>
        <w:t xml:space="preserve">        ],</w:t>
      </w:r>
    </w:p>
    <w:p w14:paraId="74407E9B" w14:textId="77777777" w:rsidR="00860B1C" w:rsidRDefault="00000000">
      <w:pPr>
        <w:pStyle w:val="SourceCodenumrot"/>
        <w:ind w:left="720" w:hanging="360"/>
        <w:rPr>
          <w:szCs w:val="16"/>
        </w:rPr>
      </w:pPr>
      <w:r>
        <w:rPr>
          <w:color w:val="000000"/>
          <w:szCs w:val="16"/>
        </w:rPr>
        <w:t xml:space="preserve">        </w:t>
      </w:r>
      <w:r>
        <w:rPr>
          <w:color w:val="A31515"/>
          <w:szCs w:val="16"/>
        </w:rPr>
        <w:t>"</w:t>
      </w:r>
      <w:r>
        <w:rPr>
          <w:color w:val="A31515"/>
          <w:szCs w:val="16"/>
          <w:shd w:val="clear" w:color="auto" w:fill="FFF5CE"/>
        </w:rPr>
        <w:t>python</w:t>
      </w:r>
      <w:r>
        <w:rPr>
          <w:color w:val="A31515"/>
          <w:szCs w:val="16"/>
        </w:rPr>
        <w:t>"</w:t>
      </w:r>
      <w:r>
        <w:rPr>
          <w:color w:val="000000"/>
          <w:szCs w:val="16"/>
        </w:rPr>
        <w:t>: [</w:t>
      </w:r>
    </w:p>
    <w:p w14:paraId="6945ECE1" w14:textId="77777777" w:rsidR="00860B1C" w:rsidRDefault="00000000">
      <w:pPr>
        <w:pStyle w:val="SourceCodenumrot"/>
        <w:ind w:left="720" w:hanging="360"/>
        <w:rPr>
          <w:szCs w:val="16"/>
        </w:rPr>
      </w:pPr>
      <w:r>
        <w:rPr>
          <w:color w:val="000000"/>
          <w:szCs w:val="16"/>
        </w:rPr>
        <w:t xml:space="preserve">            </w:t>
      </w:r>
      <w:r>
        <w:rPr>
          <w:color w:val="A31515"/>
          <w:szCs w:val="16"/>
        </w:rPr>
        <w:t>"def"</w:t>
      </w:r>
      <w:r>
        <w:rPr>
          <w:color w:val="000000"/>
          <w:szCs w:val="16"/>
        </w:rPr>
        <w:t xml:space="preserve">, </w:t>
      </w:r>
      <w:r>
        <w:rPr>
          <w:color w:val="A31515"/>
          <w:szCs w:val="16"/>
        </w:rPr>
        <w:t>"import"</w:t>
      </w:r>
      <w:r>
        <w:rPr>
          <w:color w:val="000000"/>
          <w:szCs w:val="16"/>
        </w:rPr>
        <w:t xml:space="preserve">, </w:t>
      </w:r>
      <w:r>
        <w:rPr>
          <w:color w:val="A31515"/>
          <w:szCs w:val="16"/>
        </w:rPr>
        <w:t>"print("</w:t>
      </w:r>
      <w:r>
        <w:rPr>
          <w:color w:val="000000"/>
          <w:szCs w:val="16"/>
        </w:rPr>
        <w:t xml:space="preserve">, </w:t>
      </w:r>
      <w:r>
        <w:rPr>
          <w:color w:val="A31515"/>
          <w:szCs w:val="16"/>
        </w:rPr>
        <w:t>"from"</w:t>
      </w:r>
    </w:p>
    <w:p w14:paraId="3A9D5538" w14:textId="77777777" w:rsidR="00860B1C" w:rsidRDefault="00000000">
      <w:pPr>
        <w:pStyle w:val="SourceCodenumrot"/>
        <w:ind w:left="720" w:hanging="360"/>
        <w:rPr>
          <w:szCs w:val="16"/>
        </w:rPr>
      </w:pPr>
      <w:r>
        <w:rPr>
          <w:szCs w:val="16"/>
        </w:rPr>
        <w:t xml:space="preserve">        ],</w:t>
      </w:r>
    </w:p>
    <w:p w14:paraId="40DB2B3F" w14:textId="77777777" w:rsidR="00860B1C" w:rsidRDefault="00000000">
      <w:pPr>
        <w:pStyle w:val="SourceCodenumrot"/>
        <w:ind w:left="720" w:hanging="360"/>
        <w:rPr>
          <w:szCs w:val="16"/>
        </w:rPr>
      </w:pPr>
      <w:r>
        <w:rPr>
          <w:color w:val="000000"/>
          <w:szCs w:val="16"/>
        </w:rPr>
        <w:t xml:space="preserve">        </w:t>
      </w:r>
      <w:r>
        <w:rPr>
          <w:color w:val="A31515"/>
          <w:szCs w:val="16"/>
        </w:rPr>
        <w:t>"</w:t>
      </w:r>
      <w:r>
        <w:rPr>
          <w:color w:val="A31515"/>
          <w:szCs w:val="16"/>
          <w:shd w:val="clear" w:color="auto" w:fill="FFF5CE"/>
        </w:rPr>
        <w:t>xml</w:t>
      </w:r>
      <w:r>
        <w:rPr>
          <w:color w:val="A31515"/>
          <w:szCs w:val="16"/>
        </w:rPr>
        <w:t>"</w:t>
      </w:r>
      <w:r>
        <w:rPr>
          <w:color w:val="000000"/>
          <w:szCs w:val="16"/>
        </w:rPr>
        <w:t>: [</w:t>
      </w:r>
    </w:p>
    <w:p w14:paraId="3316EAED" w14:textId="77777777" w:rsidR="00860B1C" w:rsidRDefault="00000000">
      <w:pPr>
        <w:pStyle w:val="SourceCodenumrot"/>
        <w:ind w:left="720" w:hanging="360"/>
        <w:rPr>
          <w:szCs w:val="16"/>
        </w:rPr>
      </w:pPr>
      <w:r>
        <w:rPr>
          <w:color w:val="000000"/>
          <w:szCs w:val="16"/>
        </w:rPr>
        <w:t xml:space="preserve">            </w:t>
      </w:r>
      <w:r>
        <w:rPr>
          <w:color w:val="A31515"/>
          <w:szCs w:val="16"/>
        </w:rPr>
        <w:t>"&lt;?xml"</w:t>
      </w:r>
      <w:r>
        <w:rPr>
          <w:color w:val="000000"/>
          <w:szCs w:val="16"/>
        </w:rPr>
        <w:t xml:space="preserve">, </w:t>
      </w:r>
      <w:r>
        <w:rPr>
          <w:color w:val="A31515"/>
          <w:szCs w:val="16"/>
        </w:rPr>
        <w:t>"&lt;project"</w:t>
      </w:r>
      <w:r>
        <w:rPr>
          <w:color w:val="000000"/>
          <w:szCs w:val="16"/>
        </w:rPr>
        <w:t xml:space="preserve">, </w:t>
      </w:r>
      <w:r>
        <w:rPr>
          <w:color w:val="A31515"/>
          <w:szCs w:val="16"/>
        </w:rPr>
        <w:t>"&lt;version&gt;"</w:t>
      </w:r>
      <w:r>
        <w:rPr>
          <w:color w:val="000000"/>
          <w:szCs w:val="16"/>
        </w:rPr>
        <w:t xml:space="preserve">, </w:t>
      </w:r>
      <w:r>
        <w:rPr>
          <w:color w:val="A31515"/>
          <w:szCs w:val="16"/>
        </w:rPr>
        <w:t>"&lt;configuration&gt;"</w:t>
      </w:r>
      <w:r>
        <w:rPr>
          <w:color w:val="000000"/>
          <w:szCs w:val="16"/>
        </w:rPr>
        <w:t xml:space="preserve">, </w:t>
      </w:r>
      <w:r>
        <w:rPr>
          <w:color w:val="A31515"/>
          <w:szCs w:val="16"/>
        </w:rPr>
        <w:t>"&lt;build&gt;"</w:t>
      </w:r>
      <w:r>
        <w:rPr>
          <w:color w:val="000000"/>
          <w:szCs w:val="16"/>
        </w:rPr>
        <w:t>,</w:t>
      </w:r>
    </w:p>
    <w:p w14:paraId="113F542D" w14:textId="77777777" w:rsidR="00860B1C" w:rsidRDefault="00000000">
      <w:pPr>
        <w:pStyle w:val="SourceCodenumrot"/>
        <w:ind w:left="720" w:hanging="360"/>
        <w:rPr>
          <w:szCs w:val="16"/>
        </w:rPr>
      </w:pPr>
      <w:r>
        <w:rPr>
          <w:color w:val="000000"/>
          <w:szCs w:val="16"/>
        </w:rPr>
        <w:t xml:space="preserve">            </w:t>
      </w:r>
      <w:r>
        <w:rPr>
          <w:color w:val="A31515"/>
          <w:szCs w:val="16"/>
        </w:rPr>
        <w:t>"&lt;dependency&gt;"</w:t>
      </w:r>
      <w:r>
        <w:rPr>
          <w:color w:val="000000"/>
          <w:szCs w:val="16"/>
        </w:rPr>
        <w:t xml:space="preserve">, </w:t>
      </w:r>
      <w:r>
        <w:rPr>
          <w:color w:val="A31515"/>
          <w:szCs w:val="16"/>
        </w:rPr>
        <w:t>"&lt;properties&gt;"</w:t>
      </w:r>
      <w:r>
        <w:rPr>
          <w:color w:val="000000"/>
          <w:szCs w:val="16"/>
        </w:rPr>
        <w:t xml:space="preserve">, </w:t>
      </w:r>
      <w:r>
        <w:rPr>
          <w:color w:val="A31515"/>
          <w:szCs w:val="16"/>
        </w:rPr>
        <w:t>"&lt;configuration&gt;"</w:t>
      </w:r>
      <w:r>
        <w:rPr>
          <w:color w:val="000000"/>
          <w:szCs w:val="16"/>
        </w:rPr>
        <w:t xml:space="preserve">, </w:t>
      </w:r>
      <w:r>
        <w:rPr>
          <w:color w:val="A31515"/>
          <w:szCs w:val="16"/>
        </w:rPr>
        <w:t>"&lt;start-class&gt;"</w:t>
      </w:r>
    </w:p>
    <w:p w14:paraId="458D002A" w14:textId="77777777" w:rsidR="00860B1C" w:rsidRDefault="00000000">
      <w:pPr>
        <w:pStyle w:val="SourceCodenumrot"/>
        <w:ind w:left="720" w:hanging="360"/>
        <w:rPr>
          <w:szCs w:val="16"/>
        </w:rPr>
      </w:pPr>
      <w:r>
        <w:rPr>
          <w:szCs w:val="16"/>
        </w:rPr>
        <w:t xml:space="preserve">        ],</w:t>
      </w:r>
    </w:p>
    <w:p w14:paraId="4D4C1F7A" w14:textId="77777777" w:rsidR="00860B1C" w:rsidRDefault="00000000">
      <w:pPr>
        <w:pStyle w:val="SourceCodenumrot"/>
        <w:ind w:left="720" w:hanging="360"/>
        <w:rPr>
          <w:szCs w:val="16"/>
        </w:rPr>
      </w:pPr>
      <w:r>
        <w:rPr>
          <w:color w:val="000000"/>
          <w:szCs w:val="16"/>
        </w:rPr>
        <w:t xml:space="preserve">        </w:t>
      </w:r>
      <w:r>
        <w:rPr>
          <w:color w:val="A31515"/>
          <w:szCs w:val="16"/>
        </w:rPr>
        <w:t>"</w:t>
      </w:r>
      <w:r>
        <w:rPr>
          <w:color w:val="A31515"/>
          <w:szCs w:val="16"/>
          <w:shd w:val="clear" w:color="auto" w:fill="FFF5CE"/>
        </w:rPr>
        <w:t>javascript</w:t>
      </w:r>
      <w:r>
        <w:rPr>
          <w:color w:val="A31515"/>
          <w:szCs w:val="16"/>
        </w:rPr>
        <w:t>"</w:t>
      </w:r>
      <w:r>
        <w:rPr>
          <w:color w:val="000000"/>
          <w:szCs w:val="16"/>
        </w:rPr>
        <w:t>: [</w:t>
      </w:r>
    </w:p>
    <w:p w14:paraId="7C606B73" w14:textId="77777777" w:rsidR="00860B1C" w:rsidRDefault="00000000">
      <w:pPr>
        <w:pStyle w:val="SourceCodenumrot"/>
        <w:ind w:left="720" w:hanging="360"/>
        <w:rPr>
          <w:szCs w:val="16"/>
        </w:rPr>
      </w:pPr>
      <w:r>
        <w:rPr>
          <w:color w:val="000000"/>
          <w:szCs w:val="16"/>
        </w:rPr>
        <w:t xml:space="preserve">            </w:t>
      </w:r>
      <w:r>
        <w:rPr>
          <w:color w:val="A31515"/>
          <w:szCs w:val="16"/>
        </w:rPr>
        <w:t>"use strict"</w:t>
      </w:r>
      <w:r>
        <w:rPr>
          <w:color w:val="000000"/>
          <w:szCs w:val="16"/>
        </w:rPr>
        <w:t xml:space="preserve">, </w:t>
      </w:r>
      <w:r>
        <w:rPr>
          <w:color w:val="A31515"/>
          <w:szCs w:val="16"/>
        </w:rPr>
        <w:t>"console.log"</w:t>
      </w:r>
      <w:r>
        <w:rPr>
          <w:color w:val="000000"/>
          <w:szCs w:val="16"/>
        </w:rPr>
        <w:t xml:space="preserve">, </w:t>
      </w:r>
      <w:r>
        <w:rPr>
          <w:color w:val="A31515"/>
          <w:szCs w:val="16"/>
        </w:rPr>
        <w:t>"let"</w:t>
      </w:r>
      <w:r>
        <w:rPr>
          <w:color w:val="000000"/>
          <w:szCs w:val="16"/>
        </w:rPr>
        <w:t xml:space="preserve">, </w:t>
      </w:r>
      <w:r>
        <w:rPr>
          <w:color w:val="A31515"/>
          <w:szCs w:val="16"/>
        </w:rPr>
        <w:t>"constructor"</w:t>
      </w:r>
      <w:r>
        <w:rPr>
          <w:color w:val="000000"/>
          <w:szCs w:val="16"/>
        </w:rPr>
        <w:t xml:space="preserve">, </w:t>
      </w:r>
      <w:r>
        <w:rPr>
          <w:color w:val="A31515"/>
          <w:szCs w:val="16"/>
        </w:rPr>
        <w:t>"async"</w:t>
      </w:r>
      <w:r>
        <w:rPr>
          <w:color w:val="000000"/>
          <w:szCs w:val="16"/>
        </w:rPr>
        <w:t xml:space="preserve">, </w:t>
      </w:r>
      <w:r>
        <w:rPr>
          <w:color w:val="A31515"/>
          <w:szCs w:val="16"/>
        </w:rPr>
        <w:t>"export"</w:t>
      </w:r>
    </w:p>
    <w:p w14:paraId="1A071CB5" w14:textId="77777777" w:rsidR="00860B1C" w:rsidRDefault="00000000">
      <w:pPr>
        <w:pStyle w:val="SourceCodenumrot"/>
        <w:ind w:left="720" w:hanging="360"/>
        <w:rPr>
          <w:szCs w:val="16"/>
        </w:rPr>
      </w:pPr>
      <w:r>
        <w:rPr>
          <w:szCs w:val="16"/>
        </w:rPr>
        <w:t xml:space="preserve">        ],</w:t>
      </w:r>
    </w:p>
    <w:p w14:paraId="1DE4FE08" w14:textId="77777777" w:rsidR="00860B1C" w:rsidRDefault="00000000">
      <w:pPr>
        <w:pStyle w:val="SourceCodenumrot"/>
        <w:ind w:left="720" w:hanging="360"/>
        <w:rPr>
          <w:szCs w:val="16"/>
        </w:rPr>
      </w:pPr>
      <w:r>
        <w:rPr>
          <w:color w:val="000000"/>
          <w:szCs w:val="16"/>
        </w:rPr>
        <w:t xml:space="preserve">        </w:t>
      </w:r>
      <w:r>
        <w:rPr>
          <w:color w:val="A31515"/>
          <w:szCs w:val="16"/>
        </w:rPr>
        <w:t>"</w:t>
      </w:r>
      <w:r>
        <w:rPr>
          <w:color w:val="A31515"/>
          <w:szCs w:val="16"/>
          <w:shd w:val="clear" w:color="auto" w:fill="FFF5CE"/>
        </w:rPr>
        <w:t>php</w:t>
      </w:r>
      <w:r>
        <w:rPr>
          <w:color w:val="A31515"/>
          <w:szCs w:val="16"/>
        </w:rPr>
        <w:t>"</w:t>
      </w:r>
      <w:r>
        <w:rPr>
          <w:color w:val="000000"/>
          <w:szCs w:val="16"/>
        </w:rPr>
        <w:t>: [</w:t>
      </w:r>
    </w:p>
    <w:p w14:paraId="74F24E2C" w14:textId="77777777" w:rsidR="00860B1C" w:rsidRDefault="00000000">
      <w:pPr>
        <w:pStyle w:val="SourceCodenumrot"/>
        <w:ind w:left="720" w:hanging="360"/>
        <w:rPr>
          <w:szCs w:val="16"/>
        </w:rPr>
      </w:pPr>
      <w:r>
        <w:rPr>
          <w:color w:val="000000"/>
          <w:szCs w:val="16"/>
        </w:rPr>
        <w:t xml:space="preserve">            </w:t>
      </w:r>
      <w:r>
        <w:rPr>
          <w:color w:val="A31515"/>
          <w:szCs w:val="16"/>
        </w:rPr>
        <w:t>"&lt;?php"</w:t>
      </w:r>
      <w:r>
        <w:rPr>
          <w:color w:val="000000"/>
          <w:szCs w:val="16"/>
        </w:rPr>
        <w:t xml:space="preserve">, </w:t>
      </w:r>
      <w:r>
        <w:rPr>
          <w:color w:val="A31515"/>
          <w:szCs w:val="16"/>
        </w:rPr>
        <w:t>"declare"</w:t>
      </w:r>
      <w:r>
        <w:rPr>
          <w:color w:val="000000"/>
          <w:szCs w:val="16"/>
        </w:rPr>
        <w:t xml:space="preserve">, </w:t>
      </w:r>
      <w:r>
        <w:rPr>
          <w:color w:val="A31515"/>
          <w:szCs w:val="16"/>
        </w:rPr>
        <w:t>"require"</w:t>
      </w:r>
    </w:p>
    <w:p w14:paraId="0EADE2F3" w14:textId="77777777" w:rsidR="00860B1C" w:rsidRDefault="00000000">
      <w:pPr>
        <w:pStyle w:val="SourceCodenumrot"/>
        <w:ind w:left="720" w:hanging="360"/>
        <w:rPr>
          <w:szCs w:val="16"/>
        </w:rPr>
      </w:pPr>
      <w:r>
        <w:rPr>
          <w:szCs w:val="16"/>
        </w:rPr>
        <w:t xml:space="preserve">        ],</w:t>
      </w:r>
    </w:p>
    <w:p w14:paraId="3FE84C95" w14:textId="77777777" w:rsidR="00860B1C" w:rsidRDefault="00000000">
      <w:pPr>
        <w:pStyle w:val="SourceCodenumrot"/>
        <w:ind w:left="720" w:hanging="360"/>
        <w:rPr>
          <w:szCs w:val="16"/>
        </w:rPr>
      </w:pPr>
      <w:r>
        <w:rPr>
          <w:color w:val="000000"/>
          <w:szCs w:val="16"/>
        </w:rPr>
        <w:t xml:space="preserve">        </w:t>
      </w:r>
      <w:r>
        <w:rPr>
          <w:color w:val="A31515"/>
          <w:szCs w:val="16"/>
        </w:rPr>
        <w:t>"</w:t>
      </w:r>
      <w:r>
        <w:rPr>
          <w:color w:val="A31515"/>
          <w:szCs w:val="16"/>
          <w:shd w:val="clear" w:color="auto" w:fill="FFF5CE"/>
        </w:rPr>
        <w:t>vbscript</w:t>
      </w:r>
      <w:r>
        <w:rPr>
          <w:color w:val="A31515"/>
          <w:szCs w:val="16"/>
        </w:rPr>
        <w:t>"</w:t>
      </w:r>
      <w:r>
        <w:rPr>
          <w:color w:val="000000"/>
          <w:szCs w:val="16"/>
        </w:rPr>
        <w:t>: [</w:t>
      </w:r>
    </w:p>
    <w:p w14:paraId="4DCED4D5" w14:textId="77777777" w:rsidR="00860B1C" w:rsidRDefault="00000000">
      <w:pPr>
        <w:pStyle w:val="SourceCodenumrot"/>
        <w:ind w:left="720" w:hanging="360"/>
        <w:rPr>
          <w:szCs w:val="16"/>
        </w:rPr>
      </w:pPr>
      <w:r>
        <w:rPr>
          <w:color w:val="000000"/>
          <w:szCs w:val="16"/>
        </w:rPr>
        <w:t xml:space="preserve">            </w:t>
      </w:r>
      <w:r>
        <w:rPr>
          <w:color w:val="A31515"/>
          <w:szCs w:val="16"/>
        </w:rPr>
        <w:t>"Option"</w:t>
      </w:r>
      <w:r>
        <w:rPr>
          <w:color w:val="000000"/>
          <w:szCs w:val="16"/>
        </w:rPr>
        <w:t xml:space="preserve">, </w:t>
      </w:r>
      <w:r>
        <w:rPr>
          <w:color w:val="A31515"/>
          <w:szCs w:val="16"/>
        </w:rPr>
        <w:t>"Dim"</w:t>
      </w:r>
      <w:r>
        <w:rPr>
          <w:color w:val="000000"/>
          <w:szCs w:val="16"/>
        </w:rPr>
        <w:t xml:space="preserve">, </w:t>
      </w:r>
      <w:r>
        <w:rPr>
          <w:color w:val="A31515"/>
          <w:szCs w:val="16"/>
        </w:rPr>
        <w:t>"Explicit"</w:t>
      </w:r>
    </w:p>
    <w:p w14:paraId="12C7CE04" w14:textId="77777777" w:rsidR="00860B1C" w:rsidRDefault="00000000">
      <w:pPr>
        <w:pStyle w:val="SourceCodenumrot"/>
        <w:ind w:left="720" w:hanging="360"/>
        <w:rPr>
          <w:szCs w:val="16"/>
        </w:rPr>
      </w:pPr>
      <w:r>
        <w:rPr>
          <w:szCs w:val="16"/>
        </w:rPr>
        <w:t xml:space="preserve">        ],</w:t>
      </w:r>
    </w:p>
    <w:p w14:paraId="163732BE" w14:textId="77777777" w:rsidR="00860B1C" w:rsidRDefault="00000000">
      <w:pPr>
        <w:pStyle w:val="SourceCodenumrot"/>
        <w:ind w:left="720" w:hanging="360"/>
        <w:rPr>
          <w:szCs w:val="16"/>
        </w:rPr>
      </w:pPr>
      <w:r>
        <w:rPr>
          <w:color w:val="000000"/>
          <w:szCs w:val="16"/>
        </w:rPr>
        <w:t xml:space="preserve">        </w:t>
      </w:r>
      <w:r>
        <w:rPr>
          <w:color w:val="A31515"/>
          <w:szCs w:val="16"/>
        </w:rPr>
        <w:t>"</w:t>
      </w:r>
      <w:r>
        <w:rPr>
          <w:color w:val="A31515"/>
          <w:szCs w:val="16"/>
          <w:shd w:val="clear" w:color="auto" w:fill="FFF5CE"/>
        </w:rPr>
        <w:t>markdown</w:t>
      </w:r>
      <w:r>
        <w:rPr>
          <w:color w:val="A31515"/>
          <w:szCs w:val="16"/>
        </w:rPr>
        <w:t>"</w:t>
      </w:r>
      <w:r>
        <w:rPr>
          <w:color w:val="000000"/>
          <w:szCs w:val="16"/>
        </w:rPr>
        <w:t>: [</w:t>
      </w:r>
    </w:p>
    <w:p w14:paraId="5EA25AD8" w14:textId="77777777" w:rsidR="00860B1C" w:rsidRDefault="00000000">
      <w:pPr>
        <w:pStyle w:val="SourceCodenumrot"/>
        <w:ind w:left="720" w:hanging="360"/>
        <w:rPr>
          <w:szCs w:val="16"/>
        </w:rPr>
      </w:pPr>
      <w:r>
        <w:rPr>
          <w:color w:val="000000"/>
          <w:szCs w:val="16"/>
        </w:rPr>
        <w:t xml:space="preserve">            </w:t>
      </w:r>
      <w:r>
        <w:rPr>
          <w:color w:val="A31515"/>
          <w:szCs w:val="16"/>
        </w:rPr>
        <w:t>"# "</w:t>
      </w:r>
      <w:r>
        <w:rPr>
          <w:color w:val="000000"/>
          <w:szCs w:val="16"/>
        </w:rPr>
        <w:t xml:space="preserve">, </w:t>
      </w:r>
      <w:r>
        <w:rPr>
          <w:color w:val="A31515"/>
          <w:szCs w:val="16"/>
        </w:rPr>
        <w:t>"## "</w:t>
      </w:r>
      <w:r>
        <w:rPr>
          <w:color w:val="000000"/>
          <w:szCs w:val="16"/>
        </w:rPr>
        <w:t xml:space="preserve">, </w:t>
      </w:r>
      <w:r>
        <w:rPr>
          <w:color w:val="A31515"/>
          <w:szCs w:val="16"/>
        </w:rPr>
        <w:t>"### "</w:t>
      </w:r>
      <w:r>
        <w:rPr>
          <w:color w:val="000000"/>
          <w:szCs w:val="16"/>
        </w:rPr>
        <w:t xml:space="preserve">, </w:t>
      </w:r>
      <w:r>
        <w:rPr>
          <w:color w:val="A31515"/>
          <w:szCs w:val="16"/>
        </w:rPr>
        <w:t>"**"</w:t>
      </w:r>
      <w:r>
        <w:rPr>
          <w:color w:val="000000"/>
          <w:szCs w:val="16"/>
        </w:rPr>
        <w:t xml:space="preserve">, </w:t>
      </w:r>
      <w:r>
        <w:rPr>
          <w:color w:val="A31515"/>
          <w:szCs w:val="16"/>
        </w:rPr>
        <w:t>"__"</w:t>
      </w:r>
      <w:r>
        <w:rPr>
          <w:color w:val="000000"/>
          <w:szCs w:val="16"/>
        </w:rPr>
        <w:t xml:space="preserve">, </w:t>
      </w:r>
      <w:r>
        <w:rPr>
          <w:color w:val="A31515"/>
          <w:szCs w:val="16"/>
        </w:rPr>
        <w:t>"!["</w:t>
      </w:r>
      <w:r>
        <w:rPr>
          <w:color w:val="000000"/>
          <w:szCs w:val="16"/>
        </w:rPr>
        <w:t xml:space="preserve">, </w:t>
      </w:r>
      <w:r>
        <w:rPr>
          <w:color w:val="A31515"/>
          <w:szCs w:val="16"/>
        </w:rPr>
        <w:t>"]("</w:t>
      </w:r>
      <w:r>
        <w:rPr>
          <w:color w:val="000000"/>
          <w:szCs w:val="16"/>
        </w:rPr>
        <w:t xml:space="preserve">  </w:t>
      </w:r>
      <w:r>
        <w:rPr>
          <w:color w:val="008000"/>
          <w:szCs w:val="16"/>
        </w:rPr>
        <w:t xml:space="preserve"> # Marcadores típicos de Markdown</w:t>
      </w:r>
    </w:p>
    <w:p w14:paraId="1583F6AD" w14:textId="77777777" w:rsidR="00860B1C" w:rsidRDefault="00000000">
      <w:pPr>
        <w:pStyle w:val="SourceCodenumrot"/>
        <w:ind w:left="720" w:hanging="360"/>
        <w:rPr>
          <w:szCs w:val="16"/>
        </w:rPr>
      </w:pPr>
      <w:r>
        <w:rPr>
          <w:szCs w:val="16"/>
        </w:rPr>
        <w:t xml:space="preserve">        ],</w:t>
      </w:r>
    </w:p>
    <w:p w14:paraId="029AF509" w14:textId="77777777" w:rsidR="00860B1C" w:rsidRDefault="00000000">
      <w:pPr>
        <w:pStyle w:val="SourceCodenumrot"/>
        <w:ind w:left="720" w:hanging="360"/>
        <w:rPr>
          <w:szCs w:val="16"/>
        </w:rPr>
      </w:pPr>
      <w:r>
        <w:rPr>
          <w:szCs w:val="16"/>
        </w:rPr>
        <w:t xml:space="preserve">    },</w:t>
      </w:r>
    </w:p>
    <w:p w14:paraId="0DB717DD" w14:textId="77777777" w:rsidR="00860B1C" w:rsidRDefault="00000000">
      <w:pPr>
        <w:pStyle w:val="SourceCodenumrot"/>
        <w:ind w:left="720" w:hanging="360"/>
        <w:rPr>
          <w:szCs w:val="16"/>
        </w:rPr>
      </w:pPr>
      <w:r>
        <w:rPr>
          <w:szCs w:val="16"/>
        </w:rPr>
        <w:t>}</w:t>
      </w:r>
    </w:p>
    <w:p w14:paraId="441B389A" w14:textId="77777777" w:rsidR="00860B1C" w:rsidRDefault="00860B1C">
      <w:pPr>
        <w:rPr>
          <w:rFonts w:hint="eastAsia"/>
          <w:szCs w:val="20"/>
        </w:rPr>
      </w:pPr>
    </w:p>
    <w:p w14:paraId="63574914" w14:textId="77777777" w:rsidR="00860B1C" w:rsidRDefault="00000000">
      <w:pPr>
        <w:rPr>
          <w:rFonts w:hint="eastAsia"/>
        </w:rPr>
      </w:pPr>
      <w:r>
        <w:t>Una vez más, estas reglas de detección solo se aplican a los bloques de código en «texto sin formato» y no a los bloques de código enriquecido. Si descubres en tu sitio web que algunos bloques de código no se han resaltado, aquí es donde debes acudir.</w:t>
      </w:r>
    </w:p>
    <w:p w14:paraId="269B7C01" w14:textId="77777777" w:rsidR="00860B1C" w:rsidRDefault="00000000">
      <w:pPr>
        <w:pStyle w:val="Standard"/>
      </w:pPr>
      <w:r>
        <w:t>Para cada lenguaje se indican las cadenas de caracteres que permiten identificarlo. Algunas palabras clave pueden aparecer en varios lenguajes. El conversor selecciona el lenguaje para el que ha encontrado más palabras clave. El principio es sencillo: revisa tu código, selecciona palabras clave características y las introduces en estas líneas para el lenguaje adecuado. Ten en cuenta que no puedes poner cualquier cosa como nombre de lenguaje: debes utilizar los nombres reconocidos por MkDocs;</w:t>
      </w:r>
    </w:p>
    <w:p w14:paraId="35F0EFE1" w14:textId="77777777" w:rsidR="00860B1C" w:rsidRDefault="00860B1C">
      <w:pPr>
        <w:rPr>
          <w:rFonts w:hint="eastAsia"/>
          <w:szCs w:val="20"/>
        </w:rPr>
      </w:pPr>
    </w:p>
    <w:p w14:paraId="772F6972" w14:textId="77777777" w:rsidR="00860B1C" w:rsidRDefault="00000000">
      <w:pPr>
        <w:rPr>
          <w:rFonts w:hint="eastAsia"/>
          <w:b/>
          <w:bCs/>
          <w:szCs w:val="20"/>
          <w:u w:val="single"/>
        </w:rPr>
      </w:pPr>
      <w:r>
        <w:rPr>
          <w:b/>
          <w:bCs/>
          <w:szCs w:val="20"/>
          <w:u w:val="single"/>
        </w:rPr>
        <w:t>config_presentation</w:t>
      </w:r>
    </w:p>
    <w:p w14:paraId="70ED2B07" w14:textId="77777777" w:rsidR="00860B1C" w:rsidRDefault="00860B1C">
      <w:pPr>
        <w:rPr>
          <w:rFonts w:hint="eastAsia"/>
          <w:szCs w:val="20"/>
        </w:rPr>
      </w:pPr>
    </w:p>
    <w:p w14:paraId="5598AC0B" w14:textId="77777777" w:rsidR="00860B1C" w:rsidRDefault="00000000">
      <w:pPr>
        <w:rPr>
          <w:rFonts w:hint="eastAsia"/>
          <w:szCs w:val="20"/>
        </w:rPr>
      </w:pPr>
      <w:r>
        <w:rPr>
          <w:szCs w:val="20"/>
        </w:rPr>
        <w:t>Este archivo define el aspecto de los diferentes elementos del sitio web generado. No es algo que se suela cambiar a menudo:</w:t>
      </w:r>
    </w:p>
    <w:p w14:paraId="5D0D0F9D" w14:textId="77777777" w:rsidR="00860B1C" w:rsidRDefault="00860B1C">
      <w:pPr>
        <w:rPr>
          <w:rFonts w:hint="eastAsia"/>
          <w:szCs w:val="20"/>
        </w:rPr>
      </w:pPr>
    </w:p>
    <w:p w14:paraId="591CF045" w14:textId="77777777" w:rsidR="00860B1C" w:rsidRDefault="00000000">
      <w:pPr>
        <w:pStyle w:val="SourceCodenumrot"/>
        <w:numPr>
          <w:ilvl w:val="0"/>
          <w:numId w:val="208"/>
        </w:numPr>
        <w:rPr>
          <w:szCs w:val="16"/>
        </w:rPr>
      </w:pPr>
      <w:r>
        <w:rPr>
          <w:szCs w:val="16"/>
        </w:rPr>
        <w:t>PRESENTATION = {</w:t>
      </w:r>
    </w:p>
    <w:p w14:paraId="463A7908" w14:textId="77777777" w:rsidR="00860B1C" w:rsidRDefault="00000000">
      <w:pPr>
        <w:pStyle w:val="SourceCodenumrot"/>
        <w:ind w:left="720" w:hanging="360"/>
        <w:rPr>
          <w:szCs w:val="16"/>
        </w:rPr>
      </w:pPr>
      <w:r>
        <w:rPr>
          <w:color w:val="000000"/>
          <w:szCs w:val="16"/>
        </w:rPr>
        <w:t xml:space="preserve">    </w:t>
      </w:r>
      <w:r>
        <w:rPr>
          <w:color w:val="008000"/>
          <w:szCs w:val="16"/>
        </w:rPr>
        <w:t># -------------------------------------------------------------------------</w:t>
      </w:r>
    </w:p>
    <w:p w14:paraId="4C420C4F" w14:textId="77777777" w:rsidR="00860B1C" w:rsidRDefault="00000000">
      <w:pPr>
        <w:pStyle w:val="SourceCodenumrot"/>
        <w:ind w:left="720" w:hanging="360"/>
        <w:rPr>
          <w:szCs w:val="16"/>
        </w:rPr>
      </w:pPr>
      <w:r>
        <w:rPr>
          <w:color w:val="000000"/>
          <w:szCs w:val="16"/>
        </w:rPr>
        <w:t xml:space="preserve">    </w:t>
      </w:r>
      <w:r>
        <w:rPr>
          <w:color w:val="008000"/>
          <w:szCs w:val="16"/>
        </w:rPr>
        <w:t># Título del documento</w:t>
      </w:r>
    </w:p>
    <w:p w14:paraId="1CDF1BD3" w14:textId="77777777" w:rsidR="00860B1C" w:rsidRDefault="00000000">
      <w:pPr>
        <w:pStyle w:val="SourceCodenumrot"/>
        <w:ind w:left="720" w:hanging="360"/>
        <w:rPr>
          <w:szCs w:val="16"/>
        </w:rPr>
      </w:pPr>
      <w:r>
        <w:rPr>
          <w:color w:val="000000"/>
          <w:szCs w:val="16"/>
        </w:rPr>
        <w:t xml:space="preserve">    </w:t>
      </w:r>
      <w:r>
        <w:rPr>
          <w:color w:val="008000"/>
          <w:szCs w:val="16"/>
        </w:rPr>
        <w:t># -------------------------------------------------------------------------</w:t>
      </w:r>
    </w:p>
    <w:p w14:paraId="363B416C" w14:textId="77777777" w:rsidR="00860B1C" w:rsidRDefault="00000000">
      <w:pPr>
        <w:pStyle w:val="SourceCodenumrot"/>
        <w:ind w:left="720" w:hanging="360"/>
        <w:rPr>
          <w:szCs w:val="16"/>
        </w:rPr>
      </w:pPr>
      <w:r>
        <w:rPr>
          <w:color w:val="000000"/>
          <w:szCs w:val="16"/>
        </w:rPr>
        <w:t xml:space="preserve">    </w:t>
      </w:r>
      <w:r>
        <w:rPr>
          <w:color w:val="A31515"/>
          <w:szCs w:val="16"/>
        </w:rPr>
        <w:t>"document_title"</w:t>
      </w:r>
      <w:r>
        <w:rPr>
          <w:color w:val="000000"/>
          <w:szCs w:val="16"/>
        </w:rPr>
        <w:t>: {</w:t>
      </w:r>
    </w:p>
    <w:p w14:paraId="1A49A8EC" w14:textId="77777777" w:rsidR="00860B1C" w:rsidRDefault="00000000">
      <w:pPr>
        <w:pStyle w:val="SourceCodenumrot"/>
        <w:ind w:left="720" w:hanging="360"/>
        <w:rPr>
          <w:szCs w:val="16"/>
        </w:rPr>
      </w:pPr>
      <w:r>
        <w:rPr>
          <w:color w:val="000000"/>
          <w:szCs w:val="16"/>
        </w:rPr>
        <w:t xml:space="preserve">        </w:t>
      </w:r>
      <w:r>
        <w:rPr>
          <w:color w:val="A31515"/>
          <w:szCs w:val="16"/>
        </w:rPr>
        <w:t>"tamaño_fuente"</w:t>
      </w:r>
      <w:r>
        <w:rPr>
          <w:color w:val="000000"/>
          <w:szCs w:val="16"/>
        </w:rPr>
        <w:t xml:space="preserve">: </w:t>
      </w:r>
      <w:r>
        <w:rPr>
          <w:color w:val="A31515"/>
          <w:szCs w:val="16"/>
        </w:rPr>
        <w:t>"28px"</w:t>
      </w:r>
      <w:r>
        <w:rPr>
          <w:color w:val="000000"/>
          <w:szCs w:val="16"/>
        </w:rPr>
        <w:t>,</w:t>
      </w:r>
    </w:p>
    <w:p w14:paraId="16E233AA" w14:textId="77777777" w:rsidR="00860B1C" w:rsidRDefault="00000000">
      <w:pPr>
        <w:pStyle w:val="SourceCodenumrot"/>
        <w:ind w:left="720" w:hanging="360"/>
        <w:rPr>
          <w:szCs w:val="16"/>
        </w:rPr>
      </w:pPr>
      <w:r>
        <w:rPr>
          <w:color w:val="000000"/>
          <w:szCs w:val="16"/>
        </w:rPr>
        <w:t xml:space="preserve">        </w:t>
      </w:r>
      <w:r>
        <w:rPr>
          <w:color w:val="A31515"/>
          <w:szCs w:val="16"/>
        </w:rPr>
        <w:t>"peso_de_la_fuente"</w:t>
      </w:r>
      <w:r>
        <w:rPr>
          <w:color w:val="000000"/>
          <w:szCs w:val="16"/>
        </w:rPr>
        <w:t xml:space="preserve">: </w:t>
      </w:r>
      <w:r>
        <w:rPr>
          <w:color w:val="A31515"/>
          <w:szCs w:val="16"/>
        </w:rPr>
        <w:t>"negrita"</w:t>
      </w:r>
      <w:r>
        <w:rPr>
          <w:color w:val="000000"/>
          <w:szCs w:val="16"/>
        </w:rPr>
        <w:t>,</w:t>
      </w:r>
    </w:p>
    <w:p w14:paraId="7EE4B0A2" w14:textId="77777777" w:rsidR="00860B1C" w:rsidRDefault="00000000">
      <w:pPr>
        <w:pStyle w:val="SourceCodenumrot"/>
        <w:ind w:left="720" w:hanging="360"/>
        <w:rPr>
          <w:szCs w:val="16"/>
        </w:rPr>
      </w:pPr>
      <w:r>
        <w:rPr>
          <w:color w:val="000000"/>
          <w:szCs w:val="16"/>
        </w:rPr>
        <w:t xml:space="preserve">        </w:t>
      </w:r>
      <w:r>
        <w:rPr>
          <w:color w:val="A31515"/>
          <w:szCs w:val="16"/>
        </w:rPr>
        <w:t>"margen_inferior"</w:t>
      </w:r>
      <w:r>
        <w:rPr>
          <w:color w:val="000000"/>
          <w:szCs w:val="16"/>
        </w:rPr>
        <w:t xml:space="preserve">: </w:t>
      </w:r>
      <w:r>
        <w:rPr>
          <w:color w:val="A31515"/>
          <w:szCs w:val="16"/>
        </w:rPr>
        <w:t>"1em"</w:t>
      </w:r>
      <w:r>
        <w:rPr>
          <w:color w:val="000000"/>
          <w:szCs w:val="16"/>
        </w:rPr>
        <w:t>,</w:t>
      </w:r>
    </w:p>
    <w:p w14:paraId="265939AE" w14:textId="77777777" w:rsidR="00860B1C" w:rsidRDefault="00000000">
      <w:pPr>
        <w:pStyle w:val="SourceCodenumrot"/>
        <w:ind w:left="720" w:hanging="360"/>
        <w:rPr>
          <w:szCs w:val="16"/>
        </w:rPr>
      </w:pPr>
      <w:r>
        <w:rPr>
          <w:color w:val="000000"/>
          <w:szCs w:val="16"/>
        </w:rPr>
        <w:t xml:space="preserve">        </w:t>
      </w:r>
      <w:r>
        <w:rPr>
          <w:color w:val="A31515"/>
          <w:szCs w:val="16"/>
        </w:rPr>
        <w:t>"line_height"</w:t>
      </w:r>
      <w:r>
        <w:rPr>
          <w:color w:val="000000"/>
          <w:szCs w:val="16"/>
        </w:rPr>
        <w:t xml:space="preserve">: </w:t>
      </w:r>
      <w:r>
        <w:rPr>
          <w:color w:val="A31515"/>
          <w:szCs w:val="16"/>
        </w:rPr>
        <w:t>"1.2"</w:t>
      </w:r>
    </w:p>
    <w:p w14:paraId="48068162" w14:textId="77777777" w:rsidR="00860B1C" w:rsidRDefault="00000000">
      <w:pPr>
        <w:pStyle w:val="SourceCodenumrot"/>
        <w:ind w:left="720" w:hanging="360"/>
        <w:rPr>
          <w:szCs w:val="16"/>
        </w:rPr>
      </w:pPr>
      <w:r>
        <w:rPr>
          <w:szCs w:val="16"/>
        </w:rPr>
        <w:t xml:space="preserve">    },</w:t>
      </w:r>
    </w:p>
    <w:p w14:paraId="3C9E56C8" w14:textId="77777777" w:rsidR="00860B1C" w:rsidRDefault="00860B1C">
      <w:pPr>
        <w:pStyle w:val="SourceCodenumrot"/>
        <w:ind w:left="720" w:hanging="360"/>
        <w:rPr>
          <w:szCs w:val="16"/>
        </w:rPr>
      </w:pPr>
    </w:p>
    <w:p w14:paraId="217409C1" w14:textId="77777777" w:rsidR="00860B1C" w:rsidRDefault="00000000">
      <w:pPr>
        <w:pStyle w:val="SourceCodenumrot"/>
        <w:ind w:left="720" w:hanging="360"/>
        <w:rPr>
          <w:szCs w:val="16"/>
        </w:rPr>
      </w:pPr>
      <w:r>
        <w:rPr>
          <w:color w:val="000000"/>
          <w:szCs w:val="16"/>
        </w:rPr>
        <w:t xml:space="preserve">    </w:t>
      </w:r>
      <w:r>
        <w:rPr>
          <w:color w:val="008000"/>
          <w:szCs w:val="16"/>
        </w:rPr>
        <w:t># -------------------------------------------------------------------------</w:t>
      </w:r>
    </w:p>
    <w:p w14:paraId="7BA6F572" w14:textId="77777777" w:rsidR="00860B1C" w:rsidRDefault="00000000">
      <w:pPr>
        <w:pStyle w:val="SourceCodenumrot"/>
        <w:ind w:left="720" w:hanging="360"/>
        <w:rPr>
          <w:szCs w:val="16"/>
        </w:rPr>
      </w:pPr>
      <w:r>
        <w:rPr>
          <w:color w:val="000000"/>
          <w:szCs w:val="16"/>
        </w:rPr>
        <w:t xml:space="preserve">    </w:t>
      </w:r>
      <w:r>
        <w:rPr>
          <w:color w:val="008000"/>
          <w:szCs w:val="16"/>
        </w:rPr>
        <w:t># Bloques de código enriquecidos</w:t>
      </w:r>
    </w:p>
    <w:p w14:paraId="4F23096E" w14:textId="77777777" w:rsidR="00860B1C" w:rsidRDefault="00000000">
      <w:pPr>
        <w:pStyle w:val="SourceCodenumrot"/>
        <w:ind w:left="720" w:hanging="360"/>
        <w:rPr>
          <w:szCs w:val="16"/>
        </w:rPr>
      </w:pPr>
      <w:r>
        <w:rPr>
          <w:color w:val="000000"/>
          <w:szCs w:val="16"/>
        </w:rPr>
        <w:t xml:space="preserve">    </w:t>
      </w:r>
      <w:r>
        <w:rPr>
          <w:color w:val="008000"/>
          <w:szCs w:val="16"/>
        </w:rPr>
        <w:t># -------------------------------------------------------------------------</w:t>
      </w:r>
    </w:p>
    <w:p w14:paraId="0E2D93E9" w14:textId="77777777" w:rsidR="00860B1C" w:rsidRDefault="00000000">
      <w:pPr>
        <w:pStyle w:val="SourceCodenumrot"/>
        <w:ind w:left="720" w:hanging="360"/>
        <w:rPr>
          <w:szCs w:val="16"/>
        </w:rPr>
      </w:pPr>
      <w:r>
        <w:rPr>
          <w:color w:val="000000"/>
          <w:szCs w:val="16"/>
        </w:rPr>
        <w:t xml:space="preserve">    </w:t>
      </w:r>
      <w:r>
        <w:rPr>
          <w:color w:val="A31515"/>
          <w:szCs w:val="16"/>
        </w:rPr>
        <w:t>"code"</w:t>
      </w:r>
      <w:r>
        <w:rPr>
          <w:color w:val="000000"/>
          <w:szCs w:val="16"/>
        </w:rPr>
        <w:t>: {</w:t>
      </w:r>
    </w:p>
    <w:p w14:paraId="0590080C" w14:textId="77777777" w:rsidR="00860B1C" w:rsidRDefault="00000000">
      <w:pPr>
        <w:pStyle w:val="SourceCodenumrot"/>
        <w:ind w:left="720" w:hanging="360"/>
        <w:rPr>
          <w:szCs w:val="16"/>
        </w:rPr>
      </w:pPr>
      <w:r>
        <w:rPr>
          <w:color w:val="000000"/>
          <w:szCs w:val="16"/>
        </w:rPr>
        <w:t xml:space="preserve">        </w:t>
      </w:r>
      <w:r>
        <w:rPr>
          <w:color w:val="A31515"/>
          <w:szCs w:val="16"/>
        </w:rPr>
        <w:t>"rich_line_height"</w:t>
      </w:r>
      <w:r>
        <w:rPr>
          <w:color w:val="000000"/>
          <w:szCs w:val="16"/>
        </w:rPr>
        <w:t xml:space="preserve">: </w:t>
      </w:r>
      <w:r>
        <w:rPr>
          <w:color w:val="A31515"/>
          <w:szCs w:val="16"/>
        </w:rPr>
        <w:t>"12px"</w:t>
      </w:r>
      <w:r>
        <w:rPr>
          <w:color w:val="000000"/>
          <w:szCs w:val="16"/>
        </w:rPr>
        <w:t>,</w:t>
      </w:r>
    </w:p>
    <w:p w14:paraId="019162E5" w14:textId="77777777" w:rsidR="00860B1C" w:rsidRDefault="00000000">
      <w:pPr>
        <w:pStyle w:val="SourceCodenumrot"/>
        <w:ind w:left="720" w:hanging="360"/>
        <w:rPr>
          <w:szCs w:val="16"/>
        </w:rPr>
      </w:pPr>
      <w:r>
        <w:rPr>
          <w:color w:val="000000"/>
          <w:szCs w:val="16"/>
        </w:rPr>
        <w:t xml:space="preserve">        </w:t>
      </w:r>
      <w:r>
        <w:rPr>
          <w:color w:val="A31515"/>
          <w:szCs w:val="16"/>
        </w:rPr>
        <w:t>"rich_font_family"</w:t>
      </w:r>
      <w:r>
        <w:rPr>
          <w:color w:val="000000"/>
          <w:szCs w:val="16"/>
        </w:rPr>
        <w:t xml:space="preserve">: </w:t>
      </w:r>
      <w:r>
        <w:rPr>
          <w:color w:val="A31515"/>
          <w:szCs w:val="16"/>
        </w:rPr>
        <w:t>"Consolas, 'Courier New', monospace"</w:t>
      </w:r>
      <w:r>
        <w:rPr>
          <w:color w:val="000000"/>
          <w:szCs w:val="16"/>
        </w:rPr>
        <w:t>,</w:t>
      </w:r>
    </w:p>
    <w:p w14:paraId="418B96F3" w14:textId="77777777" w:rsidR="00860B1C" w:rsidRDefault="00000000">
      <w:pPr>
        <w:pStyle w:val="SourceCodenumrot"/>
        <w:ind w:left="720" w:hanging="360"/>
        <w:rPr>
          <w:szCs w:val="16"/>
        </w:rPr>
      </w:pPr>
      <w:r>
        <w:rPr>
          <w:color w:val="000000"/>
          <w:szCs w:val="16"/>
        </w:rPr>
        <w:t xml:space="preserve">        </w:t>
      </w:r>
      <w:r>
        <w:rPr>
          <w:color w:val="A31515"/>
          <w:szCs w:val="16"/>
        </w:rPr>
        <w:t>"rich_font_size"</w:t>
      </w:r>
      <w:r>
        <w:rPr>
          <w:color w:val="000000"/>
          <w:szCs w:val="16"/>
        </w:rPr>
        <w:t xml:space="preserve">: </w:t>
      </w:r>
      <w:r>
        <w:rPr>
          <w:color w:val="A31515"/>
          <w:szCs w:val="16"/>
        </w:rPr>
        <w:t>"15px"</w:t>
      </w:r>
    </w:p>
    <w:p w14:paraId="232AC51E" w14:textId="77777777" w:rsidR="00860B1C" w:rsidRDefault="00000000">
      <w:pPr>
        <w:pStyle w:val="SourceCodenumrot"/>
        <w:ind w:left="720" w:hanging="360"/>
        <w:rPr>
          <w:szCs w:val="16"/>
        </w:rPr>
      </w:pPr>
      <w:r>
        <w:rPr>
          <w:szCs w:val="16"/>
        </w:rPr>
        <w:t xml:space="preserve">    },</w:t>
      </w:r>
    </w:p>
    <w:p w14:paraId="3AD8D0DD" w14:textId="77777777" w:rsidR="00860B1C" w:rsidRDefault="00860B1C">
      <w:pPr>
        <w:pStyle w:val="SourceCodenumrot"/>
        <w:ind w:left="720" w:hanging="360"/>
        <w:rPr>
          <w:szCs w:val="16"/>
        </w:rPr>
      </w:pPr>
    </w:p>
    <w:p w14:paraId="2AD17445" w14:textId="77777777" w:rsidR="00860B1C" w:rsidRDefault="00000000">
      <w:pPr>
        <w:pStyle w:val="SourceCodenumrot"/>
        <w:ind w:left="720" w:hanging="360"/>
        <w:rPr>
          <w:szCs w:val="16"/>
        </w:rPr>
      </w:pPr>
      <w:r>
        <w:rPr>
          <w:color w:val="000000"/>
          <w:szCs w:val="16"/>
        </w:rPr>
        <w:t xml:space="preserve">    </w:t>
      </w:r>
      <w:r>
        <w:rPr>
          <w:color w:val="008000"/>
          <w:szCs w:val="16"/>
        </w:rPr>
        <w:t># -------------------------------------------------------------------------</w:t>
      </w:r>
    </w:p>
    <w:p w14:paraId="40664792" w14:textId="77777777" w:rsidR="00860B1C" w:rsidRDefault="00000000">
      <w:pPr>
        <w:pStyle w:val="SourceCodenumrot"/>
        <w:ind w:left="720" w:hanging="360"/>
        <w:rPr>
          <w:szCs w:val="16"/>
        </w:rPr>
      </w:pPr>
      <w:r>
        <w:rPr>
          <w:color w:val="000000"/>
          <w:szCs w:val="16"/>
        </w:rPr>
        <w:t xml:space="preserve">    </w:t>
      </w:r>
      <w:r>
        <w:rPr>
          <w:color w:val="008000"/>
          <w:szCs w:val="16"/>
        </w:rPr>
        <w:t># Botón Copiar</w:t>
      </w:r>
    </w:p>
    <w:p w14:paraId="2ED470F9" w14:textId="77777777" w:rsidR="00860B1C" w:rsidRDefault="00000000">
      <w:pPr>
        <w:pStyle w:val="SourceCodenumrot"/>
        <w:ind w:left="720" w:hanging="360"/>
        <w:rPr>
          <w:szCs w:val="16"/>
        </w:rPr>
      </w:pPr>
      <w:r>
        <w:rPr>
          <w:color w:val="000000"/>
          <w:szCs w:val="16"/>
        </w:rPr>
        <w:t xml:space="preserve">    </w:t>
      </w:r>
      <w:r>
        <w:rPr>
          <w:color w:val="008000"/>
          <w:szCs w:val="16"/>
        </w:rPr>
        <w:t># -------------------------------------------------------------------------</w:t>
      </w:r>
    </w:p>
    <w:p w14:paraId="26FEDE7E" w14:textId="77777777" w:rsidR="00860B1C" w:rsidRDefault="00000000">
      <w:pPr>
        <w:pStyle w:val="SourceCodenumrot"/>
        <w:ind w:left="720" w:hanging="360"/>
        <w:rPr>
          <w:szCs w:val="16"/>
        </w:rPr>
      </w:pPr>
      <w:r>
        <w:rPr>
          <w:color w:val="000000"/>
          <w:szCs w:val="16"/>
        </w:rPr>
        <w:t xml:space="preserve">    </w:t>
      </w:r>
      <w:r>
        <w:rPr>
          <w:color w:val="A31515"/>
          <w:szCs w:val="16"/>
        </w:rPr>
        <w:t>"copy_button"</w:t>
      </w:r>
      <w:r>
        <w:rPr>
          <w:color w:val="000000"/>
          <w:szCs w:val="16"/>
        </w:rPr>
        <w:t>: {</w:t>
      </w:r>
    </w:p>
    <w:p w14:paraId="1AAA600B" w14:textId="77777777" w:rsidR="00860B1C" w:rsidRDefault="00000000">
      <w:pPr>
        <w:pStyle w:val="SourceCodenumrot"/>
        <w:ind w:left="720" w:hanging="360"/>
        <w:rPr>
          <w:szCs w:val="16"/>
        </w:rPr>
      </w:pPr>
      <w:r>
        <w:rPr>
          <w:color w:val="000000"/>
          <w:szCs w:val="16"/>
        </w:rPr>
        <w:t xml:space="preserve">        </w:t>
      </w:r>
      <w:r>
        <w:rPr>
          <w:color w:val="A31515"/>
          <w:szCs w:val="16"/>
        </w:rPr>
        <w:t>"container"</w:t>
      </w:r>
      <w:r>
        <w:rPr>
          <w:color w:val="000000"/>
          <w:szCs w:val="16"/>
        </w:rPr>
        <w:t xml:space="preserve">: </w:t>
      </w:r>
      <w:r>
        <w:rPr>
          <w:color w:val="A31515"/>
          <w:szCs w:val="16"/>
        </w:rPr>
        <w:t>"position: relative;"</w:t>
      </w:r>
      <w:r>
        <w:rPr>
          <w:color w:val="000000"/>
          <w:szCs w:val="16"/>
        </w:rPr>
        <w:t>,</w:t>
      </w:r>
    </w:p>
    <w:p w14:paraId="1533386D" w14:textId="77777777" w:rsidR="00860B1C" w:rsidRDefault="00000000">
      <w:pPr>
        <w:pStyle w:val="SourceCodenumrot"/>
        <w:ind w:left="720" w:hanging="360"/>
        <w:rPr>
          <w:szCs w:val="16"/>
        </w:rPr>
      </w:pPr>
      <w:r>
        <w:rPr>
          <w:color w:val="000000"/>
          <w:szCs w:val="16"/>
        </w:rPr>
        <w:t xml:space="preserve">        </w:t>
      </w:r>
      <w:r>
        <w:rPr>
          <w:color w:val="A31515"/>
          <w:szCs w:val="16"/>
        </w:rPr>
        <w:t>"btn"</w:t>
      </w:r>
      <w:r>
        <w:rPr>
          <w:color w:val="000000"/>
          <w:szCs w:val="16"/>
        </w:rPr>
        <w:t>: (</w:t>
      </w:r>
    </w:p>
    <w:p w14:paraId="69086A70" w14:textId="77777777" w:rsidR="00860B1C" w:rsidRDefault="00000000">
      <w:pPr>
        <w:pStyle w:val="SourceCodenumrot"/>
        <w:ind w:left="720" w:hanging="360"/>
        <w:rPr>
          <w:szCs w:val="16"/>
        </w:rPr>
      </w:pPr>
      <w:r>
        <w:rPr>
          <w:color w:val="000000"/>
          <w:szCs w:val="16"/>
        </w:rPr>
        <w:t xml:space="preserve">            </w:t>
      </w:r>
      <w:r>
        <w:rPr>
          <w:color w:val="A31515"/>
          <w:szCs w:val="16"/>
        </w:rPr>
        <w:t>"position:absolute; top:.5rem; right:.5rem; "</w:t>
      </w:r>
    </w:p>
    <w:p w14:paraId="02E8376A" w14:textId="77777777" w:rsidR="00860B1C" w:rsidRDefault="00000000">
      <w:pPr>
        <w:pStyle w:val="SourceCodenumrot"/>
        <w:ind w:left="720" w:hanging="360"/>
        <w:rPr>
          <w:szCs w:val="16"/>
        </w:rPr>
      </w:pPr>
      <w:r>
        <w:rPr>
          <w:color w:val="000000"/>
          <w:szCs w:val="16"/>
        </w:rPr>
        <w:t xml:space="preserve">            </w:t>
      </w:r>
      <w:r>
        <w:rPr>
          <w:color w:val="A31515"/>
          <w:szCs w:val="16"/>
        </w:rPr>
        <w:t>"display:inline-flex; align-items:center; justify-content:center; "</w:t>
      </w:r>
    </w:p>
    <w:p w14:paraId="21A28020" w14:textId="77777777" w:rsidR="00860B1C" w:rsidRDefault="00000000">
      <w:pPr>
        <w:pStyle w:val="SourceCodenumrot"/>
        <w:ind w:left="720" w:hanging="360"/>
        <w:rPr>
          <w:szCs w:val="16"/>
        </w:rPr>
      </w:pPr>
      <w:r>
        <w:rPr>
          <w:color w:val="000000"/>
          <w:szCs w:val="16"/>
        </w:rPr>
        <w:t xml:space="preserve">            </w:t>
      </w:r>
      <w:r>
        <w:rPr>
          <w:color w:val="A31515"/>
          <w:szCs w:val="16"/>
        </w:rPr>
        <w:t>"gap: 0.35rem; "</w:t>
      </w:r>
    </w:p>
    <w:p w14:paraId="721A2251" w14:textId="77777777" w:rsidR="00860B1C" w:rsidRDefault="00000000">
      <w:pPr>
        <w:pStyle w:val="SourceCodenumrot"/>
        <w:ind w:left="720" w:hanging="360"/>
        <w:rPr>
          <w:szCs w:val="16"/>
        </w:rPr>
      </w:pPr>
      <w:r>
        <w:rPr>
          <w:color w:val="000000"/>
          <w:szCs w:val="16"/>
        </w:rPr>
        <w:t xml:space="preserve">            </w:t>
      </w:r>
      <w:r>
        <w:rPr>
          <w:color w:val="A31515"/>
          <w:szCs w:val="16"/>
        </w:rPr>
        <w:t>"padding: 0.25rem 0.6rem; "</w:t>
      </w:r>
    </w:p>
    <w:p w14:paraId="6FA37456" w14:textId="77777777" w:rsidR="00860B1C" w:rsidRDefault="00000000">
      <w:pPr>
        <w:pStyle w:val="SourceCodenumrot"/>
        <w:ind w:left="720" w:hanging="360"/>
        <w:rPr>
          <w:szCs w:val="16"/>
        </w:rPr>
      </w:pPr>
      <w:r>
        <w:rPr>
          <w:color w:val="000000"/>
          <w:szCs w:val="16"/>
        </w:rPr>
        <w:t xml:space="preserve">            </w:t>
      </w:r>
      <w:r>
        <w:rPr>
          <w:color w:val="A31515"/>
          <w:szCs w:val="16"/>
        </w:rPr>
        <w:t>"font-size:.72rem; font-weight:600; letter-spacing:.01em; "</w:t>
      </w:r>
    </w:p>
    <w:p w14:paraId="6CB2EB45" w14:textId="77777777" w:rsidR="00860B1C" w:rsidRDefault="00000000">
      <w:pPr>
        <w:pStyle w:val="SourceCodenumrot"/>
        <w:ind w:left="720" w:hanging="360"/>
        <w:rPr>
          <w:szCs w:val="16"/>
        </w:rPr>
      </w:pPr>
      <w:r>
        <w:rPr>
          <w:color w:val="000000"/>
          <w:szCs w:val="16"/>
        </w:rPr>
        <w:t xml:space="preserve">            </w:t>
      </w:r>
      <w:r>
        <w:rPr>
          <w:color w:val="A31515"/>
          <w:szCs w:val="16"/>
        </w:rPr>
        <w:t>"line-height:1.2; "</w:t>
      </w:r>
    </w:p>
    <w:p w14:paraId="26F8A2CA" w14:textId="77777777" w:rsidR="00860B1C" w:rsidRDefault="00000000">
      <w:pPr>
        <w:pStyle w:val="SourceCodenumrot"/>
        <w:ind w:left="720" w:hanging="360"/>
        <w:rPr>
          <w:szCs w:val="16"/>
        </w:rPr>
      </w:pPr>
      <w:r>
        <w:rPr>
          <w:color w:val="000000"/>
          <w:szCs w:val="16"/>
        </w:rPr>
        <w:t xml:space="preserve">            </w:t>
      </w:r>
      <w:r>
        <w:rPr>
          <w:color w:val="A31515"/>
          <w:szCs w:val="16"/>
        </w:rPr>
        <w:t>"border-radius:999px; "</w:t>
      </w:r>
    </w:p>
    <w:p w14:paraId="2B89E871" w14:textId="77777777" w:rsidR="00860B1C" w:rsidRDefault="00000000">
      <w:pPr>
        <w:pStyle w:val="SourceCodenumrot"/>
        <w:ind w:left="720" w:hanging="360"/>
        <w:rPr>
          <w:szCs w:val="16"/>
        </w:rPr>
      </w:pPr>
      <w:r>
        <w:rPr>
          <w:color w:val="000000"/>
          <w:szCs w:val="16"/>
        </w:rPr>
        <w:t xml:space="preserve">            </w:t>
      </w:r>
      <w:r>
        <w:rPr>
          <w:color w:val="A31515"/>
          <w:szCs w:val="16"/>
        </w:rPr>
        <w:t>"sombra de cuadro: 0 1px 2px rgba(0,0,0,.10); "</w:t>
      </w:r>
    </w:p>
    <w:p w14:paraId="64A6EE59" w14:textId="77777777" w:rsidR="00860B1C" w:rsidRDefault="00000000">
      <w:pPr>
        <w:pStyle w:val="SourceCodenumrot"/>
        <w:ind w:left="720" w:hanging="360"/>
        <w:rPr>
          <w:szCs w:val="16"/>
        </w:rPr>
      </w:pPr>
      <w:r>
        <w:rPr>
          <w:color w:val="000000"/>
          <w:szCs w:val="16"/>
        </w:rPr>
        <w:t xml:space="preserve">            </w:t>
      </w:r>
      <w:r>
        <w:rPr>
          <w:color w:val="A31515"/>
          <w:szCs w:val="16"/>
        </w:rPr>
        <w:t>"backdrop-filter:saturate(180%) blur(6px); "</w:t>
      </w:r>
    </w:p>
    <w:p w14:paraId="7312A81E" w14:textId="77777777" w:rsidR="00860B1C" w:rsidRDefault="00000000">
      <w:pPr>
        <w:pStyle w:val="SourceCodenumrot"/>
        <w:ind w:left="720" w:hanging="360"/>
        <w:rPr>
          <w:szCs w:val="16"/>
        </w:rPr>
      </w:pPr>
      <w:r>
        <w:rPr>
          <w:color w:val="000000"/>
          <w:szCs w:val="16"/>
        </w:rPr>
        <w:t xml:space="preserve">            </w:t>
      </w:r>
      <w:r>
        <w:rPr>
          <w:color w:val="A31515"/>
          <w:szCs w:val="16"/>
        </w:rPr>
        <w:t>"cursor:pointer; user-select:none; "</w:t>
      </w:r>
    </w:p>
    <w:p w14:paraId="2DC8744C" w14:textId="77777777" w:rsidR="00860B1C" w:rsidRDefault="00000000">
      <w:pPr>
        <w:pStyle w:val="SourceCodenumrot"/>
        <w:ind w:left="720" w:hanging="360"/>
        <w:rPr>
          <w:szCs w:val="16"/>
        </w:rPr>
      </w:pPr>
      <w:r>
        <w:rPr>
          <w:color w:val="000000"/>
          <w:szCs w:val="16"/>
        </w:rPr>
        <w:t xml:space="preserve">            </w:t>
      </w:r>
      <w:r>
        <w:rPr>
          <w:color w:val="A31515"/>
          <w:szCs w:val="16"/>
        </w:rPr>
        <w:t>"transition:transform .08s ease, box-shadow .12s ease, background .12s ease; "</w:t>
      </w:r>
    </w:p>
    <w:p w14:paraId="7E224293" w14:textId="77777777" w:rsidR="00860B1C" w:rsidRDefault="00000000">
      <w:pPr>
        <w:pStyle w:val="SourceCodenumrot"/>
        <w:ind w:left="720" w:hanging="360"/>
        <w:rPr>
          <w:szCs w:val="16"/>
        </w:rPr>
      </w:pPr>
      <w:r>
        <w:rPr>
          <w:color w:val="000000"/>
          <w:szCs w:val="16"/>
        </w:rPr>
        <w:t xml:space="preserve">            </w:t>
      </w:r>
      <w:r>
        <w:rPr>
          <w:color w:val="A31515"/>
          <w:szCs w:val="16"/>
        </w:rPr>
        <w:t>"z-index:5;"</w:t>
      </w:r>
    </w:p>
    <w:p w14:paraId="0360FFBC" w14:textId="77777777" w:rsidR="00860B1C" w:rsidRDefault="00000000">
      <w:pPr>
        <w:pStyle w:val="SourceCodenumrot"/>
        <w:ind w:left="720" w:hanging="360"/>
        <w:rPr>
          <w:szCs w:val="16"/>
        </w:rPr>
      </w:pPr>
      <w:r>
        <w:rPr>
          <w:szCs w:val="16"/>
        </w:rPr>
        <w:t xml:space="preserve">        ),</w:t>
      </w:r>
    </w:p>
    <w:p w14:paraId="3B3F8C5D" w14:textId="77777777" w:rsidR="00860B1C" w:rsidRDefault="00000000">
      <w:pPr>
        <w:pStyle w:val="SourceCodenumrot"/>
        <w:ind w:left="720" w:hanging="360"/>
        <w:rPr>
          <w:szCs w:val="16"/>
        </w:rPr>
      </w:pPr>
      <w:r>
        <w:rPr>
          <w:color w:val="000000"/>
          <w:szCs w:val="16"/>
        </w:rPr>
        <w:t xml:space="preserve">        </w:t>
      </w:r>
      <w:r>
        <w:rPr>
          <w:color w:val="A31515"/>
          <w:szCs w:val="16"/>
        </w:rPr>
        <w:t>"btn_hover"</w:t>
      </w:r>
      <w:r>
        <w:rPr>
          <w:color w:val="000000"/>
          <w:szCs w:val="16"/>
        </w:rPr>
        <w:t>: (</w:t>
      </w:r>
    </w:p>
    <w:p w14:paraId="0FF8A70D" w14:textId="77777777" w:rsidR="00860B1C" w:rsidRDefault="00000000">
      <w:pPr>
        <w:pStyle w:val="SourceCodenumrot"/>
        <w:ind w:left="720" w:hanging="360"/>
        <w:rPr>
          <w:szCs w:val="16"/>
        </w:rPr>
      </w:pPr>
      <w:r>
        <w:rPr>
          <w:color w:val="000000"/>
          <w:szCs w:val="16"/>
        </w:rPr>
        <w:t xml:space="preserve">            </w:t>
      </w:r>
      <w:r>
        <w:rPr>
          <w:color w:val="A31515"/>
          <w:szCs w:val="16"/>
        </w:rPr>
        <w:t>"sombra de cuadro: 0 3px 10px rgba(0,0,0,.18); "</w:t>
      </w:r>
    </w:p>
    <w:p w14:paraId="512D5A57" w14:textId="77777777" w:rsidR="00860B1C" w:rsidRDefault="00000000">
      <w:pPr>
        <w:pStyle w:val="SourceCodenumrot"/>
        <w:ind w:left="720" w:hanging="360"/>
        <w:rPr>
          <w:szCs w:val="16"/>
        </w:rPr>
      </w:pPr>
      <w:r>
        <w:rPr>
          <w:color w:val="000000"/>
          <w:szCs w:val="16"/>
        </w:rPr>
        <w:t xml:space="preserve">            </w:t>
      </w:r>
      <w:r>
        <w:rPr>
          <w:color w:val="A31515"/>
          <w:szCs w:val="16"/>
        </w:rPr>
        <w:t>"transform:translateY(-1px);"</w:t>
      </w:r>
    </w:p>
    <w:p w14:paraId="53EF936C" w14:textId="77777777" w:rsidR="00860B1C" w:rsidRDefault="00000000">
      <w:pPr>
        <w:pStyle w:val="SourceCodenumrot"/>
        <w:ind w:left="720" w:hanging="360"/>
        <w:rPr>
          <w:szCs w:val="16"/>
        </w:rPr>
      </w:pPr>
      <w:r>
        <w:rPr>
          <w:szCs w:val="16"/>
        </w:rPr>
        <w:t xml:space="preserve">        ),</w:t>
      </w:r>
    </w:p>
    <w:p w14:paraId="28F76B94" w14:textId="77777777" w:rsidR="00860B1C" w:rsidRDefault="00000000">
      <w:pPr>
        <w:pStyle w:val="SourceCodenumrot"/>
        <w:ind w:left="720" w:hanging="360"/>
        <w:rPr>
          <w:szCs w:val="16"/>
        </w:rPr>
      </w:pPr>
      <w:r>
        <w:rPr>
          <w:color w:val="000000"/>
          <w:szCs w:val="16"/>
        </w:rPr>
        <w:t xml:space="preserve">        </w:t>
      </w:r>
      <w:r>
        <w:rPr>
          <w:color w:val="A31515"/>
          <w:szCs w:val="16"/>
        </w:rPr>
        <w:t>"btn_copied"</w:t>
      </w:r>
      <w:r>
        <w:rPr>
          <w:color w:val="000000"/>
          <w:szCs w:val="16"/>
        </w:rPr>
        <w:t xml:space="preserve">: </w:t>
      </w:r>
      <w:r>
        <w:rPr>
          <w:color w:val="A31515"/>
          <w:szCs w:val="16"/>
        </w:rPr>
        <w:t>"opacity:.85;"</w:t>
      </w:r>
    </w:p>
    <w:p w14:paraId="36E6E256" w14:textId="77777777" w:rsidR="00860B1C" w:rsidRDefault="00000000">
      <w:pPr>
        <w:pStyle w:val="SourceCodenumrot"/>
        <w:ind w:left="720" w:hanging="360"/>
        <w:rPr>
          <w:szCs w:val="16"/>
        </w:rPr>
      </w:pPr>
      <w:r>
        <w:rPr>
          <w:szCs w:val="16"/>
        </w:rPr>
        <w:t xml:space="preserve">    },</w:t>
      </w:r>
    </w:p>
    <w:p w14:paraId="5285C15A" w14:textId="77777777" w:rsidR="00860B1C" w:rsidRDefault="00860B1C">
      <w:pPr>
        <w:pStyle w:val="SourceCodenumrot"/>
        <w:ind w:left="720" w:hanging="360"/>
        <w:rPr>
          <w:szCs w:val="16"/>
        </w:rPr>
      </w:pPr>
    </w:p>
    <w:p w14:paraId="705777CD" w14:textId="77777777" w:rsidR="00860B1C" w:rsidRDefault="00000000">
      <w:pPr>
        <w:pStyle w:val="SourceCodenumrot"/>
        <w:ind w:left="720" w:hanging="360"/>
        <w:rPr>
          <w:szCs w:val="16"/>
        </w:rPr>
      </w:pPr>
      <w:r>
        <w:rPr>
          <w:color w:val="000000"/>
          <w:szCs w:val="16"/>
        </w:rPr>
        <w:t xml:space="preserve">    </w:t>
      </w:r>
      <w:r>
        <w:rPr>
          <w:color w:val="008000"/>
          <w:szCs w:val="16"/>
        </w:rPr>
        <w:t># -------------------------------------------------------------------------</w:t>
      </w:r>
    </w:p>
    <w:p w14:paraId="669BF911" w14:textId="77777777" w:rsidR="00860B1C" w:rsidRDefault="00000000">
      <w:pPr>
        <w:pStyle w:val="SourceCodenumrot"/>
        <w:ind w:left="720" w:hanging="360"/>
        <w:rPr>
          <w:szCs w:val="16"/>
        </w:rPr>
      </w:pPr>
      <w:r>
        <w:rPr>
          <w:color w:val="000000"/>
          <w:szCs w:val="16"/>
        </w:rPr>
        <w:t xml:space="preserve">    </w:t>
      </w:r>
      <w:r>
        <w:rPr>
          <w:color w:val="008000"/>
          <w:szCs w:val="16"/>
        </w:rPr>
        <w:t># Imágenes</w:t>
      </w:r>
    </w:p>
    <w:p w14:paraId="08AEFC49" w14:textId="77777777" w:rsidR="00860B1C" w:rsidRDefault="00000000">
      <w:pPr>
        <w:pStyle w:val="SourceCodenumrot"/>
        <w:ind w:left="720" w:hanging="360"/>
        <w:rPr>
          <w:szCs w:val="16"/>
        </w:rPr>
      </w:pPr>
      <w:r>
        <w:rPr>
          <w:color w:val="000000"/>
          <w:szCs w:val="16"/>
        </w:rPr>
        <w:t xml:space="preserve">    </w:t>
      </w:r>
      <w:r>
        <w:rPr>
          <w:color w:val="008000"/>
          <w:szCs w:val="16"/>
        </w:rPr>
        <w:t># -------------------------------------------------------------------------</w:t>
      </w:r>
    </w:p>
    <w:p w14:paraId="3C1140B4" w14:textId="77777777" w:rsidR="00860B1C" w:rsidRDefault="00000000">
      <w:pPr>
        <w:pStyle w:val="SourceCodenumrot"/>
        <w:ind w:left="720" w:hanging="360"/>
        <w:rPr>
          <w:szCs w:val="16"/>
        </w:rPr>
      </w:pPr>
      <w:r>
        <w:rPr>
          <w:color w:val="000000"/>
          <w:szCs w:val="16"/>
        </w:rPr>
        <w:t xml:space="preserve">    </w:t>
      </w:r>
      <w:r>
        <w:rPr>
          <w:color w:val="A31515"/>
          <w:szCs w:val="16"/>
        </w:rPr>
        <w:t>"imágenes"</w:t>
      </w:r>
      <w:r>
        <w:rPr>
          <w:color w:val="000000"/>
          <w:szCs w:val="16"/>
        </w:rPr>
        <w:t>: {</w:t>
      </w:r>
    </w:p>
    <w:p w14:paraId="7CEC1E77" w14:textId="77777777" w:rsidR="00860B1C" w:rsidRDefault="00000000">
      <w:pPr>
        <w:pStyle w:val="SourceCodenumrot"/>
        <w:ind w:left="720" w:hanging="360"/>
        <w:rPr>
          <w:szCs w:val="16"/>
        </w:rPr>
      </w:pPr>
      <w:r>
        <w:rPr>
          <w:color w:val="000000"/>
          <w:szCs w:val="16"/>
        </w:rPr>
        <w:t xml:space="preserve">        </w:t>
      </w:r>
      <w:r>
        <w:rPr>
          <w:color w:val="A31515"/>
          <w:szCs w:val="16"/>
        </w:rPr>
        <w:t>"sombra"</w:t>
      </w:r>
      <w:r>
        <w:rPr>
          <w:color w:val="000000"/>
          <w:szCs w:val="16"/>
        </w:rPr>
        <w:t>: {</w:t>
      </w:r>
    </w:p>
    <w:p w14:paraId="0959BCB6" w14:textId="77777777" w:rsidR="00860B1C" w:rsidRDefault="00000000">
      <w:pPr>
        <w:pStyle w:val="SourceCodenumrot"/>
        <w:ind w:left="720" w:hanging="360"/>
        <w:rPr>
          <w:szCs w:val="16"/>
        </w:rPr>
      </w:pPr>
      <w:r>
        <w:rPr>
          <w:color w:val="000000"/>
          <w:szCs w:val="16"/>
        </w:rPr>
        <w:t xml:space="preserve">            </w:t>
      </w:r>
      <w:r>
        <w:rPr>
          <w:color w:val="A31515"/>
          <w:szCs w:val="16"/>
        </w:rPr>
        <w:t>"enabled"</w:t>
      </w:r>
      <w:r>
        <w:rPr>
          <w:color w:val="000000"/>
          <w:szCs w:val="16"/>
        </w:rPr>
        <w:t xml:space="preserve">: </w:t>
      </w:r>
      <w:r>
        <w:rPr>
          <w:color w:val="0000FF"/>
          <w:szCs w:val="16"/>
        </w:rPr>
        <w:t>True</w:t>
      </w:r>
      <w:r>
        <w:rPr>
          <w:color w:val="000000"/>
          <w:szCs w:val="16"/>
        </w:rPr>
        <w:t>,</w:t>
      </w:r>
    </w:p>
    <w:p w14:paraId="52A940CC" w14:textId="77777777" w:rsidR="00860B1C" w:rsidRDefault="00000000">
      <w:pPr>
        <w:pStyle w:val="SourceCodenumrot"/>
        <w:ind w:left="720" w:hanging="360"/>
        <w:rPr>
          <w:szCs w:val="16"/>
        </w:rPr>
      </w:pPr>
      <w:r>
        <w:rPr>
          <w:color w:val="000000"/>
          <w:szCs w:val="16"/>
        </w:rPr>
        <w:t xml:space="preserve">            </w:t>
      </w:r>
      <w:r>
        <w:rPr>
          <w:color w:val="A31515"/>
          <w:szCs w:val="16"/>
        </w:rPr>
        <w:t>"border_radius"</w:t>
      </w:r>
      <w:r>
        <w:rPr>
          <w:color w:val="000000"/>
          <w:szCs w:val="16"/>
        </w:rPr>
        <w:t xml:space="preserve">: </w:t>
      </w:r>
      <w:r>
        <w:rPr>
          <w:color w:val="A31515"/>
          <w:szCs w:val="16"/>
        </w:rPr>
        <w:t>"8px"</w:t>
      </w:r>
    </w:p>
    <w:p w14:paraId="4227B22B" w14:textId="77777777" w:rsidR="00860B1C" w:rsidRDefault="00000000">
      <w:pPr>
        <w:pStyle w:val="SourceCodenumrot"/>
        <w:ind w:left="720" w:hanging="360"/>
        <w:rPr>
          <w:szCs w:val="16"/>
        </w:rPr>
      </w:pPr>
      <w:r>
        <w:rPr>
          <w:szCs w:val="16"/>
        </w:rPr>
        <w:t xml:space="preserve">        }</w:t>
      </w:r>
    </w:p>
    <w:p w14:paraId="07EAF038" w14:textId="77777777" w:rsidR="00860B1C" w:rsidRDefault="00000000">
      <w:pPr>
        <w:pStyle w:val="SourceCodenumrot"/>
        <w:ind w:left="720" w:hanging="360"/>
        <w:rPr>
          <w:szCs w:val="16"/>
        </w:rPr>
      </w:pPr>
      <w:r>
        <w:rPr>
          <w:szCs w:val="16"/>
        </w:rPr>
        <w:t xml:space="preserve">    },</w:t>
      </w:r>
    </w:p>
    <w:p w14:paraId="5B0E4A97" w14:textId="77777777" w:rsidR="00860B1C" w:rsidRDefault="00860B1C">
      <w:pPr>
        <w:pStyle w:val="SourceCodenumrot"/>
        <w:ind w:left="720" w:hanging="360"/>
        <w:rPr>
          <w:szCs w:val="16"/>
        </w:rPr>
      </w:pPr>
    </w:p>
    <w:p w14:paraId="4E50702D" w14:textId="77777777" w:rsidR="00860B1C" w:rsidRDefault="00000000">
      <w:pPr>
        <w:pStyle w:val="SourceCodenumrot"/>
        <w:ind w:left="720" w:hanging="360"/>
        <w:rPr>
          <w:szCs w:val="16"/>
        </w:rPr>
      </w:pPr>
      <w:r>
        <w:rPr>
          <w:color w:val="000000"/>
          <w:szCs w:val="16"/>
        </w:rPr>
        <w:t xml:space="preserve">    </w:t>
      </w:r>
      <w:r>
        <w:rPr>
          <w:color w:val="008000"/>
          <w:szCs w:val="16"/>
        </w:rPr>
        <w:t># -------------------------------------------------------------------------</w:t>
      </w:r>
    </w:p>
    <w:p w14:paraId="7EEC48B5" w14:textId="77777777" w:rsidR="00860B1C" w:rsidRDefault="00000000">
      <w:pPr>
        <w:pStyle w:val="SourceCodenumrot"/>
        <w:ind w:left="720" w:hanging="360"/>
        <w:rPr>
          <w:szCs w:val="16"/>
        </w:rPr>
      </w:pPr>
      <w:r>
        <w:rPr>
          <w:color w:val="000000"/>
          <w:szCs w:val="16"/>
        </w:rPr>
        <w:t xml:space="preserve">    </w:t>
      </w:r>
      <w:r>
        <w:rPr>
          <w:color w:val="008000"/>
          <w:szCs w:val="16"/>
        </w:rPr>
        <w:t># Marco / borde del encabezado</w:t>
      </w:r>
    </w:p>
    <w:p w14:paraId="49AE4A34" w14:textId="77777777" w:rsidR="00860B1C" w:rsidRDefault="00000000">
      <w:pPr>
        <w:pStyle w:val="SourceCodenumrot"/>
        <w:ind w:left="720" w:hanging="360"/>
        <w:rPr>
          <w:szCs w:val="16"/>
        </w:rPr>
      </w:pPr>
      <w:r>
        <w:rPr>
          <w:color w:val="000000"/>
          <w:szCs w:val="16"/>
        </w:rPr>
        <w:t xml:space="preserve">    </w:t>
      </w:r>
      <w:r>
        <w:rPr>
          <w:color w:val="008000"/>
          <w:szCs w:val="16"/>
        </w:rPr>
        <w:t># -------------------------------------------------------------------------</w:t>
      </w:r>
    </w:p>
    <w:p w14:paraId="3E618FDF" w14:textId="77777777" w:rsidR="00860B1C" w:rsidRDefault="00000000">
      <w:pPr>
        <w:pStyle w:val="SourceCodenumrot"/>
        <w:ind w:left="720" w:hanging="360"/>
        <w:rPr>
          <w:szCs w:val="16"/>
        </w:rPr>
      </w:pPr>
      <w:r>
        <w:rPr>
          <w:color w:val="000000"/>
          <w:szCs w:val="16"/>
        </w:rPr>
        <w:t xml:space="preserve">    </w:t>
      </w:r>
      <w:r>
        <w:rPr>
          <w:color w:val="A31515"/>
          <w:szCs w:val="16"/>
        </w:rPr>
        <w:t>"frame"</w:t>
      </w:r>
      <w:r>
        <w:rPr>
          <w:color w:val="000000"/>
          <w:szCs w:val="16"/>
        </w:rPr>
        <w:t>: {</w:t>
      </w:r>
    </w:p>
    <w:p w14:paraId="3FD935D4" w14:textId="77777777" w:rsidR="00860B1C" w:rsidRDefault="00000000">
      <w:pPr>
        <w:pStyle w:val="SourceCodenumrot"/>
        <w:ind w:left="720" w:hanging="360"/>
        <w:rPr>
          <w:szCs w:val="16"/>
        </w:rPr>
      </w:pPr>
      <w:r>
        <w:rPr>
          <w:color w:val="000000"/>
          <w:szCs w:val="16"/>
        </w:rPr>
        <w:t xml:space="preserve">        </w:t>
      </w:r>
      <w:r>
        <w:rPr>
          <w:color w:val="A31515"/>
          <w:szCs w:val="16"/>
        </w:rPr>
        <w:t>"ancho_borde_superior_encabezado"</w:t>
      </w:r>
      <w:r>
        <w:rPr>
          <w:color w:val="000000"/>
          <w:szCs w:val="16"/>
        </w:rPr>
        <w:t xml:space="preserve">: </w:t>
      </w:r>
      <w:r>
        <w:rPr>
          <w:color w:val="A31515"/>
          <w:szCs w:val="16"/>
        </w:rPr>
        <w:t>"4px"</w:t>
      </w:r>
    </w:p>
    <w:p w14:paraId="0AF2DB5D" w14:textId="77777777" w:rsidR="00860B1C" w:rsidRDefault="00000000">
      <w:pPr>
        <w:pStyle w:val="SourceCodenumrot"/>
        <w:ind w:left="720" w:hanging="360"/>
        <w:rPr>
          <w:szCs w:val="16"/>
        </w:rPr>
      </w:pPr>
      <w:r>
        <w:rPr>
          <w:szCs w:val="16"/>
        </w:rPr>
        <w:t xml:space="preserve">    }</w:t>
      </w:r>
    </w:p>
    <w:p w14:paraId="21D62DFE" w14:textId="77777777" w:rsidR="00860B1C" w:rsidRDefault="00000000">
      <w:pPr>
        <w:pStyle w:val="SourceCodenumrot"/>
        <w:ind w:left="720" w:hanging="360"/>
        <w:rPr>
          <w:szCs w:val="16"/>
        </w:rPr>
      </w:pPr>
      <w:r>
        <w:rPr>
          <w:szCs w:val="16"/>
        </w:rPr>
        <w:t>}</w:t>
      </w:r>
    </w:p>
    <w:p w14:paraId="30AF2D62" w14:textId="77777777" w:rsidR="00860B1C" w:rsidRDefault="00860B1C">
      <w:pPr>
        <w:rPr>
          <w:rFonts w:hint="eastAsia"/>
          <w:szCs w:val="20"/>
        </w:rPr>
      </w:pPr>
    </w:p>
    <w:p w14:paraId="4B6CE6B6" w14:textId="77777777" w:rsidR="00860B1C" w:rsidRDefault="00000000">
      <w:pPr>
        <w:rPr>
          <w:rFonts w:hint="eastAsia"/>
          <w:szCs w:val="20"/>
        </w:rPr>
      </w:pPr>
      <w:r>
        <w:rPr>
          <w:szCs w:val="20"/>
        </w:rPr>
        <w:t>Si lo deseas, puedes modificar el aspecto:</w:t>
      </w:r>
    </w:p>
    <w:p w14:paraId="2BDBB35A" w14:textId="77777777" w:rsidR="00860B1C" w:rsidRDefault="00860B1C">
      <w:pPr>
        <w:rPr>
          <w:rFonts w:hint="eastAsia"/>
          <w:szCs w:val="20"/>
        </w:rPr>
      </w:pPr>
    </w:p>
    <w:p w14:paraId="267C585E" w14:textId="77777777" w:rsidR="00860B1C" w:rsidRDefault="00000000">
      <w:pPr>
        <w:numPr>
          <w:ilvl w:val="0"/>
          <w:numId w:val="107"/>
        </w:numPr>
        <w:rPr>
          <w:rFonts w:hint="eastAsia"/>
          <w:szCs w:val="20"/>
        </w:rPr>
      </w:pPr>
      <w:r>
        <w:rPr>
          <w:szCs w:val="20"/>
        </w:rPr>
        <w:t>líneas 5-10: del título del documento;</w:t>
      </w:r>
    </w:p>
    <w:p w14:paraId="0B56CB5E" w14:textId="77777777" w:rsidR="00860B1C" w:rsidRDefault="00000000">
      <w:pPr>
        <w:numPr>
          <w:ilvl w:val="0"/>
          <w:numId w:val="107"/>
        </w:numPr>
        <w:rPr>
          <w:rFonts w:hint="eastAsia"/>
          <w:szCs w:val="20"/>
        </w:rPr>
      </w:pPr>
      <w:r>
        <w:rPr>
          <w:szCs w:val="20"/>
        </w:rPr>
        <w:lastRenderedPageBreak/>
        <w:t>líneas 15-19: de las líneas de código enriquecido;</w:t>
      </w:r>
    </w:p>
    <w:p w14:paraId="1BC497FD" w14:textId="77777777" w:rsidR="00860B1C" w:rsidRDefault="00000000">
      <w:pPr>
        <w:numPr>
          <w:ilvl w:val="0"/>
          <w:numId w:val="107"/>
        </w:numPr>
        <w:rPr>
          <w:rFonts w:hint="eastAsia"/>
          <w:szCs w:val="20"/>
        </w:rPr>
      </w:pPr>
      <w:r>
        <w:rPr>
          <w:szCs w:val="20"/>
        </w:rPr>
        <w:t>líneas 24-45: del botón [Copiar], que permite guardar el código en el portapapeles;</w:t>
      </w:r>
    </w:p>
    <w:p w14:paraId="60077949" w14:textId="77777777" w:rsidR="00860B1C" w:rsidRDefault="00000000">
      <w:pPr>
        <w:numPr>
          <w:ilvl w:val="0"/>
          <w:numId w:val="107"/>
        </w:numPr>
        <w:rPr>
          <w:rFonts w:hint="eastAsia"/>
          <w:szCs w:val="20"/>
        </w:rPr>
      </w:pPr>
      <w:r>
        <w:rPr>
          <w:szCs w:val="20"/>
        </w:rPr>
        <w:t>líneas 50-55: de las sombras de las imágenes;</w:t>
      </w:r>
    </w:p>
    <w:p w14:paraId="19C4BE16" w14:textId="77777777" w:rsidR="00860B1C" w:rsidRDefault="00000000">
      <w:pPr>
        <w:numPr>
          <w:ilvl w:val="0"/>
          <w:numId w:val="107"/>
        </w:numPr>
        <w:rPr>
          <w:rFonts w:hint="eastAsia"/>
          <w:szCs w:val="20"/>
        </w:rPr>
      </w:pPr>
      <w:r>
        <w:rPr>
          <w:szCs w:val="20"/>
        </w:rPr>
        <w:t>líneas 60-62: del marco que bordea la barra superior de las páginas del sitio;</w:t>
      </w:r>
    </w:p>
    <w:p w14:paraId="2BBD204B" w14:textId="77777777" w:rsidR="00860B1C" w:rsidRDefault="00860B1C">
      <w:pPr>
        <w:rPr>
          <w:rFonts w:hint="eastAsia"/>
          <w:szCs w:val="20"/>
        </w:rPr>
      </w:pPr>
    </w:p>
    <w:p w14:paraId="118CAFF8" w14:textId="77777777" w:rsidR="00860B1C" w:rsidRDefault="00000000">
      <w:pPr>
        <w:rPr>
          <w:rFonts w:hint="eastAsia"/>
          <w:b/>
          <w:bCs/>
          <w:szCs w:val="20"/>
          <w:u w:val="single"/>
        </w:rPr>
      </w:pPr>
      <w:r>
        <w:rPr>
          <w:b/>
          <w:bCs/>
          <w:szCs w:val="20"/>
          <w:u w:val="single"/>
        </w:rPr>
        <w:t>config_colors</w:t>
      </w:r>
    </w:p>
    <w:p w14:paraId="5D4784F3" w14:textId="77777777" w:rsidR="00860B1C" w:rsidRDefault="00860B1C">
      <w:pPr>
        <w:rPr>
          <w:rFonts w:hint="eastAsia"/>
          <w:szCs w:val="20"/>
        </w:rPr>
      </w:pPr>
    </w:p>
    <w:p w14:paraId="1BC43F89" w14:textId="77777777" w:rsidR="00860B1C" w:rsidRDefault="00000000">
      <w:pPr>
        <w:rPr>
          <w:rFonts w:hint="eastAsia"/>
          <w:szCs w:val="20"/>
        </w:rPr>
      </w:pPr>
      <w:r>
        <w:rPr>
          <w:szCs w:val="20"/>
        </w:rPr>
        <w:t>En este archivo se controlan los colores del sitio web, principalmente el color de fondo de la barra superior de las páginas:</w:t>
      </w:r>
    </w:p>
    <w:p w14:paraId="52C63BC4" w14:textId="77777777" w:rsidR="00860B1C" w:rsidRDefault="00860B1C">
      <w:pPr>
        <w:rPr>
          <w:rFonts w:hint="eastAsia"/>
          <w:szCs w:val="20"/>
        </w:rPr>
      </w:pPr>
    </w:p>
    <w:p w14:paraId="19EFB59B" w14:textId="77777777" w:rsidR="00860B1C" w:rsidRDefault="00000000">
      <w:pPr>
        <w:pStyle w:val="SourceCodenumrot"/>
        <w:numPr>
          <w:ilvl w:val="0"/>
          <w:numId w:val="209"/>
        </w:numPr>
        <w:rPr>
          <w:szCs w:val="16"/>
        </w:rPr>
      </w:pPr>
      <w:r>
        <w:rPr>
          <w:szCs w:val="16"/>
        </w:rPr>
        <w:t>COLORS = {</w:t>
      </w:r>
    </w:p>
    <w:p w14:paraId="1C16C843" w14:textId="77777777" w:rsidR="00860B1C" w:rsidRDefault="00000000">
      <w:pPr>
        <w:pStyle w:val="SourceCodenumrot"/>
        <w:ind w:left="720" w:hanging="360"/>
        <w:rPr>
          <w:szCs w:val="16"/>
        </w:rPr>
      </w:pPr>
      <w:r>
        <w:rPr>
          <w:color w:val="000000"/>
          <w:szCs w:val="16"/>
        </w:rPr>
        <w:t xml:space="preserve">    </w:t>
      </w:r>
      <w:r>
        <w:rPr>
          <w:color w:val="A31515"/>
          <w:szCs w:val="16"/>
        </w:rPr>
        <w:t>"theme"</w:t>
      </w:r>
      <w:r>
        <w:rPr>
          <w:color w:val="000000"/>
          <w:szCs w:val="16"/>
        </w:rPr>
        <w:t>: {</w:t>
      </w:r>
    </w:p>
    <w:p w14:paraId="310D7AB9" w14:textId="77777777" w:rsidR="00860B1C" w:rsidRDefault="00000000">
      <w:pPr>
        <w:pStyle w:val="SourceCodenumrot"/>
        <w:ind w:left="720" w:hanging="360"/>
        <w:rPr>
          <w:szCs w:val="16"/>
        </w:rPr>
      </w:pPr>
      <w:r>
        <w:rPr>
          <w:color w:val="000000"/>
          <w:szCs w:val="16"/>
        </w:rPr>
        <w:t xml:space="preserve">        </w:t>
      </w:r>
      <w:r>
        <w:rPr>
          <w:color w:val="A31515"/>
          <w:szCs w:val="16"/>
        </w:rPr>
        <w:t>"paleta"</w:t>
      </w:r>
      <w:r>
        <w:rPr>
          <w:color w:val="000000"/>
          <w:szCs w:val="16"/>
        </w:rPr>
        <w:t>: {</w:t>
      </w:r>
    </w:p>
    <w:p w14:paraId="6D29D083" w14:textId="77777777" w:rsidR="00860B1C" w:rsidRDefault="00000000">
      <w:pPr>
        <w:pStyle w:val="SourceCodenumrot"/>
        <w:ind w:left="720" w:hanging="360"/>
        <w:rPr>
          <w:szCs w:val="16"/>
        </w:rPr>
      </w:pPr>
      <w:r>
        <w:rPr>
          <w:color w:val="000000"/>
          <w:szCs w:val="16"/>
        </w:rPr>
        <w:t xml:space="preserve">            </w:t>
      </w:r>
      <w:r>
        <w:rPr>
          <w:color w:val="A31515"/>
          <w:szCs w:val="16"/>
        </w:rPr>
        <w:t>"light"</w:t>
      </w:r>
      <w:r>
        <w:rPr>
          <w:color w:val="000000"/>
          <w:szCs w:val="16"/>
        </w:rPr>
        <w:t>: {</w:t>
      </w:r>
    </w:p>
    <w:p w14:paraId="78313277" w14:textId="77777777" w:rsidR="00860B1C" w:rsidRDefault="00000000">
      <w:pPr>
        <w:pStyle w:val="SourceCodenumrot"/>
        <w:ind w:left="720" w:hanging="360"/>
        <w:rPr>
          <w:szCs w:val="16"/>
        </w:rPr>
      </w:pPr>
      <w:r>
        <w:rPr>
          <w:color w:val="000000"/>
          <w:szCs w:val="16"/>
        </w:rPr>
        <w:t xml:space="preserve">                </w:t>
      </w:r>
      <w:r>
        <w:rPr>
          <w:color w:val="A31515"/>
          <w:szCs w:val="16"/>
        </w:rPr>
        <w:t>"media"</w:t>
      </w:r>
      <w:r>
        <w:rPr>
          <w:color w:val="000000"/>
          <w:szCs w:val="16"/>
        </w:rPr>
        <w:t xml:space="preserve">: </w:t>
      </w:r>
      <w:r>
        <w:rPr>
          <w:color w:val="A31515"/>
          <w:szCs w:val="16"/>
        </w:rPr>
        <w:t>"(prefers-color-scheme: light)"</w:t>
      </w:r>
      <w:r>
        <w:rPr>
          <w:color w:val="000000"/>
          <w:szCs w:val="16"/>
        </w:rPr>
        <w:t>,</w:t>
      </w:r>
    </w:p>
    <w:p w14:paraId="1269E942" w14:textId="77777777" w:rsidR="00860B1C" w:rsidRDefault="00000000">
      <w:pPr>
        <w:pStyle w:val="SourceCodenumrot"/>
        <w:ind w:left="720" w:hanging="360"/>
        <w:rPr>
          <w:szCs w:val="16"/>
        </w:rPr>
      </w:pPr>
      <w:r>
        <w:rPr>
          <w:color w:val="000000"/>
          <w:szCs w:val="16"/>
        </w:rPr>
        <w:t xml:space="preserve">                </w:t>
      </w:r>
      <w:r>
        <w:rPr>
          <w:color w:val="A31515"/>
          <w:szCs w:val="16"/>
        </w:rPr>
        <w:t>"esquema"</w:t>
      </w:r>
      <w:r>
        <w:rPr>
          <w:color w:val="000000"/>
          <w:szCs w:val="16"/>
        </w:rPr>
        <w:t xml:space="preserve">: </w:t>
      </w:r>
      <w:r>
        <w:rPr>
          <w:color w:val="A31515"/>
          <w:szCs w:val="16"/>
        </w:rPr>
        <w:t>"predeterminado"</w:t>
      </w:r>
      <w:r>
        <w:rPr>
          <w:color w:val="000000"/>
          <w:szCs w:val="16"/>
        </w:rPr>
        <w:t>,</w:t>
      </w:r>
    </w:p>
    <w:p w14:paraId="04263D5B" w14:textId="77777777" w:rsidR="00860B1C" w:rsidRDefault="00000000">
      <w:pPr>
        <w:pStyle w:val="SourceCodenumrot"/>
        <w:ind w:left="720" w:hanging="360"/>
        <w:rPr>
          <w:szCs w:val="16"/>
        </w:rPr>
      </w:pPr>
      <w:r>
        <w:rPr>
          <w:color w:val="000000"/>
          <w:szCs w:val="16"/>
        </w:rPr>
        <w:t xml:space="preserve">                </w:t>
      </w:r>
      <w:r>
        <w:rPr>
          <w:color w:val="A31515"/>
          <w:szCs w:val="16"/>
        </w:rPr>
        <w:t>"primario"</w:t>
      </w:r>
      <w:r>
        <w:rPr>
          <w:color w:val="000000"/>
          <w:szCs w:val="16"/>
        </w:rPr>
        <w:t xml:space="preserve">: </w:t>
      </w:r>
      <w:r>
        <w:rPr>
          <w:color w:val="A31515"/>
          <w:szCs w:val="16"/>
        </w:rPr>
        <w:t>"</w:t>
      </w:r>
      <w:r>
        <w:rPr>
          <w:color w:val="A31515"/>
          <w:szCs w:val="16"/>
          <w:shd w:val="clear" w:color="auto" w:fill="FFF5CE"/>
        </w:rPr>
        <w:t>verde azulado</w:t>
      </w:r>
      <w:r>
        <w:rPr>
          <w:color w:val="A31515"/>
          <w:szCs w:val="16"/>
        </w:rPr>
        <w:t>"</w:t>
      </w:r>
      <w:r>
        <w:rPr>
          <w:color w:val="000000"/>
          <w:szCs w:val="16"/>
        </w:rPr>
        <w:t>,</w:t>
      </w:r>
    </w:p>
    <w:p w14:paraId="4A0C7E43" w14:textId="77777777" w:rsidR="00860B1C" w:rsidRDefault="00000000">
      <w:pPr>
        <w:pStyle w:val="SourceCodenumrot"/>
        <w:ind w:left="720" w:hanging="360"/>
        <w:rPr>
          <w:szCs w:val="16"/>
        </w:rPr>
      </w:pPr>
      <w:r>
        <w:rPr>
          <w:color w:val="000000"/>
          <w:szCs w:val="16"/>
        </w:rPr>
        <w:t xml:space="preserve">                </w:t>
      </w:r>
      <w:r>
        <w:rPr>
          <w:color w:val="A31515"/>
          <w:szCs w:val="16"/>
        </w:rPr>
        <w:t>"accent"</w:t>
      </w:r>
      <w:r>
        <w:rPr>
          <w:color w:val="000000"/>
          <w:szCs w:val="16"/>
        </w:rPr>
        <w:t xml:space="preserve">: </w:t>
      </w:r>
      <w:r>
        <w:rPr>
          <w:color w:val="A31515"/>
          <w:szCs w:val="16"/>
        </w:rPr>
        <w:t>"purple"</w:t>
      </w:r>
    </w:p>
    <w:p w14:paraId="5C549EA3" w14:textId="77777777" w:rsidR="00860B1C" w:rsidRDefault="00000000">
      <w:pPr>
        <w:pStyle w:val="SourceCodenumrot"/>
        <w:ind w:left="720" w:hanging="360"/>
        <w:rPr>
          <w:szCs w:val="16"/>
        </w:rPr>
      </w:pPr>
      <w:r>
        <w:rPr>
          <w:szCs w:val="16"/>
        </w:rPr>
        <w:t xml:space="preserve">            },</w:t>
      </w:r>
    </w:p>
    <w:p w14:paraId="3556CC4D" w14:textId="77777777" w:rsidR="00860B1C" w:rsidRDefault="00000000">
      <w:pPr>
        <w:pStyle w:val="SourceCodenumrot"/>
        <w:ind w:left="720" w:hanging="360"/>
        <w:rPr>
          <w:szCs w:val="16"/>
        </w:rPr>
      </w:pPr>
      <w:r>
        <w:rPr>
          <w:color w:val="000000"/>
          <w:szCs w:val="16"/>
        </w:rPr>
        <w:t xml:space="preserve">            </w:t>
      </w:r>
      <w:r>
        <w:rPr>
          <w:color w:val="A31515"/>
          <w:szCs w:val="16"/>
        </w:rPr>
        <w:t>"dark"</w:t>
      </w:r>
      <w:r>
        <w:rPr>
          <w:color w:val="000000"/>
          <w:szCs w:val="16"/>
        </w:rPr>
        <w:t>: {</w:t>
      </w:r>
    </w:p>
    <w:p w14:paraId="5DE86DD4" w14:textId="77777777" w:rsidR="00860B1C" w:rsidRDefault="00000000">
      <w:pPr>
        <w:pStyle w:val="SourceCodenumrot"/>
        <w:ind w:left="720" w:hanging="360"/>
        <w:rPr>
          <w:szCs w:val="16"/>
        </w:rPr>
      </w:pPr>
      <w:r>
        <w:rPr>
          <w:color w:val="000000"/>
          <w:szCs w:val="16"/>
        </w:rPr>
        <w:t xml:space="preserve">                </w:t>
      </w:r>
      <w:r>
        <w:rPr>
          <w:color w:val="A31515"/>
          <w:szCs w:val="16"/>
        </w:rPr>
        <w:t>"media"</w:t>
      </w:r>
      <w:r>
        <w:rPr>
          <w:color w:val="000000"/>
          <w:szCs w:val="16"/>
        </w:rPr>
        <w:t xml:space="preserve">: </w:t>
      </w:r>
      <w:r>
        <w:rPr>
          <w:color w:val="A31515"/>
          <w:szCs w:val="16"/>
        </w:rPr>
        <w:t>"(prefers-color-scheme: dark)"</w:t>
      </w:r>
      <w:r>
        <w:rPr>
          <w:color w:val="000000"/>
          <w:szCs w:val="16"/>
        </w:rPr>
        <w:t>,</w:t>
      </w:r>
    </w:p>
    <w:p w14:paraId="38CA3F46" w14:textId="77777777" w:rsidR="00860B1C" w:rsidRDefault="00000000">
      <w:pPr>
        <w:pStyle w:val="SourceCodenumrot"/>
        <w:ind w:left="720" w:hanging="360"/>
        <w:rPr>
          <w:szCs w:val="16"/>
        </w:rPr>
      </w:pPr>
      <w:r>
        <w:rPr>
          <w:color w:val="000000"/>
          <w:szCs w:val="16"/>
        </w:rPr>
        <w:t xml:space="preserve">                </w:t>
      </w:r>
      <w:r>
        <w:rPr>
          <w:color w:val="A31515"/>
          <w:szCs w:val="16"/>
        </w:rPr>
        <w:t>"esquema"</w:t>
      </w:r>
      <w:r>
        <w:rPr>
          <w:color w:val="000000"/>
          <w:szCs w:val="16"/>
        </w:rPr>
        <w:t xml:space="preserve">: </w:t>
      </w:r>
      <w:r>
        <w:rPr>
          <w:color w:val="A31515"/>
          <w:szCs w:val="16"/>
        </w:rPr>
        <w:t>"pizarra"</w:t>
      </w:r>
      <w:r>
        <w:rPr>
          <w:color w:val="000000"/>
          <w:szCs w:val="16"/>
        </w:rPr>
        <w:t>,</w:t>
      </w:r>
    </w:p>
    <w:p w14:paraId="41EA316D" w14:textId="77777777" w:rsidR="00860B1C" w:rsidRDefault="00000000">
      <w:pPr>
        <w:pStyle w:val="SourceCodenumrot"/>
        <w:ind w:left="720" w:hanging="360"/>
        <w:rPr>
          <w:szCs w:val="16"/>
        </w:rPr>
      </w:pPr>
      <w:r>
        <w:rPr>
          <w:color w:val="000000"/>
          <w:szCs w:val="16"/>
        </w:rPr>
        <w:t xml:space="preserve">                </w:t>
      </w:r>
      <w:r>
        <w:rPr>
          <w:color w:val="A31515"/>
          <w:szCs w:val="16"/>
        </w:rPr>
        <w:t>"primario"</w:t>
      </w:r>
      <w:r>
        <w:rPr>
          <w:color w:val="000000"/>
          <w:szCs w:val="16"/>
        </w:rPr>
        <w:t xml:space="preserve">: </w:t>
      </w:r>
      <w:r>
        <w:rPr>
          <w:color w:val="A31515"/>
          <w:szCs w:val="16"/>
        </w:rPr>
        <w:t>"</w:t>
      </w:r>
      <w:r>
        <w:rPr>
          <w:color w:val="A31515"/>
          <w:szCs w:val="16"/>
          <w:shd w:val="clear" w:color="auto" w:fill="FFF5CE"/>
        </w:rPr>
        <w:t>verde azulado</w:t>
      </w:r>
      <w:r>
        <w:rPr>
          <w:color w:val="A31515"/>
          <w:szCs w:val="16"/>
        </w:rPr>
        <w:t>"</w:t>
      </w:r>
      <w:r>
        <w:rPr>
          <w:color w:val="000000"/>
          <w:szCs w:val="16"/>
        </w:rPr>
        <w:t>,</w:t>
      </w:r>
    </w:p>
    <w:p w14:paraId="507709FF" w14:textId="77777777" w:rsidR="00860B1C" w:rsidRDefault="00000000">
      <w:pPr>
        <w:pStyle w:val="SourceCodenumrot"/>
        <w:ind w:left="720" w:hanging="360"/>
        <w:rPr>
          <w:szCs w:val="16"/>
        </w:rPr>
      </w:pPr>
      <w:r>
        <w:rPr>
          <w:color w:val="000000"/>
          <w:szCs w:val="16"/>
        </w:rPr>
        <w:t xml:space="preserve">                </w:t>
      </w:r>
      <w:r>
        <w:rPr>
          <w:color w:val="A31515"/>
          <w:szCs w:val="16"/>
        </w:rPr>
        <w:t>"accent"</w:t>
      </w:r>
      <w:r>
        <w:rPr>
          <w:color w:val="000000"/>
          <w:szCs w:val="16"/>
        </w:rPr>
        <w:t xml:space="preserve">: </w:t>
      </w:r>
      <w:r>
        <w:rPr>
          <w:color w:val="A31515"/>
          <w:szCs w:val="16"/>
        </w:rPr>
        <w:t>"purple"</w:t>
      </w:r>
    </w:p>
    <w:p w14:paraId="01C76EF5" w14:textId="77777777" w:rsidR="00860B1C" w:rsidRDefault="00000000">
      <w:pPr>
        <w:pStyle w:val="SourceCodenumrot"/>
        <w:ind w:left="720" w:hanging="360"/>
        <w:rPr>
          <w:szCs w:val="16"/>
        </w:rPr>
      </w:pPr>
      <w:r>
        <w:rPr>
          <w:szCs w:val="16"/>
        </w:rPr>
        <w:t xml:space="preserve">            }</w:t>
      </w:r>
    </w:p>
    <w:p w14:paraId="5AF84F05" w14:textId="77777777" w:rsidR="00860B1C" w:rsidRDefault="00000000">
      <w:pPr>
        <w:pStyle w:val="SourceCodenumrot"/>
        <w:ind w:left="720" w:hanging="360"/>
        <w:rPr>
          <w:szCs w:val="16"/>
        </w:rPr>
      </w:pPr>
      <w:r>
        <w:rPr>
          <w:szCs w:val="16"/>
        </w:rPr>
        <w:t xml:space="preserve">        }</w:t>
      </w:r>
    </w:p>
    <w:p w14:paraId="02FC5E7F" w14:textId="77777777" w:rsidR="00860B1C" w:rsidRDefault="00000000">
      <w:pPr>
        <w:pStyle w:val="SourceCodenumrot"/>
        <w:ind w:left="720" w:hanging="360"/>
        <w:rPr>
          <w:szCs w:val="16"/>
        </w:rPr>
      </w:pPr>
      <w:r>
        <w:rPr>
          <w:szCs w:val="16"/>
        </w:rPr>
        <w:t xml:space="preserve">    },</w:t>
      </w:r>
    </w:p>
    <w:p w14:paraId="26C1D2EE" w14:textId="77777777" w:rsidR="00860B1C" w:rsidRDefault="00860B1C">
      <w:pPr>
        <w:pStyle w:val="SourceCodenumrot"/>
        <w:ind w:left="720" w:hanging="360"/>
        <w:rPr>
          <w:szCs w:val="16"/>
        </w:rPr>
      </w:pPr>
    </w:p>
    <w:p w14:paraId="74C5AF0E" w14:textId="77777777" w:rsidR="00860B1C" w:rsidRDefault="00000000">
      <w:pPr>
        <w:pStyle w:val="SourceCodenumrot"/>
        <w:ind w:left="720" w:hanging="360"/>
        <w:rPr>
          <w:szCs w:val="16"/>
        </w:rPr>
      </w:pPr>
      <w:r>
        <w:rPr>
          <w:color w:val="000000"/>
          <w:szCs w:val="16"/>
        </w:rPr>
        <w:t xml:space="preserve">    </w:t>
      </w:r>
      <w:r>
        <w:rPr>
          <w:color w:val="A31515"/>
          <w:szCs w:val="16"/>
        </w:rPr>
        <w:t>"frame"</w:t>
      </w:r>
      <w:r>
        <w:rPr>
          <w:color w:val="000000"/>
          <w:szCs w:val="16"/>
        </w:rPr>
        <w:t>: {</w:t>
      </w:r>
    </w:p>
    <w:p w14:paraId="5ED99E93" w14:textId="77777777" w:rsidR="00860B1C" w:rsidRDefault="00000000">
      <w:pPr>
        <w:pStyle w:val="SourceCodenumrot"/>
        <w:ind w:left="720" w:hanging="360"/>
        <w:rPr>
          <w:szCs w:val="16"/>
        </w:rPr>
      </w:pPr>
      <w:r>
        <w:rPr>
          <w:color w:val="000000"/>
          <w:szCs w:val="16"/>
        </w:rPr>
        <w:t xml:space="preserve">        </w:t>
      </w:r>
      <w:r>
        <w:rPr>
          <w:color w:val="008000"/>
          <w:szCs w:val="16"/>
        </w:rPr>
        <w:t># "header_bg_light": "#1E88E5", (azul)</w:t>
      </w:r>
    </w:p>
    <w:p w14:paraId="5DA55C38" w14:textId="77777777" w:rsidR="00860B1C" w:rsidRDefault="00000000">
      <w:pPr>
        <w:pStyle w:val="SourceCodenumrot"/>
        <w:ind w:left="720" w:hanging="360"/>
        <w:rPr>
          <w:szCs w:val="16"/>
        </w:rPr>
      </w:pPr>
      <w:r>
        <w:rPr>
          <w:color w:val="000000"/>
          <w:szCs w:val="16"/>
        </w:rPr>
        <w:t xml:space="preserve">        </w:t>
      </w:r>
      <w:r>
        <w:rPr>
          <w:color w:val="A31515"/>
          <w:szCs w:val="16"/>
        </w:rPr>
        <w:t>"header_bg_light"</w:t>
      </w:r>
      <w:r>
        <w:rPr>
          <w:color w:val="000000"/>
          <w:szCs w:val="16"/>
        </w:rPr>
        <w:t xml:space="preserve">: </w:t>
      </w:r>
      <w:r>
        <w:rPr>
          <w:color w:val="A31515"/>
          <w:szCs w:val="16"/>
        </w:rPr>
        <w:t>""</w:t>
      </w:r>
      <w:r>
        <w:rPr>
          <w:color w:val="000000"/>
          <w:szCs w:val="16"/>
        </w:rPr>
        <w:t>,</w:t>
      </w:r>
    </w:p>
    <w:p w14:paraId="2BCFC2FC" w14:textId="77777777" w:rsidR="00860B1C" w:rsidRDefault="00000000">
      <w:pPr>
        <w:pStyle w:val="SourceCodenumrot"/>
        <w:ind w:left="720" w:hanging="360"/>
        <w:rPr>
          <w:szCs w:val="16"/>
        </w:rPr>
      </w:pPr>
      <w:r>
        <w:rPr>
          <w:color w:val="000000"/>
          <w:szCs w:val="16"/>
        </w:rPr>
        <w:t xml:space="preserve">        </w:t>
      </w:r>
      <w:r>
        <w:rPr>
          <w:color w:val="A31515"/>
          <w:szCs w:val="16"/>
        </w:rPr>
        <w:t>"header_bg_dark"</w:t>
      </w:r>
      <w:r>
        <w:rPr>
          <w:color w:val="000000"/>
          <w:szCs w:val="16"/>
        </w:rPr>
        <w:t xml:space="preserve">: </w:t>
      </w:r>
      <w:r>
        <w:rPr>
          <w:color w:val="A31515"/>
          <w:szCs w:val="16"/>
        </w:rPr>
        <w:t>""</w:t>
      </w:r>
      <w:r>
        <w:rPr>
          <w:color w:val="000000"/>
          <w:szCs w:val="16"/>
        </w:rPr>
        <w:t>,</w:t>
      </w:r>
    </w:p>
    <w:p w14:paraId="5C7813F0" w14:textId="77777777" w:rsidR="00860B1C" w:rsidRDefault="00000000">
      <w:pPr>
        <w:pStyle w:val="SourceCodenumrot"/>
        <w:ind w:left="720" w:hanging="360"/>
        <w:rPr>
          <w:szCs w:val="16"/>
        </w:rPr>
      </w:pPr>
      <w:r>
        <w:rPr>
          <w:color w:val="000000"/>
          <w:szCs w:val="16"/>
        </w:rPr>
        <w:t xml:space="preserve">        </w:t>
      </w:r>
      <w:r>
        <w:rPr>
          <w:color w:val="A31515"/>
          <w:szCs w:val="16"/>
        </w:rPr>
        <w:t>"header_top_border_light"</w:t>
      </w:r>
      <w:r>
        <w:rPr>
          <w:color w:val="000000"/>
          <w:szCs w:val="16"/>
        </w:rPr>
        <w:t xml:space="preserve">: </w:t>
      </w:r>
      <w:r>
        <w:rPr>
          <w:color w:val="A31515"/>
          <w:szCs w:val="16"/>
        </w:rPr>
        <w:t>""</w:t>
      </w:r>
      <w:r>
        <w:rPr>
          <w:color w:val="000000"/>
          <w:szCs w:val="16"/>
        </w:rPr>
        <w:t>,</w:t>
      </w:r>
    </w:p>
    <w:p w14:paraId="05A1C897" w14:textId="77777777" w:rsidR="00860B1C" w:rsidRDefault="00000000">
      <w:pPr>
        <w:pStyle w:val="SourceCodenumrot"/>
        <w:ind w:left="720" w:hanging="360"/>
        <w:rPr>
          <w:szCs w:val="16"/>
        </w:rPr>
      </w:pPr>
      <w:r>
        <w:rPr>
          <w:color w:val="000000"/>
          <w:szCs w:val="16"/>
        </w:rPr>
        <w:t xml:space="preserve">        </w:t>
      </w:r>
      <w:r>
        <w:rPr>
          <w:color w:val="A31515"/>
          <w:szCs w:val="16"/>
        </w:rPr>
        <w:t>"header_top_border_dark"</w:t>
      </w:r>
      <w:r>
        <w:rPr>
          <w:color w:val="000000"/>
          <w:szCs w:val="16"/>
        </w:rPr>
        <w:t xml:space="preserve">: </w:t>
      </w:r>
      <w:r>
        <w:rPr>
          <w:color w:val="A31515"/>
          <w:szCs w:val="16"/>
        </w:rPr>
        <w:t>""</w:t>
      </w:r>
    </w:p>
    <w:p w14:paraId="2A98F9A3" w14:textId="77777777" w:rsidR="00860B1C" w:rsidRDefault="00000000">
      <w:pPr>
        <w:pStyle w:val="SourceCodenumrot"/>
        <w:ind w:left="720" w:hanging="360"/>
        <w:rPr>
          <w:szCs w:val="16"/>
        </w:rPr>
      </w:pPr>
      <w:r>
        <w:rPr>
          <w:szCs w:val="16"/>
        </w:rPr>
        <w:t xml:space="preserve">    },</w:t>
      </w:r>
    </w:p>
    <w:p w14:paraId="49AD9F35" w14:textId="77777777" w:rsidR="00860B1C" w:rsidRDefault="00860B1C">
      <w:pPr>
        <w:pStyle w:val="SourceCodenumrot"/>
        <w:ind w:left="720" w:hanging="360"/>
        <w:rPr>
          <w:szCs w:val="16"/>
        </w:rPr>
      </w:pPr>
    </w:p>
    <w:p w14:paraId="24C1888D" w14:textId="77777777" w:rsidR="00860B1C" w:rsidRDefault="00000000">
      <w:pPr>
        <w:pStyle w:val="SourceCodenumrot"/>
        <w:ind w:left="720" w:hanging="360"/>
        <w:rPr>
          <w:szCs w:val="16"/>
        </w:rPr>
      </w:pPr>
      <w:r>
        <w:rPr>
          <w:color w:val="000000"/>
          <w:szCs w:val="16"/>
        </w:rPr>
        <w:t xml:space="preserve">    </w:t>
      </w:r>
      <w:r>
        <w:rPr>
          <w:color w:val="A31515"/>
          <w:szCs w:val="16"/>
        </w:rPr>
        <w:t>"document_title"</w:t>
      </w:r>
      <w:r>
        <w:rPr>
          <w:color w:val="000000"/>
          <w:szCs w:val="16"/>
        </w:rPr>
        <w:t>: {</w:t>
      </w:r>
    </w:p>
    <w:p w14:paraId="2FA049F6" w14:textId="77777777" w:rsidR="00860B1C" w:rsidRDefault="00000000">
      <w:pPr>
        <w:pStyle w:val="SourceCodenumrot"/>
        <w:ind w:left="720" w:hanging="360"/>
        <w:rPr>
          <w:szCs w:val="16"/>
        </w:rPr>
      </w:pPr>
      <w:r>
        <w:rPr>
          <w:color w:val="000000"/>
          <w:szCs w:val="16"/>
        </w:rPr>
        <w:t xml:space="preserve">        </w:t>
      </w:r>
      <w:r>
        <w:rPr>
          <w:color w:val="A31515"/>
          <w:szCs w:val="16"/>
        </w:rPr>
        <w:t>"color"</w:t>
      </w:r>
      <w:r>
        <w:rPr>
          <w:color w:val="000000"/>
          <w:szCs w:val="16"/>
        </w:rPr>
        <w:t xml:space="preserve">: </w:t>
      </w:r>
      <w:r>
        <w:rPr>
          <w:color w:val="A31515"/>
          <w:szCs w:val="16"/>
        </w:rPr>
        <w:t>"#2c3e50"</w:t>
      </w:r>
    </w:p>
    <w:p w14:paraId="334239CF" w14:textId="77777777" w:rsidR="00860B1C" w:rsidRDefault="00000000">
      <w:pPr>
        <w:pStyle w:val="SourceCodenumrot"/>
        <w:ind w:left="720" w:hanging="360"/>
        <w:rPr>
          <w:szCs w:val="16"/>
        </w:rPr>
      </w:pPr>
      <w:r>
        <w:rPr>
          <w:szCs w:val="16"/>
        </w:rPr>
        <w:t xml:space="preserve">    },</w:t>
      </w:r>
    </w:p>
    <w:p w14:paraId="0EB09311" w14:textId="77777777" w:rsidR="00860B1C" w:rsidRDefault="00860B1C">
      <w:pPr>
        <w:pStyle w:val="SourceCodenumrot"/>
        <w:ind w:left="720" w:hanging="360"/>
        <w:rPr>
          <w:szCs w:val="16"/>
        </w:rPr>
      </w:pPr>
    </w:p>
    <w:p w14:paraId="2706B6FD" w14:textId="77777777" w:rsidR="00860B1C" w:rsidRDefault="00000000">
      <w:pPr>
        <w:pStyle w:val="SourceCodenumrot"/>
        <w:ind w:left="720" w:hanging="360"/>
        <w:rPr>
          <w:szCs w:val="16"/>
        </w:rPr>
      </w:pPr>
      <w:r>
        <w:rPr>
          <w:color w:val="000000"/>
          <w:szCs w:val="16"/>
        </w:rPr>
        <w:t xml:space="preserve">    </w:t>
      </w:r>
      <w:r>
        <w:rPr>
          <w:color w:val="A31515"/>
          <w:szCs w:val="16"/>
        </w:rPr>
        <w:t>"copy_button"</w:t>
      </w:r>
      <w:r>
        <w:rPr>
          <w:color w:val="000000"/>
          <w:szCs w:val="16"/>
        </w:rPr>
        <w:t>: {</w:t>
      </w:r>
    </w:p>
    <w:p w14:paraId="47A6CA26" w14:textId="77777777" w:rsidR="00860B1C" w:rsidRDefault="00000000">
      <w:pPr>
        <w:pStyle w:val="SourceCodenumrot"/>
        <w:ind w:left="720" w:hanging="360"/>
        <w:rPr>
          <w:szCs w:val="16"/>
        </w:rPr>
      </w:pPr>
      <w:r>
        <w:rPr>
          <w:color w:val="000000"/>
          <w:szCs w:val="16"/>
        </w:rPr>
        <w:t xml:space="preserve">        </w:t>
      </w:r>
      <w:r>
        <w:rPr>
          <w:color w:val="A31515"/>
          <w:szCs w:val="16"/>
        </w:rPr>
        <w:t>"border"</w:t>
      </w:r>
      <w:r>
        <w:rPr>
          <w:color w:val="000000"/>
          <w:szCs w:val="16"/>
        </w:rPr>
        <w:t xml:space="preserve">: </w:t>
      </w:r>
      <w:r>
        <w:rPr>
          <w:color w:val="A31515"/>
          <w:szCs w:val="16"/>
        </w:rPr>
        <w:t>"rgba(0,150,136,.45)"</w:t>
      </w:r>
      <w:r>
        <w:rPr>
          <w:color w:val="000000"/>
          <w:szCs w:val="16"/>
        </w:rPr>
        <w:t>,</w:t>
      </w:r>
    </w:p>
    <w:p w14:paraId="64A5DD28" w14:textId="77777777" w:rsidR="00860B1C" w:rsidRDefault="00000000">
      <w:pPr>
        <w:pStyle w:val="SourceCodenumrot"/>
        <w:ind w:left="720" w:hanging="360"/>
        <w:rPr>
          <w:szCs w:val="16"/>
        </w:rPr>
      </w:pPr>
      <w:r>
        <w:rPr>
          <w:color w:val="000000"/>
          <w:szCs w:val="16"/>
        </w:rPr>
        <w:t xml:space="preserve">        </w:t>
      </w:r>
      <w:r>
        <w:rPr>
          <w:color w:val="A31515"/>
          <w:szCs w:val="16"/>
        </w:rPr>
        <w:t>"background"</w:t>
      </w:r>
      <w:r>
        <w:rPr>
          <w:color w:val="000000"/>
          <w:szCs w:val="16"/>
        </w:rPr>
        <w:t xml:space="preserve">: </w:t>
      </w:r>
      <w:r>
        <w:rPr>
          <w:color w:val="A31515"/>
          <w:szCs w:val="16"/>
        </w:rPr>
        <w:t>"rgba(0,150,136,.12)"</w:t>
      </w:r>
      <w:r>
        <w:rPr>
          <w:color w:val="000000"/>
          <w:szCs w:val="16"/>
        </w:rPr>
        <w:t>,</w:t>
      </w:r>
    </w:p>
    <w:p w14:paraId="4A224111" w14:textId="77777777" w:rsidR="00860B1C" w:rsidRDefault="00000000">
      <w:pPr>
        <w:pStyle w:val="SourceCodenumrot"/>
        <w:ind w:left="720" w:hanging="360"/>
        <w:rPr>
          <w:szCs w:val="16"/>
        </w:rPr>
      </w:pPr>
      <w:r>
        <w:rPr>
          <w:color w:val="000000"/>
          <w:szCs w:val="16"/>
        </w:rPr>
        <w:t xml:space="preserve">        </w:t>
      </w:r>
      <w:r>
        <w:rPr>
          <w:color w:val="A31515"/>
          <w:szCs w:val="16"/>
        </w:rPr>
        <w:t>"text"</w:t>
      </w:r>
      <w:r>
        <w:rPr>
          <w:color w:val="000000"/>
          <w:szCs w:val="16"/>
        </w:rPr>
        <w:t xml:space="preserve">: </w:t>
      </w:r>
      <w:r>
        <w:rPr>
          <w:color w:val="A31515"/>
          <w:szCs w:val="16"/>
        </w:rPr>
        <w:t>"rgb(0,150,136)"</w:t>
      </w:r>
      <w:r>
        <w:rPr>
          <w:color w:val="000000"/>
          <w:szCs w:val="16"/>
        </w:rPr>
        <w:t>,</w:t>
      </w:r>
    </w:p>
    <w:p w14:paraId="1F26F47B" w14:textId="77777777" w:rsidR="00860B1C" w:rsidRDefault="00000000">
      <w:pPr>
        <w:pStyle w:val="SourceCodenumrot"/>
        <w:ind w:left="720" w:hanging="360"/>
        <w:rPr>
          <w:szCs w:val="16"/>
        </w:rPr>
      </w:pPr>
      <w:r>
        <w:rPr>
          <w:color w:val="000000"/>
          <w:szCs w:val="16"/>
        </w:rPr>
        <w:t xml:space="preserve">        </w:t>
      </w:r>
      <w:r>
        <w:rPr>
          <w:color w:val="A31515"/>
          <w:szCs w:val="16"/>
        </w:rPr>
        <w:t>"background_hover"</w:t>
      </w:r>
      <w:r>
        <w:rPr>
          <w:color w:val="000000"/>
          <w:szCs w:val="16"/>
        </w:rPr>
        <w:t xml:space="preserve">: </w:t>
      </w:r>
      <w:r>
        <w:rPr>
          <w:color w:val="A31515"/>
          <w:szCs w:val="16"/>
        </w:rPr>
        <w:t>"rgba(0,150,136,.20)"</w:t>
      </w:r>
    </w:p>
    <w:p w14:paraId="347DDB37" w14:textId="77777777" w:rsidR="00860B1C" w:rsidRDefault="00000000">
      <w:pPr>
        <w:pStyle w:val="SourceCodenumrot"/>
        <w:ind w:left="720" w:hanging="360"/>
        <w:rPr>
          <w:szCs w:val="16"/>
        </w:rPr>
      </w:pPr>
      <w:r>
        <w:rPr>
          <w:szCs w:val="16"/>
        </w:rPr>
        <w:t xml:space="preserve">    },</w:t>
      </w:r>
    </w:p>
    <w:p w14:paraId="5B4FA039" w14:textId="77777777" w:rsidR="00860B1C" w:rsidRDefault="00860B1C">
      <w:pPr>
        <w:pStyle w:val="SourceCodenumrot"/>
        <w:ind w:left="720" w:hanging="360"/>
        <w:rPr>
          <w:szCs w:val="16"/>
        </w:rPr>
      </w:pPr>
    </w:p>
    <w:p w14:paraId="18C2A358" w14:textId="77777777" w:rsidR="00860B1C" w:rsidRDefault="00000000">
      <w:pPr>
        <w:pStyle w:val="SourceCodenumrot"/>
        <w:ind w:left="720" w:hanging="360"/>
        <w:rPr>
          <w:szCs w:val="16"/>
        </w:rPr>
      </w:pPr>
      <w:r>
        <w:rPr>
          <w:color w:val="000000"/>
          <w:szCs w:val="16"/>
        </w:rPr>
        <w:t xml:space="preserve">    </w:t>
      </w:r>
      <w:r>
        <w:rPr>
          <w:color w:val="A31515"/>
          <w:szCs w:val="16"/>
        </w:rPr>
        <w:t>"images"</w:t>
      </w:r>
      <w:r>
        <w:rPr>
          <w:color w:val="000000"/>
          <w:szCs w:val="16"/>
        </w:rPr>
        <w:t>: {</w:t>
      </w:r>
    </w:p>
    <w:p w14:paraId="7E012B60" w14:textId="77777777" w:rsidR="00860B1C" w:rsidRDefault="00000000">
      <w:pPr>
        <w:pStyle w:val="SourceCodenumrot"/>
        <w:ind w:left="720" w:hanging="360"/>
        <w:rPr>
          <w:szCs w:val="16"/>
        </w:rPr>
      </w:pPr>
      <w:r>
        <w:rPr>
          <w:color w:val="000000"/>
          <w:szCs w:val="16"/>
        </w:rPr>
        <w:t xml:space="preserve">        </w:t>
      </w:r>
      <w:r>
        <w:rPr>
          <w:color w:val="A31515"/>
          <w:szCs w:val="16"/>
        </w:rPr>
        <w:t>"sombra"</w:t>
      </w:r>
      <w:r>
        <w:rPr>
          <w:color w:val="000000"/>
          <w:szCs w:val="16"/>
        </w:rPr>
        <w:t>: {</w:t>
      </w:r>
    </w:p>
    <w:p w14:paraId="0DE9FBDD" w14:textId="77777777" w:rsidR="00860B1C" w:rsidRDefault="00000000">
      <w:pPr>
        <w:pStyle w:val="SourceCodenumrot"/>
        <w:ind w:left="720" w:hanging="360"/>
        <w:rPr>
          <w:szCs w:val="16"/>
        </w:rPr>
      </w:pPr>
      <w:r>
        <w:rPr>
          <w:color w:val="000000"/>
          <w:szCs w:val="16"/>
        </w:rPr>
        <w:t xml:space="preserve">            </w:t>
      </w:r>
      <w:r>
        <w:rPr>
          <w:color w:val="A31515"/>
          <w:szCs w:val="16"/>
        </w:rPr>
        <w:t>"zoomable"</w:t>
      </w:r>
      <w:r>
        <w:rPr>
          <w:color w:val="000000"/>
          <w:szCs w:val="16"/>
        </w:rPr>
        <w:t xml:space="preserve">: </w:t>
      </w:r>
      <w:r>
        <w:rPr>
          <w:color w:val="A31515"/>
          <w:szCs w:val="16"/>
        </w:rPr>
        <w:t>"0 8px 24px rgba(0,0,0,.28), 0 18px 60px rgba(0,0,0,.20)"</w:t>
      </w:r>
      <w:r>
        <w:rPr>
          <w:color w:val="000000"/>
          <w:szCs w:val="16"/>
        </w:rPr>
        <w:t>,</w:t>
      </w:r>
    </w:p>
    <w:p w14:paraId="646FF5AB" w14:textId="77777777" w:rsidR="00860B1C" w:rsidRDefault="00000000">
      <w:pPr>
        <w:pStyle w:val="SourceCodenumrot"/>
        <w:ind w:left="720" w:hanging="360"/>
        <w:rPr>
          <w:szCs w:val="16"/>
        </w:rPr>
      </w:pPr>
      <w:r>
        <w:rPr>
          <w:color w:val="000000"/>
          <w:szCs w:val="16"/>
        </w:rPr>
        <w:t xml:space="preserve">            </w:t>
      </w:r>
      <w:r>
        <w:rPr>
          <w:color w:val="A31515"/>
          <w:szCs w:val="16"/>
        </w:rPr>
        <w:t>"zoomable_hover"</w:t>
      </w:r>
      <w:r>
        <w:rPr>
          <w:color w:val="000000"/>
          <w:szCs w:val="16"/>
        </w:rPr>
        <w:t xml:space="preserve">: </w:t>
      </w:r>
      <w:r>
        <w:rPr>
          <w:color w:val="A31515"/>
          <w:szCs w:val="16"/>
        </w:rPr>
        <w:t>"0 12px 30px rgba(0,0,0,.32), 0 26px 80px rgba(0,0,0,.22)"</w:t>
      </w:r>
      <w:r>
        <w:rPr>
          <w:color w:val="000000"/>
          <w:szCs w:val="16"/>
        </w:rPr>
        <w:t>,</w:t>
      </w:r>
    </w:p>
    <w:p w14:paraId="36309DA7" w14:textId="77777777" w:rsidR="00860B1C" w:rsidRDefault="00000000">
      <w:pPr>
        <w:pStyle w:val="SourceCodenumrot"/>
        <w:ind w:left="720" w:hanging="360"/>
        <w:rPr>
          <w:szCs w:val="16"/>
        </w:rPr>
      </w:pPr>
      <w:r>
        <w:rPr>
          <w:color w:val="000000"/>
          <w:szCs w:val="16"/>
        </w:rPr>
        <w:t xml:space="preserve">            </w:t>
      </w:r>
      <w:r>
        <w:rPr>
          <w:color w:val="A31515"/>
          <w:szCs w:val="16"/>
        </w:rPr>
        <w:t>"lightbox"</w:t>
      </w:r>
      <w:r>
        <w:rPr>
          <w:color w:val="000000"/>
          <w:szCs w:val="16"/>
        </w:rPr>
        <w:t xml:space="preserve">: </w:t>
      </w:r>
      <w:r>
        <w:rPr>
          <w:color w:val="A31515"/>
          <w:szCs w:val="16"/>
        </w:rPr>
        <w:t>"0 24px 80px rgba(0,0,0,.65)"</w:t>
      </w:r>
    </w:p>
    <w:p w14:paraId="021CE52A" w14:textId="77777777" w:rsidR="00860B1C" w:rsidRDefault="00000000">
      <w:pPr>
        <w:pStyle w:val="SourceCodenumrot"/>
        <w:ind w:left="720" w:hanging="360"/>
        <w:rPr>
          <w:szCs w:val="16"/>
        </w:rPr>
      </w:pPr>
      <w:r>
        <w:rPr>
          <w:szCs w:val="16"/>
        </w:rPr>
        <w:t xml:space="preserve">        }</w:t>
      </w:r>
    </w:p>
    <w:p w14:paraId="29903967" w14:textId="77777777" w:rsidR="00860B1C" w:rsidRDefault="00000000">
      <w:pPr>
        <w:pStyle w:val="SourceCodenumrot"/>
        <w:ind w:left="720" w:hanging="360"/>
        <w:rPr>
          <w:szCs w:val="16"/>
        </w:rPr>
      </w:pPr>
      <w:r>
        <w:rPr>
          <w:szCs w:val="16"/>
        </w:rPr>
        <w:t xml:space="preserve">    }</w:t>
      </w:r>
    </w:p>
    <w:p w14:paraId="1CF6E04A" w14:textId="77777777" w:rsidR="00860B1C" w:rsidRDefault="00000000">
      <w:pPr>
        <w:pStyle w:val="SourceCodenumrot"/>
        <w:ind w:left="720" w:hanging="360"/>
        <w:rPr>
          <w:szCs w:val="16"/>
        </w:rPr>
      </w:pPr>
      <w:r>
        <w:rPr>
          <w:szCs w:val="16"/>
        </w:rPr>
        <w:t>}</w:t>
      </w:r>
    </w:p>
    <w:p w14:paraId="46074662" w14:textId="77777777" w:rsidR="00860B1C" w:rsidRDefault="00860B1C">
      <w:pPr>
        <w:rPr>
          <w:rFonts w:hint="eastAsia"/>
          <w:szCs w:val="20"/>
        </w:rPr>
      </w:pPr>
    </w:p>
    <w:p w14:paraId="2023ECBA" w14:textId="77777777" w:rsidR="00860B1C" w:rsidRDefault="00000000">
      <w:pPr>
        <w:rPr>
          <w:rFonts w:hint="eastAsia"/>
          <w:szCs w:val="20"/>
        </w:rPr>
      </w:pPr>
      <w:r>
        <w:rPr>
          <w:szCs w:val="20"/>
        </w:rPr>
        <w:t>Aquí hay que tener algunos conocimientos de CSS, cosa que no es mi caso. Solo he utilizado los colores de las líneas 7 y 13, que definen el color de la barra superior.</w:t>
      </w:r>
    </w:p>
    <w:p w14:paraId="1D3D6E38" w14:textId="77777777" w:rsidR="00860B1C" w:rsidRDefault="00860B1C">
      <w:pPr>
        <w:rPr>
          <w:rFonts w:hint="eastAsia"/>
          <w:szCs w:val="20"/>
        </w:rPr>
      </w:pPr>
    </w:p>
    <w:p w14:paraId="58BA1B3B" w14:textId="77777777" w:rsidR="00860B1C" w:rsidRDefault="00000000">
      <w:pPr>
        <w:rPr>
          <w:rFonts w:hint="eastAsia"/>
          <w:b/>
          <w:bCs/>
          <w:szCs w:val="20"/>
          <w:u w:val="single"/>
        </w:rPr>
      </w:pPr>
      <w:r>
        <w:rPr>
          <w:b/>
          <w:bCs/>
          <w:szCs w:val="20"/>
          <w:u w:val="single"/>
        </w:rPr>
        <w:t>config_files_to_copy</w:t>
      </w:r>
    </w:p>
    <w:p w14:paraId="76B38BCF" w14:textId="77777777" w:rsidR="00860B1C" w:rsidRDefault="00860B1C">
      <w:pPr>
        <w:rPr>
          <w:rFonts w:hint="eastAsia"/>
          <w:szCs w:val="20"/>
        </w:rPr>
      </w:pPr>
    </w:p>
    <w:p w14:paraId="61077B2F" w14:textId="77777777" w:rsidR="00860B1C" w:rsidRDefault="00000000">
      <w:pPr>
        <w:rPr>
          <w:rFonts w:hint="eastAsia"/>
          <w:szCs w:val="20"/>
        </w:rPr>
      </w:pPr>
      <w:r>
        <w:rPr>
          <w:szCs w:val="20"/>
        </w:rPr>
        <w:t>Este archivo enumera los archivos que deben copiarse en la raíz del sitio web generado:</w:t>
      </w:r>
    </w:p>
    <w:p w14:paraId="770DA4FE" w14:textId="77777777" w:rsidR="00860B1C" w:rsidRDefault="00860B1C">
      <w:pPr>
        <w:rPr>
          <w:rFonts w:hint="eastAsia"/>
          <w:szCs w:val="20"/>
        </w:rPr>
      </w:pPr>
    </w:p>
    <w:p w14:paraId="617FAC31" w14:textId="77777777" w:rsidR="00860B1C" w:rsidRDefault="00000000">
      <w:pPr>
        <w:pStyle w:val="SourceCodenumrot"/>
        <w:numPr>
          <w:ilvl w:val="0"/>
          <w:numId w:val="210"/>
        </w:numPr>
        <w:rPr>
          <w:szCs w:val="16"/>
        </w:rPr>
      </w:pPr>
      <w:r>
        <w:rPr>
          <w:szCs w:val="16"/>
        </w:rPr>
        <w:t>FILES_TO_COPY =[</w:t>
      </w:r>
    </w:p>
    <w:p w14:paraId="79FDC0D1" w14:textId="77777777" w:rsidR="00860B1C" w:rsidRDefault="00000000">
      <w:pPr>
        <w:pStyle w:val="SourceCodenumrot"/>
        <w:ind w:left="720" w:hanging="360"/>
        <w:rPr>
          <w:szCs w:val="16"/>
        </w:rPr>
      </w:pPr>
      <w:r>
        <w:rPr>
          <w:color w:val="000000"/>
          <w:szCs w:val="16"/>
        </w:rPr>
        <w:t xml:space="preserve">    </w:t>
      </w:r>
      <w:r>
        <w:rPr>
          <w:color w:val="A31515"/>
          <w:szCs w:val="16"/>
        </w:rPr>
        <w:t>"google5179c0eaff293e02.html"</w:t>
      </w:r>
      <w:r>
        <w:rPr>
          <w:color w:val="000000"/>
          <w:szCs w:val="16"/>
        </w:rPr>
        <w:t>,</w:t>
      </w:r>
    </w:p>
    <w:p w14:paraId="16DB1D25" w14:textId="77777777" w:rsidR="00860B1C" w:rsidRDefault="00000000">
      <w:pPr>
        <w:pStyle w:val="SourceCodenumrot"/>
        <w:ind w:left="720" w:hanging="360"/>
        <w:rPr>
          <w:szCs w:val="16"/>
        </w:rPr>
      </w:pPr>
      <w:r>
        <w:rPr>
          <w:color w:val="000000"/>
          <w:szCs w:val="16"/>
        </w:rPr>
        <w:t xml:space="preserve">    </w:t>
      </w:r>
      <w:r>
        <w:rPr>
          <w:color w:val="A31515"/>
          <w:szCs w:val="16"/>
        </w:rPr>
        <w:t>"robots.txt"</w:t>
      </w:r>
      <w:r>
        <w:rPr>
          <w:color w:val="000000"/>
          <w:szCs w:val="16"/>
        </w:rPr>
        <w:t>,</w:t>
      </w:r>
    </w:p>
    <w:p w14:paraId="6EF9DACC" w14:textId="77777777" w:rsidR="00860B1C" w:rsidRDefault="00000000">
      <w:pPr>
        <w:pStyle w:val="SourceCodenumrot"/>
        <w:ind w:left="720" w:hanging="360"/>
        <w:rPr>
          <w:szCs w:val="16"/>
        </w:rPr>
      </w:pPr>
      <w:r>
        <w:rPr>
          <w:color w:val="000000"/>
          <w:szCs w:val="16"/>
        </w:rPr>
        <w:lastRenderedPageBreak/>
        <w:t xml:space="preserve">    </w:t>
      </w:r>
      <w:r>
        <w:rPr>
          <w:color w:val="A31515"/>
          <w:szCs w:val="16"/>
        </w:rPr>
        <w:t>"word-odt-a-html-ene-2026.pdf"</w:t>
      </w:r>
      <w:r>
        <w:rPr>
          <w:color w:val="000000"/>
          <w:szCs w:val="16"/>
        </w:rPr>
        <w:t>,</w:t>
      </w:r>
    </w:p>
    <w:p w14:paraId="024BB375" w14:textId="77777777" w:rsidR="00860B1C" w:rsidRDefault="00000000">
      <w:pPr>
        <w:pStyle w:val="SourceCodenumrot"/>
        <w:ind w:left="720" w:hanging="360"/>
        <w:rPr>
          <w:szCs w:val="16"/>
        </w:rPr>
      </w:pPr>
      <w:r>
        <w:rPr>
          <w:color w:val="000000"/>
          <w:szCs w:val="16"/>
        </w:rPr>
        <w:t xml:space="preserve">    </w:t>
      </w:r>
      <w:r>
        <w:rPr>
          <w:color w:val="A31515"/>
          <w:szCs w:val="16"/>
        </w:rPr>
        <w:t>"word-odt-vers-html-janv-2026.zip"</w:t>
      </w:r>
    </w:p>
    <w:p w14:paraId="2D303FFC" w14:textId="77777777" w:rsidR="00860B1C" w:rsidRDefault="00000000">
      <w:pPr>
        <w:pStyle w:val="SourceCodenumrot"/>
        <w:ind w:left="720" w:hanging="360"/>
        <w:rPr>
          <w:szCs w:val="16"/>
        </w:rPr>
      </w:pPr>
      <w:r>
        <w:rPr>
          <w:szCs w:val="16"/>
        </w:rPr>
        <w:t>]</w:t>
      </w:r>
    </w:p>
    <w:p w14:paraId="2F136E08" w14:textId="77777777" w:rsidR="00860B1C" w:rsidRDefault="00860B1C">
      <w:pPr>
        <w:rPr>
          <w:rFonts w:hint="eastAsia"/>
          <w:szCs w:val="20"/>
        </w:rPr>
      </w:pPr>
    </w:p>
    <w:p w14:paraId="1770FE54" w14:textId="77777777" w:rsidR="00860B1C" w:rsidRDefault="00000000">
      <w:pPr>
        <w:numPr>
          <w:ilvl w:val="0"/>
          <w:numId w:val="108"/>
        </w:numPr>
        <w:rPr>
          <w:rFonts w:hint="eastAsia"/>
          <w:szCs w:val="20"/>
        </w:rPr>
      </w:pPr>
      <w:r>
        <w:rPr>
          <w:szCs w:val="20"/>
        </w:rPr>
        <w:t>líneas 2-3: son necesarias para el seguimiento de Google del sitio generado (véase el apartado</w:t>
      </w:r>
      <w:r>
        <w:rPr>
          <w:szCs w:val="20"/>
        </w:rPr>
        <w:fldChar w:fldCharType="begin"/>
      </w:r>
      <w:r>
        <w:rPr>
          <w:szCs w:val="20"/>
        </w:rPr>
        <w:instrText xml:space="preserve"> REF __RefHeading___Toc12900_3578294640 \n \n \h </w:instrText>
      </w:r>
      <w:r>
        <w:rPr>
          <w:szCs w:val="20"/>
        </w:rPr>
      </w:r>
      <w:r>
        <w:rPr>
          <w:szCs w:val="20"/>
        </w:rPr>
        <w:fldChar w:fldCharType="separate"/>
      </w:r>
      <w:r>
        <w:rPr>
          <w:szCs w:val="20"/>
        </w:rPr>
        <w:t>13</w:t>
      </w:r>
      <w:r>
        <w:rPr>
          <w:szCs w:val="20"/>
        </w:rPr>
        <w:fldChar w:fldCharType="end"/>
      </w:r>
      <w:r>
        <w:rPr>
          <w:szCs w:val="20"/>
        </w:rPr>
        <w:t xml:space="preserve"> );</w:t>
      </w:r>
    </w:p>
    <w:p w14:paraId="64D992B0" w14:textId="77777777" w:rsidR="00860B1C" w:rsidRDefault="00000000">
      <w:pPr>
        <w:numPr>
          <w:ilvl w:val="0"/>
          <w:numId w:val="108"/>
        </w:numPr>
        <w:rPr>
          <w:rFonts w:hint="eastAsia"/>
          <w:szCs w:val="20"/>
        </w:rPr>
      </w:pPr>
      <w:r>
        <w:rPr>
          <w:szCs w:val="20"/>
        </w:rPr>
        <w:t>líneas 4-5: los archivos que desea copiar en la raíz de su sitio web para ponerlos a disposición de sus visitantes;</w:t>
      </w:r>
    </w:p>
    <w:p w14:paraId="09DD504B" w14:textId="77777777" w:rsidR="00860B1C" w:rsidRDefault="00860B1C">
      <w:pPr>
        <w:rPr>
          <w:rFonts w:hint="eastAsia"/>
          <w:szCs w:val="20"/>
        </w:rPr>
      </w:pPr>
    </w:p>
    <w:p w14:paraId="0A5E055F" w14:textId="77777777" w:rsidR="00860B1C" w:rsidRDefault="00000000">
      <w:pPr>
        <w:rPr>
          <w:rFonts w:hint="eastAsia"/>
          <w:b/>
          <w:bCs/>
          <w:szCs w:val="20"/>
          <w:u w:val="single"/>
        </w:rPr>
      </w:pPr>
      <w:r>
        <w:rPr>
          <w:b/>
          <w:bCs/>
          <w:szCs w:val="20"/>
          <w:u w:val="single"/>
        </w:rPr>
        <w:t>config</w:t>
      </w:r>
    </w:p>
    <w:p w14:paraId="5400C2DC" w14:textId="77777777" w:rsidR="00860B1C" w:rsidRDefault="00860B1C">
      <w:pPr>
        <w:rPr>
          <w:rFonts w:hint="eastAsia"/>
          <w:szCs w:val="20"/>
        </w:rPr>
      </w:pPr>
    </w:p>
    <w:p w14:paraId="3C405859" w14:textId="77777777" w:rsidR="00860B1C" w:rsidRDefault="00000000">
      <w:pPr>
        <w:rPr>
          <w:rFonts w:hint="eastAsia"/>
          <w:szCs w:val="20"/>
        </w:rPr>
      </w:pPr>
      <w:r>
        <w:rPr>
          <w:szCs w:val="20"/>
        </w:rPr>
        <w:t>El archivo [config.py] es el archivo de configuración utilizado por los dos convertidores. Reúne toda la información que necesitan. Es un archivo que, en principio, nunca debería modificarse. Es complejo y, por eso, se ha decidido extraer los parámetros de configuración susceptibles de cambiar y colocarlos en archivos externos.</w:t>
      </w:r>
    </w:p>
    <w:p w14:paraId="0B8A33CA" w14:textId="77777777" w:rsidR="00860B1C" w:rsidRDefault="00860B1C">
      <w:pPr>
        <w:rPr>
          <w:rFonts w:hint="eastAsia"/>
          <w:szCs w:val="20"/>
        </w:rPr>
      </w:pPr>
    </w:p>
    <w:p w14:paraId="4FF17D9C" w14:textId="77777777" w:rsidR="00860B1C" w:rsidRDefault="00000000">
      <w:pPr>
        <w:pStyle w:val="SourceCodenumrot"/>
        <w:numPr>
          <w:ilvl w:val="0"/>
          <w:numId w:val="211"/>
        </w:numPr>
        <w:rPr>
          <w:szCs w:val="16"/>
        </w:rPr>
      </w:pPr>
      <w:r>
        <w:rPr>
          <w:color w:val="0000FF"/>
          <w:szCs w:val="16"/>
        </w:rPr>
        <w:t xml:space="preserve">from </w:t>
      </w:r>
      <w:r>
        <w:rPr>
          <w:color w:val="000000"/>
          <w:szCs w:val="16"/>
        </w:rPr>
        <w:t xml:space="preserve">config_urls </w:t>
      </w:r>
      <w:r>
        <w:rPr>
          <w:color w:val="0000FF"/>
          <w:szCs w:val="16"/>
        </w:rPr>
        <w:t xml:space="preserve">import </w:t>
      </w:r>
      <w:r>
        <w:rPr>
          <w:color w:val="000000"/>
          <w:szCs w:val="16"/>
        </w:rPr>
        <w:t>URLS</w:t>
      </w:r>
    </w:p>
    <w:p w14:paraId="7E6CB078" w14:textId="77777777" w:rsidR="00860B1C" w:rsidRDefault="00000000">
      <w:pPr>
        <w:pStyle w:val="SourceCodenumrot"/>
        <w:ind w:left="720" w:hanging="360"/>
        <w:rPr>
          <w:szCs w:val="16"/>
        </w:rPr>
      </w:pPr>
      <w:r>
        <w:rPr>
          <w:color w:val="0000FF"/>
          <w:szCs w:val="16"/>
        </w:rPr>
        <w:t xml:space="preserve">from </w:t>
      </w:r>
      <w:r>
        <w:rPr>
          <w:color w:val="000000"/>
          <w:szCs w:val="16"/>
        </w:rPr>
        <w:t xml:space="preserve">config_texts </w:t>
      </w:r>
      <w:r>
        <w:rPr>
          <w:color w:val="0000FF"/>
          <w:szCs w:val="16"/>
        </w:rPr>
        <w:t xml:space="preserve">import </w:t>
      </w:r>
      <w:r>
        <w:rPr>
          <w:color w:val="000000"/>
          <w:szCs w:val="16"/>
        </w:rPr>
        <w:t>TEXTS</w:t>
      </w:r>
    </w:p>
    <w:p w14:paraId="2ABAF3E4" w14:textId="77777777" w:rsidR="00860B1C" w:rsidRDefault="00000000">
      <w:pPr>
        <w:pStyle w:val="SourceCodenumrot"/>
        <w:ind w:left="720" w:hanging="360"/>
        <w:rPr>
          <w:szCs w:val="16"/>
        </w:rPr>
      </w:pPr>
      <w:r>
        <w:rPr>
          <w:color w:val="0000FF"/>
          <w:szCs w:val="16"/>
        </w:rPr>
        <w:t xml:space="preserve">from </w:t>
      </w:r>
      <w:r>
        <w:rPr>
          <w:color w:val="000000"/>
          <w:szCs w:val="16"/>
        </w:rPr>
        <w:t xml:space="preserve">config_code </w:t>
      </w:r>
      <w:r>
        <w:rPr>
          <w:color w:val="0000FF"/>
          <w:szCs w:val="16"/>
        </w:rPr>
        <w:t xml:space="preserve">import </w:t>
      </w:r>
      <w:r>
        <w:rPr>
          <w:color w:val="000000"/>
          <w:szCs w:val="16"/>
        </w:rPr>
        <w:t>CODE</w:t>
      </w:r>
    </w:p>
    <w:p w14:paraId="612B34E3" w14:textId="77777777" w:rsidR="00860B1C" w:rsidRDefault="00000000">
      <w:pPr>
        <w:pStyle w:val="SourceCodenumrot"/>
        <w:ind w:left="720" w:hanging="360"/>
        <w:rPr>
          <w:szCs w:val="16"/>
        </w:rPr>
      </w:pPr>
      <w:r>
        <w:rPr>
          <w:color w:val="0000FF"/>
          <w:szCs w:val="16"/>
        </w:rPr>
        <w:t xml:space="preserve">from </w:t>
      </w:r>
      <w:r>
        <w:rPr>
          <w:color w:val="000000"/>
          <w:szCs w:val="16"/>
        </w:rPr>
        <w:t xml:space="preserve">config_styles </w:t>
      </w:r>
      <w:r>
        <w:rPr>
          <w:color w:val="0000FF"/>
          <w:szCs w:val="16"/>
        </w:rPr>
        <w:t xml:space="preserve">import </w:t>
      </w:r>
      <w:r>
        <w:rPr>
          <w:color w:val="000000"/>
          <w:szCs w:val="16"/>
        </w:rPr>
        <w:t>STYLES</w:t>
      </w:r>
    </w:p>
    <w:p w14:paraId="5198D81B" w14:textId="77777777" w:rsidR="00860B1C" w:rsidRDefault="00000000">
      <w:pPr>
        <w:pStyle w:val="SourceCodenumrot"/>
        <w:ind w:left="720" w:hanging="360"/>
        <w:rPr>
          <w:szCs w:val="16"/>
        </w:rPr>
      </w:pPr>
      <w:r>
        <w:rPr>
          <w:color w:val="0000FF"/>
          <w:szCs w:val="16"/>
        </w:rPr>
        <w:t xml:space="preserve">from </w:t>
      </w:r>
      <w:r>
        <w:rPr>
          <w:color w:val="000000"/>
          <w:szCs w:val="16"/>
        </w:rPr>
        <w:t xml:space="preserve">config_colors </w:t>
      </w:r>
      <w:r>
        <w:rPr>
          <w:color w:val="0000FF"/>
          <w:szCs w:val="16"/>
        </w:rPr>
        <w:t xml:space="preserve">import </w:t>
      </w:r>
      <w:r>
        <w:rPr>
          <w:color w:val="000000"/>
          <w:szCs w:val="16"/>
        </w:rPr>
        <w:t>COLORS</w:t>
      </w:r>
    </w:p>
    <w:p w14:paraId="6FA7765F" w14:textId="77777777" w:rsidR="00860B1C" w:rsidRDefault="00000000">
      <w:pPr>
        <w:pStyle w:val="SourceCodenumrot"/>
        <w:ind w:left="720" w:hanging="360"/>
        <w:rPr>
          <w:szCs w:val="16"/>
        </w:rPr>
      </w:pPr>
      <w:r>
        <w:rPr>
          <w:color w:val="0000FF"/>
          <w:szCs w:val="16"/>
        </w:rPr>
        <w:t xml:space="preserve">from </w:t>
      </w:r>
      <w:r>
        <w:rPr>
          <w:color w:val="000000"/>
          <w:szCs w:val="16"/>
        </w:rPr>
        <w:t xml:space="preserve">config_presentation </w:t>
      </w:r>
      <w:r>
        <w:rPr>
          <w:color w:val="0000FF"/>
          <w:szCs w:val="16"/>
        </w:rPr>
        <w:t xml:space="preserve">import </w:t>
      </w:r>
      <w:r>
        <w:rPr>
          <w:color w:val="000000"/>
          <w:szCs w:val="16"/>
        </w:rPr>
        <w:t>PRESENTATION</w:t>
      </w:r>
    </w:p>
    <w:p w14:paraId="0675104E" w14:textId="77777777" w:rsidR="00860B1C" w:rsidRDefault="00000000">
      <w:pPr>
        <w:pStyle w:val="SourceCodenumrot"/>
        <w:ind w:left="720" w:hanging="360"/>
        <w:rPr>
          <w:szCs w:val="16"/>
        </w:rPr>
      </w:pPr>
      <w:r>
        <w:rPr>
          <w:color w:val="0000FF"/>
          <w:szCs w:val="16"/>
        </w:rPr>
        <w:t xml:space="preserve">from </w:t>
      </w:r>
      <w:r>
        <w:rPr>
          <w:color w:val="000000"/>
          <w:szCs w:val="16"/>
        </w:rPr>
        <w:t xml:space="preserve">config_files_to_copy </w:t>
      </w:r>
      <w:r>
        <w:rPr>
          <w:color w:val="0000FF"/>
          <w:szCs w:val="16"/>
        </w:rPr>
        <w:t xml:space="preserve">import </w:t>
      </w:r>
      <w:r>
        <w:rPr>
          <w:color w:val="000000"/>
          <w:szCs w:val="16"/>
        </w:rPr>
        <w:t>FILES_TO_COPY</w:t>
      </w:r>
    </w:p>
    <w:p w14:paraId="53FF2221" w14:textId="77777777" w:rsidR="00860B1C" w:rsidRDefault="00860B1C">
      <w:pPr>
        <w:pStyle w:val="SourceCodenumrot"/>
        <w:ind w:left="720" w:hanging="360"/>
        <w:rPr>
          <w:szCs w:val="16"/>
        </w:rPr>
      </w:pPr>
    </w:p>
    <w:p w14:paraId="7DCD22C0" w14:textId="77777777" w:rsidR="00860B1C" w:rsidRDefault="00000000">
      <w:pPr>
        <w:pStyle w:val="SourceCodenumrot"/>
        <w:ind w:left="720" w:hanging="360"/>
        <w:rPr>
          <w:szCs w:val="16"/>
        </w:rPr>
      </w:pPr>
      <w:r>
        <w:rPr>
          <w:szCs w:val="16"/>
        </w:rPr>
        <w:t>config = {</w:t>
      </w:r>
    </w:p>
    <w:p w14:paraId="41BB2CFD" w14:textId="77777777" w:rsidR="00860B1C" w:rsidRDefault="00000000">
      <w:pPr>
        <w:pStyle w:val="SourceCodenumrot"/>
        <w:ind w:left="720" w:hanging="360"/>
        <w:rPr>
          <w:szCs w:val="16"/>
        </w:rPr>
      </w:pPr>
      <w:r>
        <w:rPr>
          <w:color w:val="000000"/>
          <w:szCs w:val="16"/>
        </w:rPr>
        <w:t xml:space="preserve">    </w:t>
      </w:r>
      <w:r>
        <w:rPr>
          <w:color w:val="A31515"/>
          <w:szCs w:val="16"/>
        </w:rPr>
        <w:t>"toc"</w:t>
      </w:r>
      <w:r>
        <w:rPr>
          <w:color w:val="000000"/>
          <w:szCs w:val="16"/>
        </w:rPr>
        <w:t>: {</w:t>
      </w:r>
    </w:p>
    <w:p w14:paraId="44B9CEE2" w14:textId="77777777" w:rsidR="00860B1C" w:rsidRDefault="00000000">
      <w:pPr>
        <w:pStyle w:val="SourceCodenumrot"/>
        <w:ind w:left="720" w:hanging="360"/>
        <w:rPr>
          <w:szCs w:val="16"/>
        </w:rPr>
      </w:pPr>
      <w:r>
        <w:rPr>
          <w:color w:val="000000"/>
          <w:szCs w:val="16"/>
        </w:rPr>
        <w:t xml:space="preserve">        </w:t>
      </w:r>
      <w:r>
        <w:rPr>
          <w:color w:val="A31515"/>
          <w:szCs w:val="16"/>
        </w:rPr>
        <w:t>"home_label"</w:t>
      </w:r>
      <w:r>
        <w:rPr>
          <w:color w:val="000000"/>
          <w:szCs w:val="16"/>
        </w:rPr>
        <w:t>: TEXTS[</w:t>
      </w:r>
      <w:r>
        <w:rPr>
          <w:color w:val="A31515"/>
          <w:szCs w:val="16"/>
        </w:rPr>
        <w:t>"home_label"</w:t>
      </w:r>
      <w:r>
        <w:rPr>
          <w:color w:val="000000"/>
          <w:szCs w:val="16"/>
        </w:rPr>
        <w:t>]</w:t>
      </w:r>
    </w:p>
    <w:p w14:paraId="2742A04D" w14:textId="77777777" w:rsidR="00860B1C" w:rsidRDefault="00000000">
      <w:pPr>
        <w:pStyle w:val="SourceCodenumrot"/>
        <w:ind w:left="720" w:hanging="360"/>
        <w:rPr>
          <w:szCs w:val="16"/>
        </w:rPr>
      </w:pPr>
      <w:r>
        <w:rPr>
          <w:szCs w:val="16"/>
        </w:rPr>
        <w:t xml:space="preserve">    },</w:t>
      </w:r>
    </w:p>
    <w:p w14:paraId="420C688A" w14:textId="77777777" w:rsidR="00860B1C" w:rsidRDefault="00860B1C">
      <w:pPr>
        <w:pStyle w:val="SourceCodenumrot"/>
        <w:ind w:left="720" w:hanging="360"/>
        <w:rPr>
          <w:szCs w:val="16"/>
        </w:rPr>
      </w:pPr>
    </w:p>
    <w:p w14:paraId="7113434E" w14:textId="77777777" w:rsidR="00860B1C" w:rsidRDefault="00000000">
      <w:pPr>
        <w:pStyle w:val="SourceCodenumrot"/>
        <w:ind w:left="720" w:hanging="360"/>
        <w:rPr>
          <w:szCs w:val="16"/>
        </w:rPr>
      </w:pPr>
      <w:r>
        <w:rPr>
          <w:color w:val="000000"/>
          <w:szCs w:val="16"/>
        </w:rPr>
        <w:t xml:space="preserve">    </w:t>
      </w:r>
      <w:r>
        <w:rPr>
          <w:color w:val="A31515"/>
          <w:szCs w:val="16"/>
        </w:rPr>
        <w:t>"mkdocs"</w:t>
      </w:r>
      <w:r>
        <w:rPr>
          <w:color w:val="000000"/>
          <w:szCs w:val="16"/>
        </w:rPr>
        <w:t>: {</w:t>
      </w:r>
    </w:p>
    <w:p w14:paraId="0B0A0AFD" w14:textId="77777777" w:rsidR="00860B1C" w:rsidRDefault="00000000">
      <w:pPr>
        <w:pStyle w:val="SourceCodenumrot"/>
        <w:ind w:left="720" w:hanging="360"/>
        <w:rPr>
          <w:szCs w:val="16"/>
        </w:rPr>
      </w:pPr>
      <w:r>
        <w:rPr>
          <w:color w:val="000000"/>
          <w:szCs w:val="16"/>
        </w:rPr>
        <w:t xml:space="preserve">        </w:t>
      </w:r>
      <w:r>
        <w:rPr>
          <w:color w:val="A31515"/>
          <w:szCs w:val="16"/>
        </w:rPr>
        <w:t>"site_name"</w:t>
      </w:r>
      <w:r>
        <w:rPr>
          <w:color w:val="000000"/>
          <w:szCs w:val="16"/>
        </w:rPr>
        <w:t>: TEXTS[</w:t>
      </w:r>
      <w:r>
        <w:rPr>
          <w:color w:val="A31515"/>
          <w:szCs w:val="16"/>
        </w:rPr>
        <w:t>"site_name"</w:t>
      </w:r>
      <w:r>
        <w:rPr>
          <w:color w:val="000000"/>
          <w:szCs w:val="16"/>
        </w:rPr>
        <w:t>],</w:t>
      </w:r>
    </w:p>
    <w:p w14:paraId="1B5444EF" w14:textId="77777777" w:rsidR="00860B1C" w:rsidRDefault="00000000">
      <w:pPr>
        <w:pStyle w:val="SourceCodenumrot"/>
        <w:ind w:left="720" w:hanging="360"/>
        <w:rPr>
          <w:szCs w:val="16"/>
        </w:rPr>
      </w:pPr>
      <w:r>
        <w:rPr>
          <w:color w:val="000000"/>
          <w:szCs w:val="16"/>
        </w:rPr>
        <w:t xml:space="preserve">        </w:t>
      </w:r>
      <w:r>
        <w:rPr>
          <w:color w:val="A31515"/>
          <w:szCs w:val="16"/>
        </w:rPr>
        <w:t>"site_url"</w:t>
      </w:r>
      <w:r>
        <w:rPr>
          <w:color w:val="000000"/>
          <w:szCs w:val="16"/>
        </w:rPr>
        <w:t>: URLS[</w:t>
      </w:r>
      <w:r>
        <w:rPr>
          <w:color w:val="A31515"/>
          <w:szCs w:val="16"/>
        </w:rPr>
        <w:t>"site_url"</w:t>
      </w:r>
      <w:r>
        <w:rPr>
          <w:color w:val="000000"/>
          <w:szCs w:val="16"/>
        </w:rPr>
        <w:t>],</w:t>
      </w:r>
    </w:p>
    <w:p w14:paraId="0AE54112" w14:textId="77777777" w:rsidR="00860B1C" w:rsidRDefault="00000000">
      <w:pPr>
        <w:pStyle w:val="SourceCodenumrot"/>
        <w:ind w:left="720" w:hanging="360"/>
        <w:rPr>
          <w:szCs w:val="16"/>
        </w:rPr>
      </w:pPr>
      <w:r>
        <w:rPr>
          <w:color w:val="000000"/>
          <w:szCs w:val="16"/>
        </w:rPr>
        <w:t xml:space="preserve">        </w:t>
      </w:r>
      <w:r>
        <w:rPr>
          <w:color w:val="A31515"/>
          <w:szCs w:val="16"/>
        </w:rPr>
        <w:t>"site_description"</w:t>
      </w:r>
      <w:r>
        <w:rPr>
          <w:color w:val="000000"/>
          <w:szCs w:val="16"/>
        </w:rPr>
        <w:t>: TEXTS[</w:t>
      </w:r>
      <w:r>
        <w:rPr>
          <w:color w:val="A31515"/>
          <w:szCs w:val="16"/>
        </w:rPr>
        <w:t>"site_description"</w:t>
      </w:r>
      <w:r>
        <w:rPr>
          <w:color w:val="000000"/>
          <w:szCs w:val="16"/>
        </w:rPr>
        <w:t>],</w:t>
      </w:r>
    </w:p>
    <w:p w14:paraId="17FE0484" w14:textId="77777777" w:rsidR="00860B1C" w:rsidRDefault="00000000">
      <w:pPr>
        <w:pStyle w:val="SourceCodenumrot"/>
        <w:ind w:left="720" w:hanging="360"/>
        <w:rPr>
          <w:szCs w:val="16"/>
        </w:rPr>
      </w:pPr>
      <w:r>
        <w:rPr>
          <w:color w:val="000000"/>
          <w:szCs w:val="16"/>
        </w:rPr>
        <w:t xml:space="preserve">        </w:t>
      </w:r>
      <w:r>
        <w:rPr>
          <w:color w:val="A31515"/>
          <w:szCs w:val="16"/>
        </w:rPr>
        <w:t>"site_author"</w:t>
      </w:r>
      <w:r>
        <w:rPr>
          <w:color w:val="000000"/>
          <w:szCs w:val="16"/>
        </w:rPr>
        <w:t xml:space="preserve">: </w:t>
      </w:r>
      <w:r>
        <w:rPr>
          <w:color w:val="A31515"/>
          <w:szCs w:val="16"/>
        </w:rPr>
        <w:t>"Serge Tahé"</w:t>
      </w:r>
      <w:r>
        <w:rPr>
          <w:color w:val="000000"/>
          <w:szCs w:val="16"/>
        </w:rPr>
        <w:t>,</w:t>
      </w:r>
    </w:p>
    <w:p w14:paraId="06FFFF8B" w14:textId="77777777" w:rsidR="00860B1C" w:rsidRDefault="00000000">
      <w:pPr>
        <w:pStyle w:val="SourceCodenumrot"/>
        <w:ind w:left="720" w:hanging="360"/>
        <w:rPr>
          <w:szCs w:val="16"/>
        </w:rPr>
      </w:pPr>
      <w:r>
        <w:rPr>
          <w:color w:val="000000"/>
          <w:szCs w:val="16"/>
        </w:rPr>
        <w:t xml:space="preserve">        </w:t>
      </w:r>
      <w:r>
        <w:rPr>
          <w:color w:val="A31515"/>
          <w:szCs w:val="16"/>
        </w:rPr>
        <w:t>"repo_url"</w:t>
      </w:r>
      <w:r>
        <w:rPr>
          <w:color w:val="000000"/>
          <w:szCs w:val="16"/>
        </w:rPr>
        <w:t>: URLS[</w:t>
      </w:r>
      <w:r>
        <w:rPr>
          <w:color w:val="A31515"/>
          <w:szCs w:val="16"/>
        </w:rPr>
        <w:t>"repo_url"</w:t>
      </w:r>
      <w:r>
        <w:rPr>
          <w:color w:val="000000"/>
          <w:szCs w:val="16"/>
        </w:rPr>
        <w:t>],</w:t>
      </w:r>
    </w:p>
    <w:p w14:paraId="25FB24D4" w14:textId="77777777" w:rsidR="00860B1C" w:rsidRDefault="00000000">
      <w:pPr>
        <w:pStyle w:val="SourceCodenumrot"/>
        <w:ind w:left="720" w:hanging="360"/>
        <w:rPr>
          <w:szCs w:val="16"/>
        </w:rPr>
      </w:pPr>
      <w:r>
        <w:rPr>
          <w:color w:val="000000"/>
          <w:szCs w:val="16"/>
        </w:rPr>
        <w:t xml:space="preserve">        </w:t>
      </w:r>
      <w:r>
        <w:rPr>
          <w:color w:val="A31515"/>
          <w:szCs w:val="16"/>
        </w:rPr>
        <w:t>"repo_name"</w:t>
      </w:r>
      <w:r>
        <w:rPr>
          <w:color w:val="000000"/>
          <w:szCs w:val="16"/>
        </w:rPr>
        <w:t xml:space="preserve">: </w:t>
      </w:r>
      <w:r>
        <w:rPr>
          <w:color w:val="A31515"/>
          <w:szCs w:val="16"/>
        </w:rPr>
        <w:t>"GitHub"</w:t>
      </w:r>
      <w:r>
        <w:rPr>
          <w:color w:val="000000"/>
          <w:szCs w:val="16"/>
        </w:rPr>
        <w:t>,</w:t>
      </w:r>
    </w:p>
    <w:p w14:paraId="2EC0AEBC" w14:textId="77777777" w:rsidR="00860B1C" w:rsidRDefault="00000000">
      <w:pPr>
        <w:pStyle w:val="SourceCodenumrot"/>
        <w:ind w:left="720" w:hanging="360"/>
        <w:rPr>
          <w:szCs w:val="16"/>
        </w:rPr>
      </w:pPr>
      <w:r>
        <w:rPr>
          <w:color w:val="000000"/>
          <w:szCs w:val="16"/>
        </w:rPr>
        <w:t xml:space="preserve">        </w:t>
      </w:r>
      <w:r>
        <w:rPr>
          <w:color w:val="A31515"/>
          <w:szCs w:val="16"/>
        </w:rPr>
        <w:t>"use_directory_urls"</w:t>
      </w:r>
      <w:r>
        <w:rPr>
          <w:color w:val="000000"/>
          <w:szCs w:val="16"/>
        </w:rPr>
        <w:t xml:space="preserve">: </w:t>
      </w:r>
      <w:r>
        <w:rPr>
          <w:color w:val="0000FF"/>
          <w:szCs w:val="16"/>
        </w:rPr>
        <w:t>False</w:t>
      </w:r>
      <w:r>
        <w:rPr>
          <w:color w:val="000000"/>
          <w:szCs w:val="16"/>
        </w:rPr>
        <w:t>,</w:t>
      </w:r>
    </w:p>
    <w:p w14:paraId="30FC3458" w14:textId="77777777" w:rsidR="00860B1C" w:rsidRDefault="00860B1C">
      <w:pPr>
        <w:pStyle w:val="SourceCodenumrot"/>
        <w:ind w:left="720" w:hanging="360"/>
        <w:rPr>
          <w:szCs w:val="16"/>
        </w:rPr>
      </w:pPr>
    </w:p>
    <w:p w14:paraId="5670E9D6" w14:textId="77777777" w:rsidR="00860B1C" w:rsidRDefault="00000000">
      <w:pPr>
        <w:pStyle w:val="SourceCodenumrot"/>
        <w:ind w:left="720" w:hanging="360"/>
        <w:rPr>
          <w:szCs w:val="16"/>
        </w:rPr>
      </w:pPr>
      <w:r>
        <w:rPr>
          <w:color w:val="000000"/>
          <w:szCs w:val="16"/>
        </w:rPr>
        <w:t xml:space="preserve">        </w:t>
      </w:r>
      <w:r>
        <w:rPr>
          <w:color w:val="A31515"/>
          <w:szCs w:val="16"/>
        </w:rPr>
        <w:t>"theme"</w:t>
      </w:r>
      <w:r>
        <w:rPr>
          <w:color w:val="000000"/>
          <w:szCs w:val="16"/>
        </w:rPr>
        <w:t>: {</w:t>
      </w:r>
    </w:p>
    <w:p w14:paraId="44C796BA" w14:textId="77777777" w:rsidR="00860B1C" w:rsidRDefault="00000000">
      <w:pPr>
        <w:pStyle w:val="SourceCodenumrot"/>
        <w:ind w:left="720" w:hanging="360"/>
        <w:rPr>
          <w:szCs w:val="16"/>
        </w:rPr>
      </w:pPr>
      <w:r>
        <w:rPr>
          <w:color w:val="000000"/>
          <w:szCs w:val="16"/>
        </w:rPr>
        <w:t xml:space="preserve">            </w:t>
      </w:r>
      <w:r>
        <w:rPr>
          <w:color w:val="A31515"/>
          <w:szCs w:val="16"/>
        </w:rPr>
        <w:t>"name"</w:t>
      </w:r>
      <w:r>
        <w:rPr>
          <w:color w:val="000000"/>
          <w:szCs w:val="16"/>
        </w:rPr>
        <w:t xml:space="preserve">: </w:t>
      </w:r>
      <w:r>
        <w:rPr>
          <w:color w:val="A31515"/>
          <w:szCs w:val="16"/>
        </w:rPr>
        <w:t>"material"</w:t>
      </w:r>
      <w:r>
        <w:rPr>
          <w:color w:val="000000"/>
          <w:szCs w:val="16"/>
        </w:rPr>
        <w:t>,</w:t>
      </w:r>
    </w:p>
    <w:p w14:paraId="37EE2B32" w14:textId="77777777" w:rsidR="00860B1C" w:rsidRDefault="00000000">
      <w:pPr>
        <w:pStyle w:val="SourceCodenumrot"/>
        <w:ind w:left="720" w:hanging="360"/>
        <w:rPr>
          <w:szCs w:val="16"/>
        </w:rPr>
      </w:pPr>
      <w:r>
        <w:rPr>
          <w:color w:val="000000"/>
          <w:szCs w:val="16"/>
        </w:rPr>
        <w:t xml:space="preserve">            </w:t>
      </w:r>
      <w:r>
        <w:rPr>
          <w:color w:val="A31515"/>
          <w:szCs w:val="16"/>
        </w:rPr>
        <w:t>"custom_dir"</w:t>
      </w:r>
      <w:r>
        <w:rPr>
          <w:color w:val="000000"/>
          <w:szCs w:val="16"/>
        </w:rPr>
        <w:t xml:space="preserve">: </w:t>
      </w:r>
      <w:r>
        <w:rPr>
          <w:color w:val="A31515"/>
          <w:szCs w:val="16"/>
        </w:rPr>
        <w:t>"overrides"</w:t>
      </w:r>
      <w:r>
        <w:rPr>
          <w:color w:val="000000"/>
          <w:szCs w:val="16"/>
        </w:rPr>
        <w:t>,</w:t>
      </w:r>
    </w:p>
    <w:p w14:paraId="46FBFDE5" w14:textId="77777777" w:rsidR="00860B1C" w:rsidRDefault="00000000">
      <w:pPr>
        <w:pStyle w:val="SourceCodenumrot"/>
        <w:ind w:left="720" w:hanging="360"/>
        <w:rPr>
          <w:szCs w:val="16"/>
        </w:rPr>
      </w:pPr>
      <w:r>
        <w:rPr>
          <w:color w:val="000000"/>
          <w:szCs w:val="16"/>
        </w:rPr>
        <w:t xml:space="preserve">            </w:t>
      </w:r>
      <w:r>
        <w:rPr>
          <w:color w:val="A31515"/>
          <w:szCs w:val="16"/>
        </w:rPr>
        <w:t>"features"</w:t>
      </w:r>
      <w:r>
        <w:rPr>
          <w:color w:val="000000"/>
          <w:szCs w:val="16"/>
        </w:rPr>
        <w:t>: [</w:t>
      </w:r>
    </w:p>
    <w:p w14:paraId="4C482723" w14:textId="77777777" w:rsidR="00860B1C" w:rsidRDefault="00000000">
      <w:pPr>
        <w:pStyle w:val="SourceCodenumrot"/>
        <w:ind w:left="720" w:hanging="360"/>
        <w:rPr>
          <w:szCs w:val="16"/>
        </w:rPr>
      </w:pPr>
      <w:r>
        <w:rPr>
          <w:color w:val="000000"/>
          <w:szCs w:val="16"/>
        </w:rPr>
        <w:t xml:space="preserve">                </w:t>
      </w:r>
      <w:r>
        <w:rPr>
          <w:color w:val="A31515"/>
          <w:szCs w:val="16"/>
        </w:rPr>
        <w:t>"navigation.sections"</w:t>
      </w:r>
      <w:r>
        <w:rPr>
          <w:color w:val="000000"/>
          <w:szCs w:val="16"/>
        </w:rPr>
        <w:t>,</w:t>
      </w:r>
    </w:p>
    <w:p w14:paraId="0712479B" w14:textId="77777777" w:rsidR="00860B1C" w:rsidRDefault="00000000">
      <w:pPr>
        <w:pStyle w:val="SourceCodenumrot"/>
        <w:ind w:left="720" w:hanging="360"/>
        <w:rPr>
          <w:szCs w:val="16"/>
        </w:rPr>
      </w:pPr>
      <w:r>
        <w:rPr>
          <w:color w:val="000000"/>
          <w:szCs w:val="16"/>
        </w:rPr>
        <w:t xml:space="preserve">                </w:t>
      </w:r>
      <w:r>
        <w:rPr>
          <w:color w:val="A31515"/>
          <w:szCs w:val="16"/>
        </w:rPr>
        <w:t>"navegación.índices"</w:t>
      </w:r>
      <w:r>
        <w:rPr>
          <w:color w:val="000000"/>
          <w:szCs w:val="16"/>
        </w:rPr>
        <w:t>,</w:t>
      </w:r>
    </w:p>
    <w:p w14:paraId="6351A946" w14:textId="77777777" w:rsidR="00860B1C" w:rsidRDefault="00000000">
      <w:pPr>
        <w:pStyle w:val="SourceCodenumrot"/>
        <w:ind w:left="720" w:hanging="360"/>
        <w:rPr>
          <w:szCs w:val="16"/>
        </w:rPr>
      </w:pPr>
      <w:r>
        <w:rPr>
          <w:color w:val="000000"/>
          <w:szCs w:val="16"/>
        </w:rPr>
        <w:t xml:space="preserve">                </w:t>
      </w:r>
      <w:r>
        <w:rPr>
          <w:color w:val="A31515"/>
          <w:szCs w:val="16"/>
        </w:rPr>
        <w:t>"navigation.expand"</w:t>
      </w:r>
      <w:r>
        <w:rPr>
          <w:color w:val="000000"/>
          <w:szCs w:val="16"/>
        </w:rPr>
        <w:t>,</w:t>
      </w:r>
    </w:p>
    <w:p w14:paraId="4ED7C376" w14:textId="77777777" w:rsidR="00860B1C" w:rsidRDefault="00000000">
      <w:pPr>
        <w:pStyle w:val="SourceCodenumrot"/>
        <w:ind w:left="720" w:hanging="360"/>
        <w:rPr>
          <w:szCs w:val="16"/>
        </w:rPr>
      </w:pPr>
      <w:r>
        <w:rPr>
          <w:color w:val="000000"/>
          <w:szCs w:val="16"/>
        </w:rPr>
        <w:t xml:space="preserve">                </w:t>
      </w:r>
      <w:r>
        <w:rPr>
          <w:color w:val="A31515"/>
          <w:szCs w:val="16"/>
        </w:rPr>
        <w:t>"toc.integrate"</w:t>
      </w:r>
      <w:r>
        <w:rPr>
          <w:color w:val="000000"/>
          <w:szCs w:val="16"/>
        </w:rPr>
        <w:t>,</w:t>
      </w:r>
    </w:p>
    <w:p w14:paraId="46726853" w14:textId="77777777" w:rsidR="00860B1C" w:rsidRDefault="00000000">
      <w:pPr>
        <w:pStyle w:val="SourceCodenumrot"/>
        <w:ind w:left="720" w:hanging="360"/>
        <w:rPr>
          <w:szCs w:val="16"/>
        </w:rPr>
      </w:pPr>
      <w:r>
        <w:rPr>
          <w:color w:val="000000"/>
          <w:szCs w:val="16"/>
        </w:rPr>
        <w:t xml:space="preserve">                </w:t>
      </w:r>
      <w:r>
        <w:rPr>
          <w:color w:val="A31515"/>
          <w:szCs w:val="16"/>
        </w:rPr>
        <w:t>"navegación.top"</w:t>
      </w:r>
    </w:p>
    <w:p w14:paraId="2E19058E" w14:textId="77777777" w:rsidR="00860B1C" w:rsidRDefault="00000000">
      <w:pPr>
        <w:pStyle w:val="SourceCodenumrot"/>
        <w:ind w:left="720" w:hanging="360"/>
        <w:rPr>
          <w:szCs w:val="16"/>
        </w:rPr>
      </w:pPr>
      <w:r>
        <w:rPr>
          <w:szCs w:val="16"/>
        </w:rPr>
        <w:t xml:space="preserve">            ],</w:t>
      </w:r>
    </w:p>
    <w:p w14:paraId="10F6E46B" w14:textId="77777777" w:rsidR="00860B1C" w:rsidRDefault="00000000">
      <w:pPr>
        <w:pStyle w:val="SourceCodenumrot"/>
        <w:ind w:left="720" w:hanging="360"/>
        <w:rPr>
          <w:szCs w:val="16"/>
        </w:rPr>
      </w:pPr>
      <w:r>
        <w:rPr>
          <w:color w:val="000000"/>
          <w:szCs w:val="16"/>
        </w:rPr>
        <w:t xml:space="preserve">            </w:t>
      </w:r>
      <w:r>
        <w:rPr>
          <w:color w:val="A31515"/>
          <w:szCs w:val="16"/>
        </w:rPr>
        <w:t>"paleta"</w:t>
      </w:r>
      <w:r>
        <w:rPr>
          <w:color w:val="000000"/>
          <w:szCs w:val="16"/>
        </w:rPr>
        <w:t>: [</w:t>
      </w:r>
    </w:p>
    <w:p w14:paraId="6AA58973" w14:textId="77777777" w:rsidR="00860B1C" w:rsidRDefault="00000000">
      <w:pPr>
        <w:pStyle w:val="SourceCodenumrot"/>
        <w:ind w:left="720" w:hanging="360"/>
        <w:rPr>
          <w:szCs w:val="16"/>
        </w:rPr>
      </w:pPr>
      <w:r>
        <w:rPr>
          <w:szCs w:val="16"/>
        </w:rPr>
        <w:t xml:space="preserve">                {</w:t>
      </w:r>
    </w:p>
    <w:p w14:paraId="6B9703E6" w14:textId="77777777" w:rsidR="00860B1C" w:rsidRDefault="00000000">
      <w:pPr>
        <w:pStyle w:val="SourceCodenumrot"/>
        <w:ind w:left="720" w:hanging="360"/>
        <w:rPr>
          <w:szCs w:val="16"/>
        </w:rPr>
      </w:pPr>
      <w:r>
        <w:rPr>
          <w:color w:val="000000"/>
          <w:szCs w:val="16"/>
        </w:rPr>
        <w:t xml:space="preserve">                    </w:t>
      </w:r>
      <w:r>
        <w:rPr>
          <w:color w:val="A31515"/>
          <w:szCs w:val="16"/>
        </w:rPr>
        <w:t>"media"</w:t>
      </w:r>
      <w:r>
        <w:rPr>
          <w:color w:val="000000"/>
          <w:szCs w:val="16"/>
        </w:rPr>
        <w:t>: COLORS[</w:t>
      </w:r>
      <w:r>
        <w:rPr>
          <w:color w:val="A31515"/>
          <w:szCs w:val="16"/>
        </w:rPr>
        <w:t>"theme"</w:t>
      </w:r>
      <w:r>
        <w:rPr>
          <w:color w:val="000000"/>
          <w:szCs w:val="16"/>
        </w:rPr>
        <w:t>][</w:t>
      </w:r>
      <w:r>
        <w:rPr>
          <w:color w:val="A31515"/>
          <w:szCs w:val="16"/>
        </w:rPr>
        <w:t>"palette"</w:t>
      </w:r>
      <w:r>
        <w:rPr>
          <w:color w:val="000000"/>
          <w:szCs w:val="16"/>
        </w:rPr>
        <w:t>][</w:t>
      </w:r>
      <w:r>
        <w:rPr>
          <w:color w:val="A31515"/>
          <w:szCs w:val="16"/>
        </w:rPr>
        <w:t>"light"</w:t>
      </w:r>
      <w:r>
        <w:rPr>
          <w:color w:val="000000"/>
          <w:szCs w:val="16"/>
        </w:rPr>
        <w:t>][</w:t>
      </w:r>
      <w:r>
        <w:rPr>
          <w:color w:val="A31515"/>
          <w:szCs w:val="16"/>
        </w:rPr>
        <w:t>"media"</w:t>
      </w:r>
      <w:r>
        <w:rPr>
          <w:color w:val="000000"/>
          <w:szCs w:val="16"/>
        </w:rPr>
        <w:t>],</w:t>
      </w:r>
    </w:p>
    <w:p w14:paraId="1B7D89D0" w14:textId="77777777" w:rsidR="00860B1C" w:rsidRDefault="00000000">
      <w:pPr>
        <w:pStyle w:val="SourceCodenumrot"/>
        <w:ind w:left="720" w:hanging="360"/>
        <w:rPr>
          <w:szCs w:val="16"/>
        </w:rPr>
      </w:pPr>
      <w:r>
        <w:rPr>
          <w:color w:val="000000"/>
          <w:szCs w:val="16"/>
        </w:rPr>
        <w:t xml:space="preserve">                    </w:t>
      </w:r>
      <w:r>
        <w:rPr>
          <w:color w:val="A31515"/>
          <w:szCs w:val="16"/>
        </w:rPr>
        <w:t>"esquema"</w:t>
      </w:r>
      <w:r>
        <w:rPr>
          <w:color w:val="000000"/>
          <w:szCs w:val="16"/>
        </w:rPr>
        <w:t>: COLORS[</w:t>
      </w:r>
      <w:r>
        <w:rPr>
          <w:color w:val="A31515"/>
          <w:szCs w:val="16"/>
        </w:rPr>
        <w:t>"tema"</w:t>
      </w:r>
      <w:r>
        <w:rPr>
          <w:color w:val="000000"/>
          <w:szCs w:val="16"/>
        </w:rPr>
        <w:t>][</w:t>
      </w:r>
      <w:r>
        <w:rPr>
          <w:color w:val="A31515"/>
          <w:szCs w:val="16"/>
        </w:rPr>
        <w:t>"paleta"</w:t>
      </w:r>
      <w:r>
        <w:rPr>
          <w:color w:val="000000"/>
          <w:szCs w:val="16"/>
        </w:rPr>
        <w:t>][</w:t>
      </w:r>
      <w:r>
        <w:rPr>
          <w:color w:val="A31515"/>
          <w:szCs w:val="16"/>
        </w:rPr>
        <w:t>"claro"</w:t>
      </w:r>
      <w:r>
        <w:rPr>
          <w:color w:val="000000"/>
          <w:szCs w:val="16"/>
        </w:rPr>
        <w:t>][</w:t>
      </w:r>
      <w:r>
        <w:rPr>
          <w:color w:val="A31515"/>
          <w:szCs w:val="16"/>
        </w:rPr>
        <w:t>"esquema"</w:t>
      </w:r>
      <w:r>
        <w:rPr>
          <w:color w:val="000000"/>
          <w:szCs w:val="16"/>
        </w:rPr>
        <w:t>],</w:t>
      </w:r>
    </w:p>
    <w:p w14:paraId="3A1CC2C2" w14:textId="77777777" w:rsidR="00860B1C" w:rsidRDefault="00000000">
      <w:pPr>
        <w:pStyle w:val="SourceCodenumrot"/>
        <w:ind w:left="720" w:hanging="360"/>
        <w:rPr>
          <w:szCs w:val="16"/>
        </w:rPr>
      </w:pPr>
      <w:r>
        <w:rPr>
          <w:color w:val="000000"/>
          <w:szCs w:val="16"/>
        </w:rPr>
        <w:t xml:space="preserve">                    </w:t>
      </w:r>
      <w:r>
        <w:rPr>
          <w:color w:val="A31515"/>
          <w:szCs w:val="16"/>
        </w:rPr>
        <w:t>"primary"</w:t>
      </w:r>
      <w:r>
        <w:rPr>
          <w:color w:val="000000"/>
          <w:szCs w:val="16"/>
        </w:rPr>
        <w:t>: COLORS[</w:t>
      </w:r>
      <w:r>
        <w:rPr>
          <w:color w:val="A31515"/>
          <w:szCs w:val="16"/>
        </w:rPr>
        <w:t>"theme"</w:t>
      </w:r>
      <w:r>
        <w:rPr>
          <w:color w:val="000000"/>
          <w:szCs w:val="16"/>
        </w:rPr>
        <w:t>][</w:t>
      </w:r>
      <w:r>
        <w:rPr>
          <w:color w:val="A31515"/>
          <w:szCs w:val="16"/>
        </w:rPr>
        <w:t>"palette"</w:t>
      </w:r>
      <w:r>
        <w:rPr>
          <w:color w:val="000000"/>
          <w:szCs w:val="16"/>
        </w:rPr>
        <w:t>][</w:t>
      </w:r>
      <w:r>
        <w:rPr>
          <w:color w:val="A31515"/>
          <w:szCs w:val="16"/>
        </w:rPr>
        <w:t>"light"</w:t>
      </w:r>
      <w:r>
        <w:rPr>
          <w:color w:val="000000"/>
          <w:szCs w:val="16"/>
        </w:rPr>
        <w:t>][</w:t>
      </w:r>
      <w:r>
        <w:rPr>
          <w:color w:val="A31515"/>
          <w:szCs w:val="16"/>
        </w:rPr>
        <w:t>"primary"</w:t>
      </w:r>
      <w:r>
        <w:rPr>
          <w:color w:val="000000"/>
          <w:szCs w:val="16"/>
        </w:rPr>
        <w:t>],</w:t>
      </w:r>
    </w:p>
    <w:p w14:paraId="7C687047" w14:textId="77777777" w:rsidR="00860B1C" w:rsidRDefault="00000000">
      <w:pPr>
        <w:pStyle w:val="SourceCodenumrot"/>
        <w:ind w:left="720" w:hanging="360"/>
        <w:rPr>
          <w:szCs w:val="16"/>
        </w:rPr>
      </w:pPr>
      <w:r>
        <w:rPr>
          <w:color w:val="000000"/>
          <w:szCs w:val="16"/>
        </w:rPr>
        <w:t xml:space="preserve">                    </w:t>
      </w:r>
      <w:r>
        <w:rPr>
          <w:color w:val="A31515"/>
          <w:szCs w:val="16"/>
        </w:rPr>
        <w:t>"accent"</w:t>
      </w:r>
      <w:r>
        <w:rPr>
          <w:color w:val="000000"/>
          <w:szCs w:val="16"/>
        </w:rPr>
        <w:t>: COLORS[</w:t>
      </w:r>
      <w:r>
        <w:rPr>
          <w:color w:val="A31515"/>
          <w:szCs w:val="16"/>
        </w:rPr>
        <w:t>"theme"</w:t>
      </w:r>
      <w:r>
        <w:rPr>
          <w:color w:val="000000"/>
          <w:szCs w:val="16"/>
        </w:rPr>
        <w:t>][</w:t>
      </w:r>
      <w:r>
        <w:rPr>
          <w:color w:val="A31515"/>
          <w:szCs w:val="16"/>
        </w:rPr>
        <w:t>"palette"</w:t>
      </w:r>
      <w:r>
        <w:rPr>
          <w:color w:val="000000"/>
          <w:szCs w:val="16"/>
        </w:rPr>
        <w:t>][</w:t>
      </w:r>
      <w:r>
        <w:rPr>
          <w:color w:val="A31515"/>
          <w:szCs w:val="16"/>
        </w:rPr>
        <w:t>"light"</w:t>
      </w:r>
      <w:r>
        <w:rPr>
          <w:color w:val="000000"/>
          <w:szCs w:val="16"/>
        </w:rPr>
        <w:t>][</w:t>
      </w:r>
      <w:r>
        <w:rPr>
          <w:color w:val="A31515"/>
          <w:szCs w:val="16"/>
        </w:rPr>
        <w:t>"accent"</w:t>
      </w:r>
      <w:r>
        <w:rPr>
          <w:color w:val="000000"/>
          <w:szCs w:val="16"/>
        </w:rPr>
        <w:t>],</w:t>
      </w:r>
    </w:p>
    <w:p w14:paraId="4DA851E6" w14:textId="77777777" w:rsidR="00860B1C" w:rsidRDefault="00000000">
      <w:pPr>
        <w:pStyle w:val="SourceCodenumrot"/>
        <w:ind w:left="720" w:hanging="360"/>
        <w:rPr>
          <w:szCs w:val="16"/>
        </w:rPr>
      </w:pPr>
      <w:r>
        <w:rPr>
          <w:color w:val="000000"/>
          <w:szCs w:val="16"/>
        </w:rPr>
        <w:t xml:space="preserve">                    </w:t>
      </w:r>
      <w:r>
        <w:rPr>
          <w:color w:val="A31515"/>
          <w:szCs w:val="16"/>
        </w:rPr>
        <w:t>"toggle"</w:t>
      </w:r>
      <w:r>
        <w:rPr>
          <w:color w:val="000000"/>
          <w:szCs w:val="16"/>
        </w:rPr>
        <w:t>: {</w:t>
      </w:r>
    </w:p>
    <w:p w14:paraId="4D5AB301" w14:textId="77777777" w:rsidR="00860B1C" w:rsidRDefault="00000000">
      <w:pPr>
        <w:pStyle w:val="SourceCodenumrot"/>
        <w:ind w:left="720" w:hanging="360"/>
        <w:rPr>
          <w:szCs w:val="16"/>
        </w:rPr>
      </w:pPr>
      <w:r>
        <w:rPr>
          <w:color w:val="000000"/>
          <w:szCs w:val="16"/>
        </w:rPr>
        <w:t xml:space="preserve">                        </w:t>
      </w:r>
      <w:r>
        <w:rPr>
          <w:color w:val="A31515"/>
          <w:szCs w:val="16"/>
        </w:rPr>
        <w:t>"icono"</w:t>
      </w:r>
      <w:r>
        <w:rPr>
          <w:color w:val="000000"/>
          <w:szCs w:val="16"/>
        </w:rPr>
        <w:t xml:space="preserve">: </w:t>
      </w:r>
      <w:r>
        <w:rPr>
          <w:color w:val="A31515"/>
          <w:szCs w:val="16"/>
        </w:rPr>
        <w:t>"material/brightness-7"</w:t>
      </w:r>
      <w:r>
        <w:rPr>
          <w:color w:val="000000"/>
          <w:szCs w:val="16"/>
        </w:rPr>
        <w:t>,</w:t>
      </w:r>
    </w:p>
    <w:p w14:paraId="2B920E06" w14:textId="77777777" w:rsidR="00860B1C" w:rsidRDefault="00000000">
      <w:pPr>
        <w:pStyle w:val="SourceCodenumrot"/>
        <w:ind w:left="720" w:hanging="360"/>
        <w:rPr>
          <w:szCs w:val="16"/>
        </w:rPr>
      </w:pPr>
      <w:r>
        <w:rPr>
          <w:color w:val="000000"/>
          <w:szCs w:val="16"/>
        </w:rPr>
        <w:t xml:space="preserve">                        </w:t>
      </w:r>
      <w:r>
        <w:rPr>
          <w:color w:val="A31515"/>
          <w:szCs w:val="16"/>
        </w:rPr>
        <w:t>"name"</w:t>
      </w:r>
      <w:r>
        <w:rPr>
          <w:color w:val="000000"/>
          <w:szCs w:val="16"/>
        </w:rPr>
        <w:t>: TEXTS[</w:t>
      </w:r>
      <w:r>
        <w:rPr>
          <w:color w:val="A31515"/>
          <w:szCs w:val="16"/>
        </w:rPr>
        <w:t>"toggle_to_dark"</w:t>
      </w:r>
      <w:r>
        <w:rPr>
          <w:color w:val="000000"/>
          <w:szCs w:val="16"/>
        </w:rPr>
        <w:t>]</w:t>
      </w:r>
    </w:p>
    <w:p w14:paraId="1D30BBCC" w14:textId="77777777" w:rsidR="00860B1C" w:rsidRDefault="00000000">
      <w:pPr>
        <w:pStyle w:val="SourceCodenumrot"/>
        <w:ind w:left="720" w:hanging="360"/>
        <w:rPr>
          <w:szCs w:val="16"/>
        </w:rPr>
      </w:pPr>
      <w:r>
        <w:rPr>
          <w:szCs w:val="16"/>
        </w:rPr>
        <w:t xml:space="preserve">                    }</w:t>
      </w:r>
    </w:p>
    <w:p w14:paraId="71A13CC0" w14:textId="77777777" w:rsidR="00860B1C" w:rsidRDefault="00000000">
      <w:pPr>
        <w:pStyle w:val="SourceCodenumrot"/>
        <w:ind w:left="720" w:hanging="360"/>
        <w:rPr>
          <w:szCs w:val="16"/>
        </w:rPr>
      </w:pPr>
      <w:r>
        <w:rPr>
          <w:szCs w:val="16"/>
        </w:rPr>
        <w:t xml:space="preserve">                },</w:t>
      </w:r>
    </w:p>
    <w:p w14:paraId="51A48211" w14:textId="77777777" w:rsidR="00860B1C" w:rsidRDefault="00000000">
      <w:pPr>
        <w:pStyle w:val="SourceCodenumrot"/>
        <w:ind w:left="720" w:hanging="360"/>
        <w:rPr>
          <w:szCs w:val="16"/>
        </w:rPr>
      </w:pPr>
      <w:r>
        <w:rPr>
          <w:szCs w:val="16"/>
        </w:rPr>
        <w:t xml:space="preserve">                {</w:t>
      </w:r>
    </w:p>
    <w:p w14:paraId="2F1EAACE" w14:textId="77777777" w:rsidR="00860B1C" w:rsidRDefault="00000000">
      <w:pPr>
        <w:pStyle w:val="SourceCodenumrot"/>
        <w:ind w:left="720" w:hanging="360"/>
        <w:rPr>
          <w:szCs w:val="16"/>
        </w:rPr>
      </w:pPr>
      <w:r>
        <w:rPr>
          <w:color w:val="000000"/>
          <w:szCs w:val="16"/>
        </w:rPr>
        <w:t xml:space="preserve">                    </w:t>
      </w:r>
      <w:r>
        <w:rPr>
          <w:color w:val="A31515"/>
          <w:szCs w:val="16"/>
        </w:rPr>
        <w:t>"media"</w:t>
      </w:r>
      <w:r>
        <w:rPr>
          <w:color w:val="000000"/>
          <w:szCs w:val="16"/>
        </w:rPr>
        <w:t>: COLORS[</w:t>
      </w:r>
      <w:r>
        <w:rPr>
          <w:color w:val="A31515"/>
          <w:szCs w:val="16"/>
        </w:rPr>
        <w:t>"theme"</w:t>
      </w:r>
      <w:r>
        <w:rPr>
          <w:color w:val="000000"/>
          <w:szCs w:val="16"/>
        </w:rPr>
        <w:t>][</w:t>
      </w:r>
      <w:r>
        <w:rPr>
          <w:color w:val="A31515"/>
          <w:szCs w:val="16"/>
        </w:rPr>
        <w:t>"palette"</w:t>
      </w:r>
      <w:r>
        <w:rPr>
          <w:color w:val="000000"/>
          <w:szCs w:val="16"/>
        </w:rPr>
        <w:t>][</w:t>
      </w:r>
      <w:r>
        <w:rPr>
          <w:color w:val="A31515"/>
          <w:szCs w:val="16"/>
        </w:rPr>
        <w:t>"dark"</w:t>
      </w:r>
      <w:r>
        <w:rPr>
          <w:color w:val="000000"/>
          <w:szCs w:val="16"/>
        </w:rPr>
        <w:t>][</w:t>
      </w:r>
      <w:r>
        <w:rPr>
          <w:color w:val="A31515"/>
          <w:szCs w:val="16"/>
        </w:rPr>
        <w:t>"media"</w:t>
      </w:r>
      <w:r>
        <w:rPr>
          <w:color w:val="000000"/>
          <w:szCs w:val="16"/>
        </w:rPr>
        <w:t>],</w:t>
      </w:r>
    </w:p>
    <w:p w14:paraId="468B7881" w14:textId="77777777" w:rsidR="00860B1C" w:rsidRDefault="00000000">
      <w:pPr>
        <w:pStyle w:val="SourceCodenumrot"/>
        <w:ind w:left="720" w:hanging="360"/>
        <w:rPr>
          <w:szCs w:val="16"/>
        </w:rPr>
      </w:pPr>
      <w:r>
        <w:rPr>
          <w:color w:val="000000"/>
          <w:szCs w:val="16"/>
        </w:rPr>
        <w:t xml:space="preserve">                    </w:t>
      </w:r>
      <w:r>
        <w:rPr>
          <w:color w:val="A31515"/>
          <w:szCs w:val="16"/>
        </w:rPr>
        <w:t>"scheme"</w:t>
      </w:r>
      <w:r>
        <w:rPr>
          <w:color w:val="000000"/>
          <w:szCs w:val="16"/>
        </w:rPr>
        <w:t>: COLORS[</w:t>
      </w:r>
      <w:r>
        <w:rPr>
          <w:color w:val="A31515"/>
          <w:szCs w:val="16"/>
        </w:rPr>
        <w:t>"theme"</w:t>
      </w:r>
      <w:r>
        <w:rPr>
          <w:color w:val="000000"/>
          <w:szCs w:val="16"/>
        </w:rPr>
        <w:t>][</w:t>
      </w:r>
      <w:r>
        <w:rPr>
          <w:color w:val="A31515"/>
          <w:szCs w:val="16"/>
        </w:rPr>
        <w:t>"palette"</w:t>
      </w:r>
      <w:r>
        <w:rPr>
          <w:color w:val="000000"/>
          <w:szCs w:val="16"/>
        </w:rPr>
        <w:t>][</w:t>
      </w:r>
      <w:r>
        <w:rPr>
          <w:color w:val="A31515"/>
          <w:szCs w:val="16"/>
        </w:rPr>
        <w:t>"dark"</w:t>
      </w:r>
      <w:r>
        <w:rPr>
          <w:color w:val="000000"/>
          <w:szCs w:val="16"/>
        </w:rPr>
        <w:t>][</w:t>
      </w:r>
      <w:r>
        <w:rPr>
          <w:color w:val="A31515"/>
          <w:szCs w:val="16"/>
        </w:rPr>
        <w:t>"scheme"</w:t>
      </w:r>
      <w:r>
        <w:rPr>
          <w:color w:val="000000"/>
          <w:szCs w:val="16"/>
        </w:rPr>
        <w:t>],</w:t>
      </w:r>
    </w:p>
    <w:p w14:paraId="6F9AB444" w14:textId="77777777" w:rsidR="00860B1C" w:rsidRDefault="00000000">
      <w:pPr>
        <w:pStyle w:val="SourceCodenumrot"/>
        <w:ind w:left="720" w:hanging="360"/>
        <w:rPr>
          <w:szCs w:val="16"/>
        </w:rPr>
      </w:pPr>
      <w:r>
        <w:rPr>
          <w:color w:val="000000"/>
          <w:szCs w:val="16"/>
        </w:rPr>
        <w:t xml:space="preserve">                    </w:t>
      </w:r>
      <w:r>
        <w:rPr>
          <w:color w:val="A31515"/>
          <w:szCs w:val="16"/>
        </w:rPr>
        <w:t>"primary"</w:t>
      </w:r>
      <w:r>
        <w:rPr>
          <w:color w:val="000000"/>
          <w:szCs w:val="16"/>
        </w:rPr>
        <w:t>: COLORS[</w:t>
      </w:r>
      <w:r>
        <w:rPr>
          <w:color w:val="A31515"/>
          <w:szCs w:val="16"/>
        </w:rPr>
        <w:t>"theme"</w:t>
      </w:r>
      <w:r>
        <w:rPr>
          <w:color w:val="000000"/>
          <w:szCs w:val="16"/>
        </w:rPr>
        <w:t>][</w:t>
      </w:r>
      <w:r>
        <w:rPr>
          <w:color w:val="A31515"/>
          <w:szCs w:val="16"/>
        </w:rPr>
        <w:t>"palette"</w:t>
      </w:r>
      <w:r>
        <w:rPr>
          <w:color w:val="000000"/>
          <w:szCs w:val="16"/>
        </w:rPr>
        <w:t>][</w:t>
      </w:r>
      <w:r>
        <w:rPr>
          <w:color w:val="A31515"/>
          <w:szCs w:val="16"/>
        </w:rPr>
        <w:t>"dark"</w:t>
      </w:r>
      <w:r>
        <w:rPr>
          <w:color w:val="000000"/>
          <w:szCs w:val="16"/>
        </w:rPr>
        <w:t>][</w:t>
      </w:r>
      <w:r>
        <w:rPr>
          <w:color w:val="A31515"/>
          <w:szCs w:val="16"/>
        </w:rPr>
        <w:t>"primary"</w:t>
      </w:r>
      <w:r>
        <w:rPr>
          <w:color w:val="000000"/>
          <w:szCs w:val="16"/>
        </w:rPr>
        <w:t>],</w:t>
      </w:r>
    </w:p>
    <w:p w14:paraId="1D0298E1" w14:textId="77777777" w:rsidR="00860B1C" w:rsidRDefault="00000000">
      <w:pPr>
        <w:pStyle w:val="SourceCodenumrot"/>
        <w:ind w:left="720" w:hanging="360"/>
        <w:rPr>
          <w:szCs w:val="16"/>
        </w:rPr>
      </w:pPr>
      <w:r>
        <w:rPr>
          <w:color w:val="000000"/>
          <w:szCs w:val="16"/>
        </w:rPr>
        <w:t xml:space="preserve">                    </w:t>
      </w:r>
      <w:r>
        <w:rPr>
          <w:color w:val="A31515"/>
          <w:szCs w:val="16"/>
        </w:rPr>
        <w:t>"accent"</w:t>
      </w:r>
      <w:r>
        <w:rPr>
          <w:color w:val="000000"/>
          <w:szCs w:val="16"/>
        </w:rPr>
        <w:t>: COLORS[</w:t>
      </w:r>
      <w:r>
        <w:rPr>
          <w:color w:val="A31515"/>
          <w:szCs w:val="16"/>
        </w:rPr>
        <w:t>"theme"</w:t>
      </w:r>
      <w:r>
        <w:rPr>
          <w:color w:val="000000"/>
          <w:szCs w:val="16"/>
        </w:rPr>
        <w:t>][</w:t>
      </w:r>
      <w:r>
        <w:rPr>
          <w:color w:val="A31515"/>
          <w:szCs w:val="16"/>
        </w:rPr>
        <w:t>"palette"</w:t>
      </w:r>
      <w:r>
        <w:rPr>
          <w:color w:val="000000"/>
          <w:szCs w:val="16"/>
        </w:rPr>
        <w:t>][</w:t>
      </w:r>
      <w:r>
        <w:rPr>
          <w:color w:val="A31515"/>
          <w:szCs w:val="16"/>
        </w:rPr>
        <w:t>"dark"</w:t>
      </w:r>
      <w:r>
        <w:rPr>
          <w:color w:val="000000"/>
          <w:szCs w:val="16"/>
        </w:rPr>
        <w:t>][</w:t>
      </w:r>
      <w:r>
        <w:rPr>
          <w:color w:val="A31515"/>
          <w:szCs w:val="16"/>
        </w:rPr>
        <w:t>"accent"</w:t>
      </w:r>
      <w:r>
        <w:rPr>
          <w:color w:val="000000"/>
          <w:szCs w:val="16"/>
        </w:rPr>
        <w:t>],</w:t>
      </w:r>
    </w:p>
    <w:p w14:paraId="07AFB31A" w14:textId="77777777" w:rsidR="00860B1C" w:rsidRDefault="00000000">
      <w:pPr>
        <w:pStyle w:val="SourceCodenumrot"/>
        <w:ind w:left="720" w:hanging="360"/>
        <w:rPr>
          <w:szCs w:val="16"/>
        </w:rPr>
      </w:pPr>
      <w:r>
        <w:rPr>
          <w:color w:val="000000"/>
          <w:szCs w:val="16"/>
        </w:rPr>
        <w:t xml:space="preserve">                    </w:t>
      </w:r>
      <w:r>
        <w:rPr>
          <w:color w:val="A31515"/>
          <w:szCs w:val="16"/>
        </w:rPr>
        <w:t>"toggle"</w:t>
      </w:r>
      <w:r>
        <w:rPr>
          <w:color w:val="000000"/>
          <w:szCs w:val="16"/>
        </w:rPr>
        <w:t>: {</w:t>
      </w:r>
    </w:p>
    <w:p w14:paraId="7A76AB3B" w14:textId="77777777" w:rsidR="00860B1C" w:rsidRDefault="00000000">
      <w:pPr>
        <w:pStyle w:val="SourceCodenumrot"/>
        <w:ind w:left="720" w:hanging="360"/>
        <w:rPr>
          <w:szCs w:val="16"/>
        </w:rPr>
      </w:pPr>
      <w:r>
        <w:rPr>
          <w:color w:val="000000"/>
          <w:szCs w:val="16"/>
        </w:rPr>
        <w:t xml:space="preserve">                        </w:t>
      </w:r>
      <w:r>
        <w:rPr>
          <w:color w:val="A31515"/>
          <w:szCs w:val="16"/>
        </w:rPr>
        <w:t>"icon"</w:t>
      </w:r>
      <w:r>
        <w:rPr>
          <w:color w:val="000000"/>
          <w:szCs w:val="16"/>
        </w:rPr>
        <w:t xml:space="preserve">: </w:t>
      </w:r>
      <w:r>
        <w:rPr>
          <w:color w:val="A31515"/>
          <w:szCs w:val="16"/>
        </w:rPr>
        <w:t>"material/brightness-4"</w:t>
      </w:r>
      <w:r>
        <w:rPr>
          <w:color w:val="000000"/>
          <w:szCs w:val="16"/>
        </w:rPr>
        <w:t>,</w:t>
      </w:r>
    </w:p>
    <w:p w14:paraId="3593FEE1" w14:textId="77777777" w:rsidR="00860B1C" w:rsidRDefault="00000000">
      <w:pPr>
        <w:pStyle w:val="SourceCodenumrot"/>
        <w:ind w:left="720" w:hanging="360"/>
        <w:rPr>
          <w:szCs w:val="16"/>
        </w:rPr>
      </w:pPr>
      <w:r>
        <w:rPr>
          <w:color w:val="000000"/>
          <w:szCs w:val="16"/>
        </w:rPr>
        <w:t xml:space="preserve">                        </w:t>
      </w:r>
      <w:r>
        <w:rPr>
          <w:color w:val="A31515"/>
          <w:szCs w:val="16"/>
        </w:rPr>
        <w:t>"name"</w:t>
      </w:r>
      <w:r>
        <w:rPr>
          <w:color w:val="000000"/>
          <w:szCs w:val="16"/>
        </w:rPr>
        <w:t>: TEXTS[</w:t>
      </w:r>
      <w:r>
        <w:rPr>
          <w:color w:val="A31515"/>
          <w:szCs w:val="16"/>
        </w:rPr>
        <w:t>"toggle_to_light"</w:t>
      </w:r>
      <w:r>
        <w:rPr>
          <w:color w:val="000000"/>
          <w:szCs w:val="16"/>
        </w:rPr>
        <w:t>]</w:t>
      </w:r>
    </w:p>
    <w:p w14:paraId="09A5CEBD" w14:textId="77777777" w:rsidR="00860B1C" w:rsidRDefault="00000000">
      <w:pPr>
        <w:pStyle w:val="SourceCodenumrot"/>
        <w:ind w:left="720" w:hanging="360"/>
        <w:rPr>
          <w:szCs w:val="16"/>
        </w:rPr>
      </w:pPr>
      <w:r>
        <w:rPr>
          <w:szCs w:val="16"/>
        </w:rPr>
        <w:t xml:space="preserve">                    }</w:t>
      </w:r>
    </w:p>
    <w:p w14:paraId="38F8E9B3" w14:textId="77777777" w:rsidR="00860B1C" w:rsidRDefault="00000000">
      <w:pPr>
        <w:pStyle w:val="SourceCodenumrot"/>
        <w:ind w:left="720" w:hanging="360"/>
        <w:rPr>
          <w:szCs w:val="16"/>
        </w:rPr>
      </w:pPr>
      <w:r>
        <w:rPr>
          <w:szCs w:val="16"/>
        </w:rPr>
        <w:t xml:space="preserve">                }</w:t>
      </w:r>
    </w:p>
    <w:p w14:paraId="402A44FB" w14:textId="77777777" w:rsidR="00860B1C" w:rsidRDefault="00000000">
      <w:pPr>
        <w:pStyle w:val="SourceCodenumrot"/>
        <w:ind w:left="720" w:hanging="360"/>
        <w:rPr>
          <w:szCs w:val="16"/>
        </w:rPr>
      </w:pPr>
      <w:r>
        <w:rPr>
          <w:szCs w:val="16"/>
        </w:rPr>
        <w:lastRenderedPageBreak/>
        <w:t xml:space="preserve">            ]</w:t>
      </w:r>
    </w:p>
    <w:p w14:paraId="30A51991" w14:textId="77777777" w:rsidR="00860B1C" w:rsidRDefault="00000000">
      <w:pPr>
        <w:pStyle w:val="SourceCodenumrot"/>
        <w:ind w:left="720" w:hanging="360"/>
        <w:rPr>
          <w:szCs w:val="16"/>
        </w:rPr>
      </w:pPr>
      <w:r>
        <w:rPr>
          <w:szCs w:val="16"/>
        </w:rPr>
        <w:t xml:space="preserve">        },</w:t>
      </w:r>
    </w:p>
    <w:p w14:paraId="48D294FC" w14:textId="77777777" w:rsidR="00860B1C" w:rsidRDefault="00860B1C">
      <w:pPr>
        <w:pStyle w:val="SourceCodenumrot"/>
        <w:ind w:left="720" w:hanging="360"/>
        <w:rPr>
          <w:szCs w:val="16"/>
        </w:rPr>
      </w:pPr>
    </w:p>
    <w:p w14:paraId="51AA620F" w14:textId="77777777" w:rsidR="00860B1C" w:rsidRDefault="00000000">
      <w:pPr>
        <w:pStyle w:val="SourceCodenumrot"/>
        <w:ind w:left="720" w:hanging="360"/>
        <w:rPr>
          <w:szCs w:val="16"/>
        </w:rPr>
      </w:pPr>
      <w:r>
        <w:rPr>
          <w:color w:val="000000"/>
          <w:szCs w:val="16"/>
        </w:rPr>
        <w:t xml:space="preserve">        </w:t>
      </w:r>
      <w:r>
        <w:rPr>
          <w:color w:val="A31515"/>
          <w:szCs w:val="16"/>
        </w:rPr>
        <w:t>"markdown_extensions"</w:t>
      </w:r>
      <w:r>
        <w:rPr>
          <w:color w:val="000000"/>
          <w:szCs w:val="16"/>
        </w:rPr>
        <w:t>: [</w:t>
      </w:r>
    </w:p>
    <w:p w14:paraId="1080C37A" w14:textId="77777777" w:rsidR="00860B1C" w:rsidRDefault="00000000">
      <w:pPr>
        <w:pStyle w:val="SourceCodenumrot"/>
        <w:ind w:left="720" w:hanging="360"/>
        <w:rPr>
          <w:szCs w:val="16"/>
        </w:rPr>
      </w:pPr>
      <w:r>
        <w:rPr>
          <w:color w:val="000000"/>
          <w:szCs w:val="16"/>
        </w:rPr>
        <w:t xml:space="preserve">            </w:t>
      </w:r>
      <w:r>
        <w:rPr>
          <w:color w:val="A31515"/>
          <w:szCs w:val="16"/>
        </w:rPr>
        <w:t>"admonition"</w:t>
      </w:r>
      <w:r>
        <w:rPr>
          <w:color w:val="000000"/>
          <w:szCs w:val="16"/>
        </w:rPr>
        <w:t>,</w:t>
      </w:r>
    </w:p>
    <w:p w14:paraId="36D7D39F" w14:textId="77777777" w:rsidR="00860B1C" w:rsidRDefault="00000000">
      <w:pPr>
        <w:pStyle w:val="SourceCodenumrot"/>
        <w:ind w:left="720" w:hanging="360"/>
        <w:rPr>
          <w:szCs w:val="16"/>
        </w:rPr>
      </w:pPr>
      <w:r>
        <w:rPr>
          <w:color w:val="000000"/>
          <w:szCs w:val="16"/>
        </w:rPr>
        <w:t xml:space="preserve">            </w:t>
      </w:r>
      <w:r>
        <w:rPr>
          <w:color w:val="A31515"/>
          <w:szCs w:val="16"/>
        </w:rPr>
        <w:t>"attr_list"</w:t>
      </w:r>
      <w:r>
        <w:rPr>
          <w:color w:val="000000"/>
          <w:szCs w:val="16"/>
        </w:rPr>
        <w:t>,</w:t>
      </w:r>
    </w:p>
    <w:p w14:paraId="10DE4C5D" w14:textId="77777777" w:rsidR="00860B1C" w:rsidRDefault="00000000">
      <w:pPr>
        <w:pStyle w:val="SourceCodenumrot"/>
        <w:ind w:left="720" w:hanging="360"/>
        <w:rPr>
          <w:szCs w:val="16"/>
        </w:rPr>
      </w:pPr>
      <w:r>
        <w:rPr>
          <w:color w:val="000000"/>
          <w:szCs w:val="16"/>
        </w:rPr>
        <w:t xml:space="preserve">            </w:t>
      </w:r>
      <w:r>
        <w:rPr>
          <w:color w:val="A31515"/>
          <w:szCs w:val="16"/>
        </w:rPr>
        <w:t>"pymdownx.superfences"</w:t>
      </w:r>
      <w:r>
        <w:rPr>
          <w:color w:val="000000"/>
          <w:szCs w:val="16"/>
        </w:rPr>
        <w:t>,</w:t>
      </w:r>
    </w:p>
    <w:p w14:paraId="3B2437D8" w14:textId="77777777" w:rsidR="00860B1C" w:rsidRDefault="00000000">
      <w:pPr>
        <w:pStyle w:val="SourceCodenumrot"/>
        <w:ind w:left="720" w:hanging="360"/>
        <w:rPr>
          <w:szCs w:val="16"/>
        </w:rPr>
      </w:pPr>
      <w:r>
        <w:rPr>
          <w:color w:val="000000"/>
          <w:szCs w:val="16"/>
        </w:rPr>
        <w:t xml:space="preserve">            </w:t>
      </w:r>
      <w:r>
        <w:rPr>
          <w:color w:val="A31515"/>
          <w:szCs w:val="16"/>
        </w:rPr>
        <w:t>"pymdownx.mark"</w:t>
      </w:r>
      <w:r>
        <w:rPr>
          <w:color w:val="000000"/>
          <w:szCs w:val="16"/>
        </w:rPr>
        <w:t>,</w:t>
      </w:r>
    </w:p>
    <w:p w14:paraId="777F2BD0" w14:textId="77777777" w:rsidR="00860B1C" w:rsidRDefault="00000000">
      <w:pPr>
        <w:pStyle w:val="SourceCodenumrot"/>
        <w:ind w:left="720" w:hanging="360"/>
        <w:rPr>
          <w:szCs w:val="16"/>
        </w:rPr>
      </w:pPr>
      <w:r>
        <w:rPr>
          <w:szCs w:val="16"/>
        </w:rPr>
        <w:t xml:space="preserve">            {</w:t>
      </w:r>
    </w:p>
    <w:p w14:paraId="64C0BC4D" w14:textId="77777777" w:rsidR="00860B1C" w:rsidRDefault="00000000">
      <w:pPr>
        <w:pStyle w:val="SourceCodenumrot"/>
        <w:ind w:left="720" w:hanging="360"/>
        <w:rPr>
          <w:szCs w:val="16"/>
        </w:rPr>
      </w:pPr>
      <w:r>
        <w:rPr>
          <w:color w:val="000000"/>
          <w:szCs w:val="16"/>
        </w:rPr>
        <w:t xml:space="preserve">                </w:t>
      </w:r>
      <w:r>
        <w:rPr>
          <w:color w:val="A31515"/>
          <w:szCs w:val="16"/>
        </w:rPr>
        <w:t>"pymdownx.highlight"</w:t>
      </w:r>
      <w:r>
        <w:rPr>
          <w:color w:val="000000"/>
          <w:szCs w:val="16"/>
        </w:rPr>
        <w:t>: {</w:t>
      </w:r>
    </w:p>
    <w:p w14:paraId="5104CBFC" w14:textId="77777777" w:rsidR="00860B1C" w:rsidRDefault="00000000">
      <w:pPr>
        <w:pStyle w:val="SourceCodenumrot"/>
        <w:ind w:left="720" w:hanging="360"/>
        <w:rPr>
          <w:szCs w:val="16"/>
        </w:rPr>
      </w:pPr>
      <w:r>
        <w:rPr>
          <w:color w:val="000000"/>
          <w:szCs w:val="16"/>
        </w:rPr>
        <w:t xml:space="preserve">                    </w:t>
      </w:r>
      <w:r>
        <w:rPr>
          <w:color w:val="A31515"/>
          <w:szCs w:val="16"/>
        </w:rPr>
        <w:t>"anchor_linenums"</w:t>
      </w:r>
      <w:r>
        <w:rPr>
          <w:color w:val="000000"/>
          <w:szCs w:val="16"/>
        </w:rPr>
        <w:t xml:space="preserve">: </w:t>
      </w:r>
      <w:r>
        <w:rPr>
          <w:color w:val="0000FF"/>
          <w:szCs w:val="16"/>
        </w:rPr>
        <w:t>True</w:t>
      </w:r>
      <w:r>
        <w:rPr>
          <w:color w:val="000000"/>
          <w:szCs w:val="16"/>
        </w:rPr>
        <w:t>,</w:t>
      </w:r>
    </w:p>
    <w:p w14:paraId="40125F9C" w14:textId="77777777" w:rsidR="00860B1C" w:rsidRDefault="00000000">
      <w:pPr>
        <w:pStyle w:val="SourceCodenumrot"/>
        <w:ind w:left="720" w:hanging="360"/>
        <w:rPr>
          <w:szCs w:val="16"/>
        </w:rPr>
      </w:pPr>
      <w:r>
        <w:rPr>
          <w:color w:val="000000"/>
          <w:szCs w:val="16"/>
        </w:rPr>
        <w:t xml:space="preserve">                    </w:t>
      </w:r>
      <w:r>
        <w:rPr>
          <w:color w:val="A31515"/>
          <w:szCs w:val="16"/>
        </w:rPr>
        <w:t>"linenums"</w:t>
      </w:r>
      <w:r>
        <w:rPr>
          <w:color w:val="000000"/>
          <w:szCs w:val="16"/>
        </w:rPr>
        <w:t xml:space="preserve">: </w:t>
      </w:r>
      <w:r>
        <w:rPr>
          <w:color w:val="0000FF"/>
          <w:szCs w:val="16"/>
        </w:rPr>
        <w:t>None</w:t>
      </w:r>
    </w:p>
    <w:p w14:paraId="1BEAAE14" w14:textId="77777777" w:rsidR="00860B1C" w:rsidRDefault="00000000">
      <w:pPr>
        <w:pStyle w:val="SourceCodenumrot"/>
        <w:ind w:left="720" w:hanging="360"/>
        <w:rPr>
          <w:szCs w:val="16"/>
        </w:rPr>
      </w:pPr>
      <w:r>
        <w:rPr>
          <w:szCs w:val="16"/>
        </w:rPr>
        <w:t xml:space="preserve">                }</w:t>
      </w:r>
    </w:p>
    <w:p w14:paraId="1524F6E8" w14:textId="77777777" w:rsidR="00860B1C" w:rsidRDefault="00000000">
      <w:pPr>
        <w:pStyle w:val="SourceCodenumrot"/>
        <w:ind w:left="720" w:hanging="360"/>
        <w:rPr>
          <w:szCs w:val="16"/>
        </w:rPr>
      </w:pPr>
      <w:r>
        <w:rPr>
          <w:szCs w:val="16"/>
        </w:rPr>
        <w:t xml:space="preserve">            },</w:t>
      </w:r>
    </w:p>
    <w:p w14:paraId="4620DA41" w14:textId="77777777" w:rsidR="00860B1C" w:rsidRDefault="00000000">
      <w:pPr>
        <w:pStyle w:val="SourceCodenumrot"/>
        <w:ind w:left="720" w:hanging="360"/>
        <w:rPr>
          <w:szCs w:val="16"/>
        </w:rPr>
      </w:pPr>
      <w:r>
        <w:rPr>
          <w:color w:val="000000"/>
          <w:szCs w:val="16"/>
        </w:rPr>
        <w:t xml:space="preserve">            </w:t>
      </w:r>
      <w:r>
        <w:rPr>
          <w:color w:val="A31515"/>
          <w:szCs w:val="16"/>
        </w:rPr>
        <w:t>"md_in_html"</w:t>
      </w:r>
      <w:r>
        <w:rPr>
          <w:color w:val="000000"/>
          <w:szCs w:val="16"/>
        </w:rPr>
        <w:t>,</w:t>
      </w:r>
    </w:p>
    <w:p w14:paraId="7561BD63" w14:textId="77777777" w:rsidR="00860B1C" w:rsidRDefault="00000000">
      <w:pPr>
        <w:pStyle w:val="SourceCodenumrot"/>
        <w:ind w:left="720" w:hanging="360"/>
        <w:rPr>
          <w:szCs w:val="16"/>
        </w:rPr>
      </w:pPr>
      <w:r>
        <w:rPr>
          <w:color w:val="000000"/>
          <w:szCs w:val="16"/>
        </w:rPr>
        <w:t xml:space="preserve">            </w:t>
      </w:r>
      <w:r>
        <w:rPr>
          <w:color w:val="A31515"/>
          <w:szCs w:val="16"/>
        </w:rPr>
        <w:t>"footnotes"</w:t>
      </w:r>
    </w:p>
    <w:p w14:paraId="41AB6DA2" w14:textId="77777777" w:rsidR="00860B1C" w:rsidRDefault="00000000">
      <w:pPr>
        <w:pStyle w:val="SourceCodenumrot"/>
        <w:ind w:left="720" w:hanging="360"/>
        <w:rPr>
          <w:szCs w:val="16"/>
        </w:rPr>
      </w:pPr>
      <w:r>
        <w:rPr>
          <w:szCs w:val="16"/>
        </w:rPr>
        <w:t xml:space="preserve">        ],</w:t>
      </w:r>
    </w:p>
    <w:p w14:paraId="6899C4A1" w14:textId="77777777" w:rsidR="00860B1C" w:rsidRDefault="00860B1C">
      <w:pPr>
        <w:pStyle w:val="SourceCodenumrot"/>
        <w:ind w:left="720" w:hanging="360"/>
        <w:rPr>
          <w:szCs w:val="16"/>
        </w:rPr>
      </w:pPr>
    </w:p>
    <w:p w14:paraId="6E193A17" w14:textId="77777777" w:rsidR="00860B1C" w:rsidRDefault="00000000">
      <w:pPr>
        <w:pStyle w:val="SourceCodenumrot"/>
        <w:ind w:left="720" w:hanging="360"/>
        <w:rPr>
          <w:szCs w:val="16"/>
        </w:rPr>
      </w:pPr>
      <w:r>
        <w:rPr>
          <w:color w:val="000000"/>
          <w:szCs w:val="16"/>
        </w:rPr>
        <w:t xml:space="preserve">        </w:t>
      </w:r>
      <w:r>
        <w:rPr>
          <w:color w:val="A31515"/>
          <w:szCs w:val="16"/>
        </w:rPr>
        <w:t>"extra_javascript"</w:t>
      </w:r>
      <w:r>
        <w:rPr>
          <w:color w:val="000000"/>
          <w:szCs w:val="16"/>
        </w:rPr>
        <w:t>: [</w:t>
      </w:r>
    </w:p>
    <w:p w14:paraId="58D669E2" w14:textId="77777777" w:rsidR="00860B1C" w:rsidRDefault="00000000">
      <w:pPr>
        <w:pStyle w:val="SourceCodenumrot"/>
        <w:ind w:left="720" w:hanging="360"/>
        <w:rPr>
          <w:szCs w:val="16"/>
        </w:rPr>
      </w:pPr>
      <w:r>
        <w:rPr>
          <w:color w:val="000000"/>
          <w:szCs w:val="16"/>
        </w:rPr>
        <w:t xml:space="preserve">            </w:t>
      </w:r>
      <w:r>
        <w:rPr>
          <w:color w:val="A31515"/>
          <w:szCs w:val="16"/>
        </w:rPr>
        <w:t>"javascripts/focus.js"</w:t>
      </w:r>
    </w:p>
    <w:p w14:paraId="34A8E1BD" w14:textId="77777777" w:rsidR="00860B1C" w:rsidRDefault="00000000">
      <w:pPr>
        <w:pStyle w:val="SourceCodenumrot"/>
        <w:ind w:left="720" w:hanging="360"/>
        <w:rPr>
          <w:szCs w:val="16"/>
        </w:rPr>
      </w:pPr>
      <w:r>
        <w:rPr>
          <w:szCs w:val="16"/>
        </w:rPr>
        <w:t xml:space="preserve">        ],</w:t>
      </w:r>
    </w:p>
    <w:p w14:paraId="4DE8D2F2" w14:textId="77777777" w:rsidR="00860B1C" w:rsidRDefault="00000000">
      <w:pPr>
        <w:pStyle w:val="SourceCodenumrot"/>
        <w:ind w:left="720" w:hanging="360"/>
        <w:rPr>
          <w:szCs w:val="16"/>
        </w:rPr>
      </w:pPr>
      <w:r>
        <w:rPr>
          <w:color w:val="000000"/>
          <w:szCs w:val="16"/>
        </w:rPr>
        <w:t xml:space="preserve">        </w:t>
      </w:r>
      <w:r>
        <w:rPr>
          <w:color w:val="A31515"/>
          <w:szCs w:val="16"/>
        </w:rPr>
        <w:t>"extra_css"</w:t>
      </w:r>
      <w:r>
        <w:rPr>
          <w:color w:val="000000"/>
          <w:szCs w:val="16"/>
        </w:rPr>
        <w:t>: [</w:t>
      </w:r>
    </w:p>
    <w:p w14:paraId="77F16C19" w14:textId="77777777" w:rsidR="00860B1C" w:rsidRDefault="00000000">
      <w:pPr>
        <w:pStyle w:val="SourceCodenumrot"/>
        <w:ind w:left="720" w:hanging="360"/>
        <w:rPr>
          <w:szCs w:val="16"/>
        </w:rPr>
      </w:pPr>
      <w:r>
        <w:rPr>
          <w:color w:val="000000"/>
          <w:szCs w:val="16"/>
        </w:rPr>
        <w:t xml:space="preserve">            </w:t>
      </w:r>
      <w:r>
        <w:rPr>
          <w:color w:val="A31515"/>
          <w:szCs w:val="16"/>
        </w:rPr>
        <w:t>"stylesheets/focus.css"</w:t>
      </w:r>
    </w:p>
    <w:p w14:paraId="03CCE14A" w14:textId="77777777" w:rsidR="00860B1C" w:rsidRDefault="00000000">
      <w:pPr>
        <w:pStyle w:val="SourceCodenumrot"/>
        <w:ind w:left="720" w:hanging="360"/>
        <w:rPr>
          <w:szCs w:val="16"/>
        </w:rPr>
      </w:pPr>
      <w:r>
        <w:rPr>
          <w:szCs w:val="16"/>
        </w:rPr>
        <w:t xml:space="preserve">        ]</w:t>
      </w:r>
    </w:p>
    <w:p w14:paraId="65EB7E11" w14:textId="77777777" w:rsidR="00860B1C" w:rsidRDefault="00000000">
      <w:pPr>
        <w:pStyle w:val="SourceCodenumrot"/>
        <w:ind w:left="720" w:hanging="360"/>
        <w:rPr>
          <w:szCs w:val="16"/>
        </w:rPr>
      </w:pPr>
      <w:r>
        <w:rPr>
          <w:szCs w:val="16"/>
        </w:rPr>
        <w:t xml:space="preserve">    },</w:t>
      </w:r>
    </w:p>
    <w:p w14:paraId="16503622" w14:textId="77777777" w:rsidR="00860B1C" w:rsidRDefault="00860B1C">
      <w:pPr>
        <w:pStyle w:val="SourceCodenumrot"/>
        <w:ind w:left="720" w:hanging="360"/>
        <w:rPr>
          <w:szCs w:val="16"/>
        </w:rPr>
      </w:pPr>
    </w:p>
    <w:p w14:paraId="1E3975AB" w14:textId="77777777" w:rsidR="00860B1C" w:rsidRDefault="00000000">
      <w:pPr>
        <w:pStyle w:val="SourceCodenumrot"/>
        <w:ind w:left="720" w:hanging="360"/>
        <w:rPr>
          <w:szCs w:val="16"/>
        </w:rPr>
      </w:pPr>
      <w:r>
        <w:rPr>
          <w:color w:val="000000"/>
          <w:szCs w:val="16"/>
        </w:rPr>
        <w:t xml:space="preserve">    </w:t>
      </w:r>
      <w:r>
        <w:rPr>
          <w:color w:val="A31515"/>
          <w:szCs w:val="16"/>
        </w:rPr>
        <w:t>"footer"</w:t>
      </w:r>
      <w:r>
        <w:rPr>
          <w:color w:val="000000"/>
          <w:szCs w:val="16"/>
        </w:rPr>
        <w:t>: (</w:t>
      </w:r>
    </w:p>
    <w:p w14:paraId="1D63E742" w14:textId="77777777" w:rsidR="00860B1C" w:rsidRDefault="00000000">
      <w:pPr>
        <w:pStyle w:val="SourceCodenumrot"/>
        <w:ind w:left="720" w:hanging="360"/>
        <w:rPr>
          <w:szCs w:val="16"/>
        </w:rPr>
      </w:pPr>
      <w:r>
        <w:rPr>
          <w:color w:val="000000"/>
          <w:szCs w:val="16"/>
        </w:rPr>
        <w:t xml:space="preserve">        </w:t>
      </w:r>
      <w:r>
        <w:rPr>
          <w:color w:val="A31515"/>
          <w:szCs w:val="16"/>
        </w:rPr>
        <w:t>"{% block footer %}\n"</w:t>
      </w:r>
    </w:p>
    <w:p w14:paraId="1CAB830E" w14:textId="77777777" w:rsidR="00860B1C" w:rsidRDefault="00000000">
      <w:pPr>
        <w:pStyle w:val="SourceCodenumrot"/>
        <w:ind w:left="720" w:hanging="360"/>
        <w:rPr>
          <w:szCs w:val="16"/>
        </w:rPr>
      </w:pPr>
      <w:r>
        <w:rPr>
          <w:color w:val="000000"/>
          <w:szCs w:val="16"/>
        </w:rPr>
        <w:t xml:space="preserve">        </w:t>
      </w:r>
      <w:r>
        <w:rPr>
          <w:color w:val="A31515"/>
          <w:szCs w:val="16"/>
        </w:rPr>
        <w:t>"  &lt;div class=\"md-footer-meta md-typeset\"&gt;\n"</w:t>
      </w:r>
    </w:p>
    <w:p w14:paraId="7ACF6CC6" w14:textId="77777777" w:rsidR="00860B1C" w:rsidRDefault="00000000">
      <w:pPr>
        <w:pStyle w:val="SourceCodenumrot"/>
        <w:ind w:left="720" w:hanging="360"/>
        <w:rPr>
          <w:szCs w:val="16"/>
        </w:rPr>
      </w:pPr>
      <w:r>
        <w:rPr>
          <w:color w:val="000000"/>
          <w:szCs w:val="16"/>
        </w:rPr>
        <w:t xml:space="preserve">        </w:t>
      </w:r>
      <w:r>
        <w:rPr>
          <w:color w:val="A31515"/>
          <w:szCs w:val="16"/>
        </w:rPr>
        <w:t>"    &lt;div class=\"md-footer-meta__inner\"&gt;\n\n"</w:t>
      </w:r>
    </w:p>
    <w:p w14:paraId="028CED15" w14:textId="77777777" w:rsidR="00860B1C" w:rsidRDefault="00000000">
      <w:pPr>
        <w:pStyle w:val="SourceCodenumrot"/>
        <w:ind w:left="720" w:hanging="360"/>
        <w:rPr>
          <w:szCs w:val="16"/>
        </w:rPr>
      </w:pPr>
      <w:r>
        <w:rPr>
          <w:color w:val="000000"/>
          <w:szCs w:val="16"/>
        </w:rPr>
        <w:t xml:space="preserve">        </w:t>
      </w:r>
      <w:r>
        <w:rPr>
          <w:color w:val="A31515"/>
          <w:szCs w:val="16"/>
        </w:rPr>
        <w:t>"      &lt;div&gt;\n"</w:t>
      </w:r>
    </w:p>
    <w:p w14:paraId="736FE98F" w14:textId="77777777" w:rsidR="00860B1C" w:rsidRDefault="00000000">
      <w:pPr>
        <w:pStyle w:val="SourceCodenumrot"/>
        <w:ind w:left="720" w:hanging="360"/>
        <w:rPr>
          <w:szCs w:val="16"/>
        </w:rPr>
      </w:pPr>
      <w:r>
        <w:rPr>
          <w:color w:val="000000"/>
          <w:szCs w:val="16"/>
        </w:rPr>
        <w:t xml:space="preserve">        </w:t>
      </w:r>
      <w:r>
        <w:rPr>
          <w:color w:val="0000FF"/>
          <w:szCs w:val="16"/>
        </w:rPr>
        <w:t>f</w:t>
      </w:r>
      <w:r>
        <w:rPr>
          <w:color w:val="A31515"/>
          <w:szCs w:val="16"/>
        </w:rPr>
        <w:t>"        &lt;a href=\"</w:t>
      </w:r>
      <w:r>
        <w:rPr>
          <w:color w:val="000000"/>
          <w:szCs w:val="16"/>
        </w:rPr>
        <w:t>{URLS[</w:t>
      </w:r>
      <w:r>
        <w:rPr>
          <w:color w:val="A31515"/>
          <w:szCs w:val="16"/>
        </w:rPr>
        <w:t>'author_site'</w:t>
      </w:r>
      <w:r>
        <w:rPr>
          <w:color w:val="000000"/>
          <w:szCs w:val="16"/>
        </w:rPr>
        <w:t>]}</w:t>
      </w:r>
      <w:r>
        <w:rPr>
          <w:color w:val="A31515"/>
          <w:szCs w:val="16"/>
        </w:rPr>
        <w:t>\" target=\"_blank\"&gt;\n"</w:t>
      </w:r>
    </w:p>
    <w:p w14:paraId="2760163A" w14:textId="77777777" w:rsidR="00860B1C" w:rsidRDefault="00000000">
      <w:pPr>
        <w:pStyle w:val="SourceCodenumrot"/>
        <w:ind w:left="720" w:hanging="360"/>
        <w:rPr>
          <w:szCs w:val="16"/>
        </w:rPr>
      </w:pPr>
      <w:r>
        <w:rPr>
          <w:color w:val="000000"/>
          <w:szCs w:val="16"/>
        </w:rPr>
        <w:t xml:space="preserve">        </w:t>
      </w:r>
      <w:r>
        <w:rPr>
          <w:color w:val="0000FF"/>
          <w:szCs w:val="16"/>
        </w:rPr>
        <w:t>f</w:t>
      </w:r>
      <w:r>
        <w:rPr>
          <w:color w:val="A31515"/>
          <w:szCs w:val="16"/>
        </w:rPr>
        <w:t xml:space="preserve">"          </w:t>
      </w:r>
      <w:r>
        <w:rPr>
          <w:color w:val="000000"/>
          <w:szCs w:val="16"/>
        </w:rPr>
        <w:t>{URLS[</w:t>
      </w:r>
      <w:r>
        <w:rPr>
          <w:color w:val="A31515"/>
          <w:szCs w:val="16"/>
        </w:rPr>
        <w:t>'author_site'</w:t>
      </w:r>
      <w:r>
        <w:rPr>
          <w:color w:val="000000"/>
          <w:szCs w:val="16"/>
        </w:rPr>
        <w:t>]}</w:t>
      </w:r>
      <w:r>
        <w:rPr>
          <w:color w:val="A31515"/>
          <w:szCs w:val="16"/>
        </w:rPr>
        <w:t>\n"</w:t>
      </w:r>
    </w:p>
    <w:p w14:paraId="2C41829E" w14:textId="77777777" w:rsidR="00860B1C" w:rsidRDefault="00000000">
      <w:pPr>
        <w:pStyle w:val="SourceCodenumrot"/>
        <w:ind w:left="720" w:hanging="360"/>
        <w:rPr>
          <w:szCs w:val="16"/>
        </w:rPr>
      </w:pPr>
      <w:r>
        <w:rPr>
          <w:color w:val="000000"/>
          <w:szCs w:val="16"/>
        </w:rPr>
        <w:t xml:space="preserve">        </w:t>
      </w:r>
      <w:r>
        <w:rPr>
          <w:color w:val="A31515"/>
          <w:szCs w:val="16"/>
        </w:rPr>
        <w:t>"        &lt;/a&gt;\n"</w:t>
      </w:r>
    </w:p>
    <w:p w14:paraId="683CAF2D" w14:textId="77777777" w:rsidR="00860B1C" w:rsidRDefault="00000000">
      <w:pPr>
        <w:pStyle w:val="SourceCodenumrot"/>
        <w:ind w:left="720" w:hanging="360"/>
        <w:rPr>
          <w:szCs w:val="16"/>
        </w:rPr>
      </w:pPr>
      <w:r>
        <w:rPr>
          <w:color w:val="000000"/>
          <w:szCs w:val="16"/>
        </w:rPr>
        <w:t xml:space="preserve">        </w:t>
      </w:r>
      <w:r>
        <w:rPr>
          <w:color w:val="A31515"/>
          <w:szCs w:val="16"/>
        </w:rPr>
        <w:t>"        &lt;br&gt;\n"</w:t>
      </w:r>
    </w:p>
    <w:p w14:paraId="7B1951FF" w14:textId="77777777" w:rsidR="00860B1C" w:rsidRDefault="00000000">
      <w:pPr>
        <w:pStyle w:val="SourceCodenumrot"/>
        <w:ind w:left="720" w:hanging="360"/>
        <w:rPr>
          <w:szCs w:val="16"/>
        </w:rPr>
      </w:pPr>
      <w:r>
        <w:rPr>
          <w:color w:val="000000"/>
          <w:szCs w:val="16"/>
        </w:rPr>
        <w:t xml:space="preserve">        </w:t>
      </w:r>
      <w:r>
        <w:rPr>
          <w:color w:val="0000FF"/>
          <w:szCs w:val="16"/>
        </w:rPr>
        <w:t>f</w:t>
      </w:r>
      <w:r>
        <w:rPr>
          <w:color w:val="A31515"/>
          <w:szCs w:val="16"/>
        </w:rPr>
        <w:t xml:space="preserve">"        </w:t>
      </w:r>
      <w:r>
        <w:rPr>
          <w:color w:val="000000"/>
          <w:szCs w:val="16"/>
        </w:rPr>
        <w:t>{TEXTS[</w:t>
      </w:r>
      <w:r>
        <w:rPr>
          <w:color w:val="A31515"/>
          <w:szCs w:val="16"/>
        </w:rPr>
        <w:t>'footer_license_sentence'</w:t>
      </w:r>
      <w:r>
        <w:rPr>
          <w:color w:val="000000"/>
          <w:szCs w:val="16"/>
        </w:rPr>
        <w:t>]}</w:t>
      </w:r>
      <w:r>
        <w:rPr>
          <w:color w:val="A31515"/>
          <w:szCs w:val="16"/>
        </w:rPr>
        <w:t>\n"</w:t>
      </w:r>
    </w:p>
    <w:p w14:paraId="156B9F1F" w14:textId="77777777" w:rsidR="00860B1C" w:rsidRDefault="00000000">
      <w:pPr>
        <w:pStyle w:val="SourceCodenumrot"/>
        <w:ind w:left="720" w:hanging="360"/>
        <w:rPr>
          <w:szCs w:val="16"/>
        </w:rPr>
      </w:pPr>
      <w:r>
        <w:rPr>
          <w:color w:val="000000"/>
          <w:szCs w:val="16"/>
        </w:rPr>
        <w:t xml:space="preserve">        </w:t>
      </w:r>
      <w:r>
        <w:rPr>
          <w:color w:val="A31515"/>
          <w:szCs w:val="16"/>
        </w:rPr>
        <w:t>"      &lt;/div&gt;\n\n"</w:t>
      </w:r>
    </w:p>
    <w:p w14:paraId="5CC428EC" w14:textId="77777777" w:rsidR="00860B1C" w:rsidRDefault="00000000">
      <w:pPr>
        <w:pStyle w:val="SourceCodenumrot"/>
        <w:ind w:left="720" w:hanging="360"/>
        <w:rPr>
          <w:szCs w:val="16"/>
        </w:rPr>
      </w:pPr>
      <w:r>
        <w:rPr>
          <w:color w:val="000000"/>
          <w:szCs w:val="16"/>
        </w:rPr>
        <w:t xml:space="preserve">        </w:t>
      </w:r>
      <w:r>
        <w:rPr>
          <w:color w:val="A31515"/>
          <w:szCs w:val="16"/>
        </w:rPr>
        <w:t>"    &lt;/div&gt;\n"</w:t>
      </w:r>
    </w:p>
    <w:p w14:paraId="6C62DC91" w14:textId="77777777" w:rsidR="00860B1C" w:rsidRDefault="00000000">
      <w:pPr>
        <w:pStyle w:val="SourceCodenumrot"/>
        <w:ind w:left="720" w:hanging="360"/>
        <w:rPr>
          <w:szCs w:val="16"/>
        </w:rPr>
      </w:pPr>
      <w:r>
        <w:rPr>
          <w:color w:val="000000"/>
          <w:szCs w:val="16"/>
        </w:rPr>
        <w:t xml:space="preserve">        </w:t>
      </w:r>
      <w:r>
        <w:rPr>
          <w:color w:val="A31515"/>
          <w:szCs w:val="16"/>
        </w:rPr>
        <w:t>"  &lt;/div&gt;\n"</w:t>
      </w:r>
    </w:p>
    <w:p w14:paraId="27B4AA07" w14:textId="77777777" w:rsidR="00860B1C" w:rsidRDefault="00000000">
      <w:pPr>
        <w:pStyle w:val="SourceCodenumrot"/>
        <w:ind w:left="720" w:hanging="360"/>
        <w:rPr>
          <w:szCs w:val="16"/>
        </w:rPr>
      </w:pPr>
      <w:r>
        <w:rPr>
          <w:color w:val="000000"/>
          <w:szCs w:val="16"/>
        </w:rPr>
        <w:t xml:space="preserve">        </w:t>
      </w:r>
      <w:r>
        <w:rPr>
          <w:color w:val="A31515"/>
          <w:szCs w:val="16"/>
        </w:rPr>
        <w:t>"{% endblock %}"</w:t>
      </w:r>
    </w:p>
    <w:p w14:paraId="58EB920D" w14:textId="77777777" w:rsidR="00860B1C" w:rsidRDefault="00000000">
      <w:pPr>
        <w:pStyle w:val="SourceCodenumrot"/>
        <w:ind w:left="720" w:hanging="360"/>
        <w:rPr>
          <w:szCs w:val="16"/>
        </w:rPr>
      </w:pPr>
      <w:r>
        <w:rPr>
          <w:szCs w:val="16"/>
        </w:rPr>
        <w:t xml:space="preserve">    ),</w:t>
      </w:r>
    </w:p>
    <w:p w14:paraId="604EEFD0" w14:textId="77777777" w:rsidR="00860B1C" w:rsidRDefault="00860B1C">
      <w:pPr>
        <w:pStyle w:val="SourceCodenumrot"/>
        <w:ind w:left="720" w:hanging="360"/>
        <w:rPr>
          <w:szCs w:val="16"/>
        </w:rPr>
      </w:pPr>
    </w:p>
    <w:p w14:paraId="4F52D867" w14:textId="77777777" w:rsidR="00860B1C" w:rsidRDefault="00000000">
      <w:pPr>
        <w:pStyle w:val="SourceCodenumrot"/>
        <w:ind w:left="720" w:hanging="360"/>
        <w:rPr>
          <w:szCs w:val="16"/>
        </w:rPr>
      </w:pPr>
      <w:r>
        <w:rPr>
          <w:color w:val="000000"/>
          <w:szCs w:val="16"/>
        </w:rPr>
        <w:t xml:space="preserve">    </w:t>
      </w:r>
      <w:r>
        <w:rPr>
          <w:color w:val="A31515"/>
          <w:szCs w:val="16"/>
        </w:rPr>
        <w:t>"extra"</w:t>
      </w:r>
      <w:r>
        <w:rPr>
          <w:color w:val="000000"/>
          <w:szCs w:val="16"/>
        </w:rPr>
        <w:t>: {</w:t>
      </w:r>
    </w:p>
    <w:p w14:paraId="3844B917" w14:textId="77777777" w:rsidR="00860B1C" w:rsidRDefault="00000000">
      <w:pPr>
        <w:pStyle w:val="SourceCodenumrot"/>
        <w:ind w:left="720" w:hanging="360"/>
        <w:rPr>
          <w:szCs w:val="16"/>
        </w:rPr>
      </w:pPr>
      <w:r>
        <w:rPr>
          <w:color w:val="000000"/>
          <w:szCs w:val="16"/>
        </w:rPr>
        <w:t xml:space="preserve">        </w:t>
      </w:r>
      <w:r>
        <w:rPr>
          <w:color w:val="A31515"/>
          <w:szCs w:val="16"/>
        </w:rPr>
        <w:t>"analytics"</w:t>
      </w:r>
      <w:r>
        <w:rPr>
          <w:color w:val="000000"/>
          <w:szCs w:val="16"/>
        </w:rPr>
        <w:t>: {</w:t>
      </w:r>
    </w:p>
    <w:p w14:paraId="3F7D80BF" w14:textId="77777777" w:rsidR="00860B1C" w:rsidRDefault="00000000">
      <w:pPr>
        <w:pStyle w:val="SourceCodenumrot"/>
        <w:ind w:left="720" w:hanging="360"/>
        <w:rPr>
          <w:szCs w:val="16"/>
        </w:rPr>
      </w:pPr>
      <w:r>
        <w:rPr>
          <w:color w:val="000000"/>
          <w:szCs w:val="16"/>
        </w:rPr>
        <w:t xml:space="preserve">            </w:t>
      </w:r>
      <w:r>
        <w:rPr>
          <w:color w:val="A31515"/>
          <w:szCs w:val="16"/>
        </w:rPr>
        <w:t>"provider"</w:t>
      </w:r>
      <w:r>
        <w:rPr>
          <w:color w:val="000000"/>
          <w:szCs w:val="16"/>
        </w:rPr>
        <w:t xml:space="preserve">: </w:t>
      </w:r>
      <w:r>
        <w:rPr>
          <w:color w:val="A31515"/>
          <w:szCs w:val="16"/>
        </w:rPr>
        <w:t>"google"</w:t>
      </w:r>
      <w:r>
        <w:rPr>
          <w:color w:val="000000"/>
          <w:szCs w:val="16"/>
        </w:rPr>
        <w:t>,</w:t>
      </w:r>
    </w:p>
    <w:p w14:paraId="4CC0ED9D" w14:textId="77777777" w:rsidR="00860B1C" w:rsidRDefault="00000000">
      <w:pPr>
        <w:pStyle w:val="SourceCodenumrot"/>
        <w:ind w:left="720" w:hanging="360"/>
        <w:rPr>
          <w:szCs w:val="16"/>
        </w:rPr>
      </w:pPr>
      <w:r>
        <w:rPr>
          <w:color w:val="000000"/>
          <w:szCs w:val="16"/>
        </w:rPr>
        <w:t xml:space="preserve">            </w:t>
      </w:r>
      <w:r>
        <w:rPr>
          <w:color w:val="A31515"/>
          <w:szCs w:val="16"/>
        </w:rPr>
        <w:t>"property"</w:t>
      </w:r>
      <w:r>
        <w:rPr>
          <w:color w:val="000000"/>
          <w:szCs w:val="16"/>
        </w:rPr>
        <w:t xml:space="preserve">: </w:t>
      </w:r>
      <w:r>
        <w:rPr>
          <w:color w:val="A31515"/>
          <w:szCs w:val="16"/>
        </w:rPr>
        <w:t>"G-XXXXXXXX"</w:t>
      </w:r>
    </w:p>
    <w:p w14:paraId="20686BCA" w14:textId="77777777" w:rsidR="00860B1C" w:rsidRDefault="00000000">
      <w:pPr>
        <w:pStyle w:val="SourceCodenumrot"/>
        <w:ind w:left="720" w:hanging="360"/>
        <w:rPr>
          <w:szCs w:val="16"/>
        </w:rPr>
      </w:pPr>
      <w:r>
        <w:rPr>
          <w:szCs w:val="16"/>
        </w:rPr>
        <w:t xml:space="preserve">        }</w:t>
      </w:r>
    </w:p>
    <w:p w14:paraId="60FBF05C" w14:textId="77777777" w:rsidR="00860B1C" w:rsidRDefault="00000000">
      <w:pPr>
        <w:pStyle w:val="SourceCodenumrot"/>
        <w:ind w:left="720" w:hanging="360"/>
        <w:rPr>
          <w:szCs w:val="16"/>
        </w:rPr>
      </w:pPr>
      <w:r>
        <w:rPr>
          <w:szCs w:val="16"/>
        </w:rPr>
        <w:t xml:space="preserve">    },</w:t>
      </w:r>
    </w:p>
    <w:p w14:paraId="3C40DA4E" w14:textId="77777777" w:rsidR="00860B1C" w:rsidRDefault="00860B1C">
      <w:pPr>
        <w:pStyle w:val="SourceCodenumrot"/>
        <w:ind w:left="720" w:hanging="360"/>
        <w:rPr>
          <w:szCs w:val="16"/>
        </w:rPr>
      </w:pPr>
    </w:p>
    <w:p w14:paraId="1F03B6DB" w14:textId="77777777" w:rsidR="00860B1C" w:rsidRDefault="00000000">
      <w:pPr>
        <w:pStyle w:val="SourceCodenumrot"/>
        <w:ind w:left="720" w:hanging="360"/>
        <w:rPr>
          <w:szCs w:val="16"/>
        </w:rPr>
      </w:pPr>
      <w:r>
        <w:rPr>
          <w:color w:val="000000"/>
          <w:szCs w:val="16"/>
        </w:rPr>
        <w:t xml:space="preserve">    </w:t>
      </w:r>
      <w:r>
        <w:rPr>
          <w:color w:val="A31515"/>
          <w:szCs w:val="16"/>
        </w:rPr>
        <w:t>"document_title"</w:t>
      </w:r>
      <w:r>
        <w:rPr>
          <w:color w:val="000000"/>
          <w:szCs w:val="16"/>
        </w:rPr>
        <w:t>: {</w:t>
      </w:r>
    </w:p>
    <w:p w14:paraId="6C8AC533" w14:textId="77777777" w:rsidR="00860B1C" w:rsidRDefault="00000000">
      <w:pPr>
        <w:pStyle w:val="SourceCodenumrot"/>
        <w:ind w:left="720" w:hanging="360"/>
        <w:rPr>
          <w:szCs w:val="16"/>
        </w:rPr>
      </w:pPr>
      <w:r>
        <w:rPr>
          <w:color w:val="000000"/>
          <w:szCs w:val="16"/>
        </w:rPr>
        <w:t xml:space="preserve">        </w:t>
      </w:r>
      <w:r>
        <w:rPr>
          <w:color w:val="A31515"/>
          <w:szCs w:val="16"/>
        </w:rPr>
        <w:t>"style_names"</w:t>
      </w:r>
      <w:r>
        <w:rPr>
          <w:color w:val="000000"/>
          <w:szCs w:val="16"/>
        </w:rPr>
        <w:t>: STYLES[</w:t>
      </w:r>
      <w:r>
        <w:rPr>
          <w:color w:val="A31515"/>
          <w:szCs w:val="16"/>
        </w:rPr>
        <w:t>"style_names"</w:t>
      </w:r>
      <w:r>
        <w:rPr>
          <w:color w:val="000000"/>
          <w:szCs w:val="16"/>
        </w:rPr>
        <w:t>],</w:t>
      </w:r>
    </w:p>
    <w:p w14:paraId="22BC26F9" w14:textId="77777777" w:rsidR="00860B1C" w:rsidRDefault="00000000">
      <w:pPr>
        <w:pStyle w:val="SourceCodenumrot"/>
        <w:ind w:left="720" w:hanging="360"/>
        <w:rPr>
          <w:szCs w:val="16"/>
        </w:rPr>
      </w:pPr>
      <w:r>
        <w:rPr>
          <w:color w:val="000000"/>
          <w:szCs w:val="16"/>
        </w:rPr>
        <w:t xml:space="preserve">        </w:t>
      </w:r>
      <w:r>
        <w:rPr>
          <w:color w:val="A31515"/>
          <w:szCs w:val="16"/>
        </w:rPr>
        <w:t>"css"</w:t>
      </w:r>
      <w:r>
        <w:rPr>
          <w:color w:val="000000"/>
          <w:szCs w:val="16"/>
        </w:rPr>
        <w:t>: (</w:t>
      </w:r>
    </w:p>
    <w:p w14:paraId="272FD23C" w14:textId="77777777" w:rsidR="00860B1C" w:rsidRDefault="00000000">
      <w:pPr>
        <w:pStyle w:val="SourceCodenumrot"/>
        <w:ind w:left="720" w:hanging="360"/>
        <w:rPr>
          <w:szCs w:val="16"/>
        </w:rPr>
      </w:pPr>
      <w:r>
        <w:rPr>
          <w:color w:val="000000"/>
          <w:szCs w:val="16"/>
        </w:rPr>
        <w:t xml:space="preserve">            </w:t>
      </w:r>
      <w:r>
        <w:rPr>
          <w:color w:val="0000FF"/>
          <w:szCs w:val="16"/>
        </w:rPr>
        <w:t>f</w:t>
      </w:r>
      <w:r>
        <w:rPr>
          <w:color w:val="A31515"/>
          <w:szCs w:val="16"/>
        </w:rPr>
        <w:t xml:space="preserve">"font-size: </w:t>
      </w:r>
      <w:r>
        <w:rPr>
          <w:color w:val="000000"/>
          <w:szCs w:val="16"/>
        </w:rPr>
        <w:t>{PRESENTATION[</w:t>
      </w:r>
      <w:r>
        <w:rPr>
          <w:color w:val="A31515"/>
          <w:szCs w:val="16"/>
        </w:rPr>
        <w:t>'document_title'</w:t>
      </w:r>
      <w:r>
        <w:rPr>
          <w:color w:val="000000"/>
          <w:szCs w:val="16"/>
        </w:rPr>
        <w:t>][</w:t>
      </w:r>
      <w:r>
        <w:rPr>
          <w:color w:val="A31515"/>
          <w:szCs w:val="16"/>
        </w:rPr>
        <w:t>'font_size'</w:t>
      </w:r>
      <w:r>
        <w:rPr>
          <w:color w:val="000000"/>
          <w:szCs w:val="16"/>
        </w:rPr>
        <w:t>]}</w:t>
      </w:r>
      <w:r>
        <w:rPr>
          <w:color w:val="A31515"/>
          <w:szCs w:val="16"/>
        </w:rPr>
        <w:t>; "</w:t>
      </w:r>
    </w:p>
    <w:p w14:paraId="70A10EFA" w14:textId="77777777" w:rsidR="00860B1C" w:rsidRDefault="00000000">
      <w:pPr>
        <w:pStyle w:val="SourceCodenumrot"/>
        <w:ind w:left="720" w:hanging="360"/>
        <w:rPr>
          <w:szCs w:val="16"/>
        </w:rPr>
      </w:pPr>
      <w:r>
        <w:rPr>
          <w:color w:val="000000"/>
          <w:szCs w:val="16"/>
        </w:rPr>
        <w:t xml:space="preserve">            </w:t>
      </w:r>
      <w:r>
        <w:rPr>
          <w:color w:val="0000FF"/>
          <w:szCs w:val="16"/>
        </w:rPr>
        <w:t>f</w:t>
      </w:r>
      <w:r>
        <w:rPr>
          <w:color w:val="A31515"/>
          <w:szCs w:val="16"/>
        </w:rPr>
        <w:t xml:space="preserve">"font-weight: </w:t>
      </w:r>
      <w:r>
        <w:rPr>
          <w:color w:val="000000"/>
          <w:szCs w:val="16"/>
        </w:rPr>
        <w:t>{PRESENTATION[</w:t>
      </w:r>
      <w:r>
        <w:rPr>
          <w:color w:val="A31515"/>
          <w:szCs w:val="16"/>
        </w:rPr>
        <w:t>'document_title'</w:t>
      </w:r>
      <w:r>
        <w:rPr>
          <w:color w:val="000000"/>
          <w:szCs w:val="16"/>
        </w:rPr>
        <w:t>][</w:t>
      </w:r>
      <w:r>
        <w:rPr>
          <w:color w:val="A31515"/>
          <w:szCs w:val="16"/>
        </w:rPr>
        <w:t>'font_weight'</w:t>
      </w:r>
      <w:r>
        <w:rPr>
          <w:color w:val="000000"/>
          <w:szCs w:val="16"/>
        </w:rPr>
        <w:t>]}</w:t>
      </w:r>
      <w:r>
        <w:rPr>
          <w:color w:val="A31515"/>
          <w:szCs w:val="16"/>
        </w:rPr>
        <w:t>; "</w:t>
      </w:r>
    </w:p>
    <w:p w14:paraId="6DC87C16" w14:textId="77777777" w:rsidR="00860B1C" w:rsidRDefault="00000000">
      <w:pPr>
        <w:pStyle w:val="SourceCodenumrot"/>
        <w:ind w:left="720" w:hanging="360"/>
        <w:rPr>
          <w:szCs w:val="16"/>
        </w:rPr>
      </w:pPr>
      <w:r>
        <w:rPr>
          <w:color w:val="000000"/>
          <w:szCs w:val="16"/>
        </w:rPr>
        <w:t xml:space="preserve">            </w:t>
      </w:r>
      <w:r>
        <w:rPr>
          <w:color w:val="0000FF"/>
          <w:szCs w:val="16"/>
        </w:rPr>
        <w:t>f</w:t>
      </w:r>
      <w:r>
        <w:rPr>
          <w:color w:val="A31515"/>
          <w:szCs w:val="16"/>
        </w:rPr>
        <w:t xml:space="preserve">"margin-bottom: </w:t>
      </w:r>
      <w:r>
        <w:rPr>
          <w:color w:val="000000"/>
          <w:szCs w:val="16"/>
        </w:rPr>
        <w:t>{PRESENTATION[</w:t>
      </w:r>
      <w:r>
        <w:rPr>
          <w:color w:val="A31515"/>
          <w:szCs w:val="16"/>
        </w:rPr>
        <w:t>'document_title'</w:t>
      </w:r>
      <w:r>
        <w:rPr>
          <w:color w:val="000000"/>
          <w:szCs w:val="16"/>
        </w:rPr>
        <w:t>][</w:t>
      </w:r>
      <w:r>
        <w:rPr>
          <w:color w:val="A31515"/>
          <w:szCs w:val="16"/>
        </w:rPr>
        <w:t>'margin_bottom'</w:t>
      </w:r>
      <w:r>
        <w:rPr>
          <w:color w:val="000000"/>
          <w:szCs w:val="16"/>
        </w:rPr>
        <w:t>]}</w:t>
      </w:r>
      <w:r>
        <w:rPr>
          <w:color w:val="A31515"/>
          <w:szCs w:val="16"/>
        </w:rPr>
        <w:t>; "</w:t>
      </w:r>
    </w:p>
    <w:p w14:paraId="3F4D4E28" w14:textId="77777777" w:rsidR="00860B1C" w:rsidRDefault="00000000">
      <w:pPr>
        <w:pStyle w:val="SourceCodenumrot"/>
        <w:ind w:left="720" w:hanging="360"/>
        <w:rPr>
          <w:szCs w:val="16"/>
        </w:rPr>
      </w:pPr>
      <w:r>
        <w:rPr>
          <w:color w:val="000000"/>
          <w:szCs w:val="16"/>
        </w:rPr>
        <w:t xml:space="preserve">            </w:t>
      </w:r>
      <w:r>
        <w:rPr>
          <w:color w:val="0000FF"/>
          <w:szCs w:val="16"/>
        </w:rPr>
        <w:t>f</w:t>
      </w:r>
      <w:r>
        <w:rPr>
          <w:color w:val="A31515"/>
          <w:szCs w:val="16"/>
        </w:rPr>
        <w:t xml:space="preserve">"line-height: </w:t>
      </w:r>
      <w:r>
        <w:rPr>
          <w:color w:val="000000"/>
          <w:szCs w:val="16"/>
        </w:rPr>
        <w:t>{PRESENTATION[</w:t>
      </w:r>
      <w:r>
        <w:rPr>
          <w:color w:val="A31515"/>
          <w:szCs w:val="16"/>
        </w:rPr>
        <w:t>'document_title'</w:t>
      </w:r>
      <w:r>
        <w:rPr>
          <w:color w:val="000000"/>
          <w:szCs w:val="16"/>
        </w:rPr>
        <w:t>][</w:t>
      </w:r>
      <w:r>
        <w:rPr>
          <w:color w:val="A31515"/>
          <w:szCs w:val="16"/>
        </w:rPr>
        <w:t>'line_height'</w:t>
      </w:r>
      <w:r>
        <w:rPr>
          <w:color w:val="000000"/>
          <w:szCs w:val="16"/>
        </w:rPr>
        <w:t>]}</w:t>
      </w:r>
      <w:r>
        <w:rPr>
          <w:color w:val="A31515"/>
          <w:szCs w:val="16"/>
        </w:rPr>
        <w:t>; "</w:t>
      </w:r>
    </w:p>
    <w:p w14:paraId="13BC193E" w14:textId="77777777" w:rsidR="00860B1C" w:rsidRDefault="00000000">
      <w:pPr>
        <w:pStyle w:val="SourceCodenumrot"/>
        <w:ind w:left="720" w:hanging="360"/>
        <w:rPr>
          <w:szCs w:val="16"/>
        </w:rPr>
      </w:pPr>
      <w:r>
        <w:rPr>
          <w:color w:val="000000"/>
          <w:szCs w:val="16"/>
        </w:rPr>
        <w:t xml:space="preserve">            </w:t>
      </w:r>
      <w:r>
        <w:rPr>
          <w:color w:val="0000FF"/>
          <w:szCs w:val="16"/>
        </w:rPr>
        <w:t>f</w:t>
      </w:r>
      <w:r>
        <w:rPr>
          <w:color w:val="A31515"/>
          <w:szCs w:val="16"/>
        </w:rPr>
        <w:t xml:space="preserve">"color: </w:t>
      </w:r>
      <w:r>
        <w:rPr>
          <w:color w:val="000000"/>
          <w:szCs w:val="16"/>
        </w:rPr>
        <w:t>{COLORS[</w:t>
      </w:r>
      <w:r>
        <w:rPr>
          <w:color w:val="A31515"/>
          <w:szCs w:val="16"/>
        </w:rPr>
        <w:t>'document_title'</w:t>
      </w:r>
      <w:r>
        <w:rPr>
          <w:color w:val="000000"/>
          <w:szCs w:val="16"/>
        </w:rPr>
        <w:t>][</w:t>
      </w:r>
      <w:r>
        <w:rPr>
          <w:color w:val="A31515"/>
          <w:szCs w:val="16"/>
        </w:rPr>
        <w:t>'color'</w:t>
      </w:r>
      <w:r>
        <w:rPr>
          <w:color w:val="000000"/>
          <w:szCs w:val="16"/>
        </w:rPr>
        <w:t>]}</w:t>
      </w:r>
      <w:r>
        <w:rPr>
          <w:color w:val="A31515"/>
          <w:szCs w:val="16"/>
        </w:rPr>
        <w:t>;"</w:t>
      </w:r>
    </w:p>
    <w:p w14:paraId="322128A8" w14:textId="77777777" w:rsidR="00860B1C" w:rsidRDefault="00000000">
      <w:pPr>
        <w:pStyle w:val="SourceCodenumrot"/>
        <w:ind w:left="720" w:hanging="360"/>
        <w:rPr>
          <w:szCs w:val="16"/>
        </w:rPr>
      </w:pPr>
      <w:r>
        <w:rPr>
          <w:szCs w:val="16"/>
        </w:rPr>
        <w:t xml:space="preserve">        )</w:t>
      </w:r>
    </w:p>
    <w:p w14:paraId="3D21734C" w14:textId="77777777" w:rsidR="00860B1C" w:rsidRDefault="00000000">
      <w:pPr>
        <w:pStyle w:val="SourceCodenumrot"/>
        <w:ind w:left="720" w:hanging="360"/>
        <w:rPr>
          <w:szCs w:val="16"/>
        </w:rPr>
      </w:pPr>
      <w:r>
        <w:rPr>
          <w:szCs w:val="16"/>
        </w:rPr>
        <w:t xml:space="preserve">    },</w:t>
      </w:r>
    </w:p>
    <w:p w14:paraId="47510246" w14:textId="77777777" w:rsidR="00860B1C" w:rsidRDefault="00860B1C">
      <w:pPr>
        <w:pStyle w:val="SourceCodenumrot"/>
        <w:ind w:left="720" w:hanging="360"/>
        <w:rPr>
          <w:szCs w:val="16"/>
        </w:rPr>
      </w:pPr>
    </w:p>
    <w:p w14:paraId="09D12534" w14:textId="77777777" w:rsidR="00860B1C" w:rsidRDefault="00000000">
      <w:pPr>
        <w:pStyle w:val="SourceCodenumrot"/>
        <w:ind w:left="720" w:hanging="360"/>
        <w:rPr>
          <w:szCs w:val="16"/>
        </w:rPr>
      </w:pPr>
      <w:r>
        <w:rPr>
          <w:color w:val="000000"/>
          <w:szCs w:val="16"/>
        </w:rPr>
        <w:t xml:space="preserve">    </w:t>
      </w:r>
      <w:r>
        <w:rPr>
          <w:color w:val="A31515"/>
          <w:szCs w:val="16"/>
        </w:rPr>
        <w:t>"code"</w:t>
      </w:r>
      <w:r>
        <w:rPr>
          <w:color w:val="000000"/>
          <w:szCs w:val="16"/>
        </w:rPr>
        <w:t>: {</w:t>
      </w:r>
    </w:p>
    <w:p w14:paraId="378CF357" w14:textId="77777777" w:rsidR="00860B1C" w:rsidRDefault="00000000">
      <w:pPr>
        <w:pStyle w:val="SourceCodenumrot"/>
        <w:ind w:left="720" w:hanging="360"/>
        <w:rPr>
          <w:szCs w:val="16"/>
        </w:rPr>
      </w:pPr>
      <w:r>
        <w:rPr>
          <w:color w:val="000000"/>
          <w:szCs w:val="16"/>
        </w:rPr>
        <w:t xml:space="preserve">        </w:t>
      </w:r>
      <w:r>
        <w:rPr>
          <w:color w:val="A31515"/>
          <w:szCs w:val="16"/>
        </w:rPr>
        <w:t>"case_insensitive_languages"</w:t>
      </w:r>
      <w:r>
        <w:rPr>
          <w:color w:val="000000"/>
          <w:szCs w:val="16"/>
        </w:rPr>
        <w:t>: [</w:t>
      </w:r>
      <w:r>
        <w:rPr>
          <w:color w:val="A31515"/>
          <w:szCs w:val="16"/>
        </w:rPr>
        <w:t>"sql"</w:t>
      </w:r>
      <w:r>
        <w:rPr>
          <w:color w:val="000000"/>
          <w:szCs w:val="16"/>
        </w:rPr>
        <w:t xml:space="preserve">, </w:t>
      </w:r>
      <w:r>
        <w:rPr>
          <w:color w:val="A31515"/>
          <w:szCs w:val="16"/>
        </w:rPr>
        <w:t>"html"</w:t>
      </w:r>
      <w:r>
        <w:rPr>
          <w:color w:val="000000"/>
          <w:szCs w:val="16"/>
        </w:rPr>
        <w:t xml:space="preserve">, </w:t>
      </w:r>
      <w:r>
        <w:rPr>
          <w:color w:val="A31515"/>
          <w:szCs w:val="16"/>
        </w:rPr>
        <w:t>"vbnet"</w:t>
      </w:r>
      <w:r>
        <w:rPr>
          <w:color w:val="000000"/>
          <w:szCs w:val="16"/>
        </w:rPr>
        <w:t xml:space="preserve">, </w:t>
      </w:r>
      <w:r>
        <w:rPr>
          <w:color w:val="A31515"/>
          <w:szCs w:val="16"/>
        </w:rPr>
        <w:t>"vbscript"</w:t>
      </w:r>
      <w:r>
        <w:rPr>
          <w:color w:val="000000"/>
          <w:szCs w:val="16"/>
        </w:rPr>
        <w:t>],</w:t>
      </w:r>
    </w:p>
    <w:p w14:paraId="356013F8" w14:textId="77777777" w:rsidR="00860B1C" w:rsidRDefault="00000000">
      <w:pPr>
        <w:pStyle w:val="SourceCodenumrot"/>
        <w:ind w:left="720" w:hanging="360"/>
        <w:rPr>
          <w:szCs w:val="16"/>
        </w:rPr>
      </w:pPr>
      <w:r>
        <w:rPr>
          <w:color w:val="000000"/>
          <w:szCs w:val="16"/>
        </w:rPr>
        <w:t xml:space="preserve">        </w:t>
      </w:r>
      <w:r>
        <w:rPr>
          <w:color w:val="A31515"/>
          <w:szCs w:val="16"/>
        </w:rPr>
        <w:t>"palabras_clave_de_estilo"</w:t>
      </w:r>
      <w:r>
        <w:rPr>
          <w:color w:val="000000"/>
          <w:szCs w:val="16"/>
        </w:rPr>
        <w:t>: [</w:t>
      </w:r>
      <w:r>
        <w:rPr>
          <w:color w:val="A31515"/>
          <w:szCs w:val="16"/>
        </w:rPr>
        <w:t>"código"</w:t>
      </w:r>
      <w:r>
        <w:rPr>
          <w:color w:val="000000"/>
          <w:szCs w:val="16"/>
        </w:rPr>
        <w:t>],</w:t>
      </w:r>
    </w:p>
    <w:p w14:paraId="41EACFE2" w14:textId="77777777" w:rsidR="00860B1C" w:rsidRDefault="00000000">
      <w:pPr>
        <w:pStyle w:val="SourceCodenumrot"/>
        <w:ind w:left="720" w:hanging="360"/>
        <w:rPr>
          <w:szCs w:val="16"/>
        </w:rPr>
      </w:pPr>
      <w:r>
        <w:rPr>
          <w:color w:val="000000"/>
          <w:szCs w:val="16"/>
        </w:rPr>
        <w:t xml:space="preserve">        </w:t>
      </w:r>
      <w:r>
        <w:rPr>
          <w:color w:val="A31515"/>
          <w:szCs w:val="16"/>
        </w:rPr>
        <w:t>"default_language"</w:t>
      </w:r>
      <w:r>
        <w:rPr>
          <w:color w:val="000000"/>
          <w:szCs w:val="16"/>
        </w:rPr>
        <w:t xml:space="preserve">: </w:t>
      </w:r>
      <w:r>
        <w:rPr>
          <w:color w:val="A31515"/>
          <w:szCs w:val="16"/>
        </w:rPr>
        <w:t>"text"</w:t>
      </w:r>
      <w:r>
        <w:rPr>
          <w:color w:val="000000"/>
          <w:szCs w:val="16"/>
        </w:rPr>
        <w:t>,</w:t>
      </w:r>
    </w:p>
    <w:p w14:paraId="6835F32E" w14:textId="77777777" w:rsidR="00860B1C" w:rsidRDefault="00000000">
      <w:pPr>
        <w:pStyle w:val="SourceCodenumrot"/>
        <w:ind w:left="720" w:hanging="360"/>
        <w:rPr>
          <w:szCs w:val="16"/>
        </w:rPr>
      </w:pPr>
      <w:r>
        <w:rPr>
          <w:color w:val="000000"/>
          <w:szCs w:val="16"/>
        </w:rPr>
        <w:t xml:space="preserve">        </w:t>
      </w:r>
      <w:r>
        <w:rPr>
          <w:color w:val="A31515"/>
          <w:szCs w:val="16"/>
        </w:rPr>
        <w:t>"rich_line_height"</w:t>
      </w:r>
      <w:r>
        <w:rPr>
          <w:color w:val="000000"/>
          <w:szCs w:val="16"/>
        </w:rPr>
        <w:t>: PRESENTATION[</w:t>
      </w:r>
      <w:r>
        <w:rPr>
          <w:color w:val="A31515"/>
          <w:szCs w:val="16"/>
        </w:rPr>
        <w:t>"code"</w:t>
      </w:r>
      <w:r>
        <w:rPr>
          <w:color w:val="000000"/>
          <w:szCs w:val="16"/>
        </w:rPr>
        <w:t>][</w:t>
      </w:r>
      <w:r>
        <w:rPr>
          <w:color w:val="A31515"/>
          <w:szCs w:val="16"/>
        </w:rPr>
        <w:t>"rich_line_height"</w:t>
      </w:r>
      <w:r>
        <w:rPr>
          <w:color w:val="000000"/>
          <w:szCs w:val="16"/>
        </w:rPr>
        <w:t>],</w:t>
      </w:r>
    </w:p>
    <w:p w14:paraId="78BF22FE" w14:textId="77777777" w:rsidR="00860B1C" w:rsidRDefault="00000000">
      <w:pPr>
        <w:pStyle w:val="SourceCodenumrot"/>
        <w:ind w:left="720" w:hanging="360"/>
        <w:rPr>
          <w:szCs w:val="16"/>
        </w:rPr>
      </w:pPr>
      <w:r>
        <w:rPr>
          <w:color w:val="000000"/>
          <w:szCs w:val="16"/>
        </w:rPr>
        <w:t xml:space="preserve">        </w:t>
      </w:r>
      <w:r>
        <w:rPr>
          <w:color w:val="A31515"/>
          <w:szCs w:val="16"/>
        </w:rPr>
        <w:t>"rich_font_family"</w:t>
      </w:r>
      <w:r>
        <w:rPr>
          <w:color w:val="000000"/>
          <w:szCs w:val="16"/>
        </w:rPr>
        <w:t>: PRESENTATION[</w:t>
      </w:r>
      <w:r>
        <w:rPr>
          <w:color w:val="A31515"/>
          <w:szCs w:val="16"/>
        </w:rPr>
        <w:t>"code"</w:t>
      </w:r>
      <w:r>
        <w:rPr>
          <w:color w:val="000000"/>
          <w:szCs w:val="16"/>
        </w:rPr>
        <w:t>][</w:t>
      </w:r>
      <w:r>
        <w:rPr>
          <w:color w:val="A31515"/>
          <w:szCs w:val="16"/>
        </w:rPr>
        <w:t>"rich_font_family"</w:t>
      </w:r>
      <w:r>
        <w:rPr>
          <w:color w:val="000000"/>
          <w:szCs w:val="16"/>
        </w:rPr>
        <w:t>],</w:t>
      </w:r>
    </w:p>
    <w:p w14:paraId="57AE7111" w14:textId="77777777" w:rsidR="00860B1C" w:rsidRDefault="00000000">
      <w:pPr>
        <w:pStyle w:val="SourceCodenumrot"/>
        <w:ind w:left="720" w:hanging="360"/>
        <w:rPr>
          <w:szCs w:val="16"/>
        </w:rPr>
      </w:pPr>
      <w:r>
        <w:rPr>
          <w:color w:val="000000"/>
          <w:szCs w:val="16"/>
        </w:rPr>
        <w:t xml:space="preserve">        </w:t>
      </w:r>
      <w:r>
        <w:rPr>
          <w:color w:val="A31515"/>
          <w:szCs w:val="16"/>
        </w:rPr>
        <w:t>"rich_font_size"</w:t>
      </w:r>
      <w:r>
        <w:rPr>
          <w:color w:val="000000"/>
          <w:szCs w:val="16"/>
        </w:rPr>
        <w:t>: PRESENTACIÓN[</w:t>
      </w:r>
      <w:r>
        <w:rPr>
          <w:color w:val="A31515"/>
          <w:szCs w:val="16"/>
        </w:rPr>
        <w:t>"code"</w:t>
      </w:r>
      <w:r>
        <w:rPr>
          <w:color w:val="000000"/>
          <w:szCs w:val="16"/>
        </w:rPr>
        <w:t>][</w:t>
      </w:r>
      <w:r>
        <w:rPr>
          <w:color w:val="A31515"/>
          <w:szCs w:val="16"/>
        </w:rPr>
        <w:t>"rich_font_size"</w:t>
      </w:r>
      <w:r>
        <w:rPr>
          <w:color w:val="000000"/>
          <w:szCs w:val="16"/>
        </w:rPr>
        <w:t>],</w:t>
      </w:r>
    </w:p>
    <w:p w14:paraId="5A3490AF" w14:textId="77777777" w:rsidR="00860B1C" w:rsidRDefault="00000000">
      <w:pPr>
        <w:pStyle w:val="SourceCodenumrot"/>
        <w:ind w:left="720" w:hanging="360"/>
        <w:rPr>
          <w:szCs w:val="16"/>
        </w:rPr>
      </w:pPr>
      <w:r>
        <w:rPr>
          <w:color w:val="000000"/>
          <w:szCs w:val="16"/>
        </w:rPr>
        <w:t xml:space="preserve">        </w:t>
      </w:r>
      <w:r>
        <w:rPr>
          <w:color w:val="A31515"/>
          <w:szCs w:val="16"/>
        </w:rPr>
        <w:t>"detection_rules"</w:t>
      </w:r>
      <w:r>
        <w:rPr>
          <w:color w:val="000000"/>
          <w:szCs w:val="16"/>
        </w:rPr>
        <w:t>: CODE[</w:t>
      </w:r>
      <w:r>
        <w:rPr>
          <w:color w:val="A31515"/>
          <w:szCs w:val="16"/>
        </w:rPr>
        <w:t>"detection_rules"</w:t>
      </w:r>
      <w:r>
        <w:rPr>
          <w:color w:val="000000"/>
          <w:szCs w:val="16"/>
        </w:rPr>
        <w:t>],</w:t>
      </w:r>
    </w:p>
    <w:p w14:paraId="2D9F7EEA" w14:textId="77777777" w:rsidR="00860B1C" w:rsidRDefault="00000000">
      <w:pPr>
        <w:pStyle w:val="SourceCodenumrot"/>
        <w:ind w:left="720" w:hanging="360"/>
        <w:rPr>
          <w:szCs w:val="16"/>
        </w:rPr>
      </w:pPr>
      <w:r>
        <w:rPr>
          <w:color w:val="000000"/>
          <w:szCs w:val="16"/>
        </w:rPr>
        <w:t xml:space="preserve">        </w:t>
      </w:r>
      <w:r>
        <w:rPr>
          <w:color w:val="A31515"/>
          <w:szCs w:val="16"/>
        </w:rPr>
        <w:t>"copy_button"</w:t>
      </w:r>
      <w:r>
        <w:rPr>
          <w:color w:val="000000"/>
          <w:szCs w:val="16"/>
        </w:rPr>
        <w:t xml:space="preserve">: </w:t>
      </w:r>
      <w:r>
        <w:rPr>
          <w:color w:val="0000FF"/>
          <w:szCs w:val="16"/>
        </w:rPr>
        <w:t>True</w:t>
      </w:r>
      <w:r>
        <w:rPr>
          <w:color w:val="000000"/>
          <w:szCs w:val="16"/>
        </w:rPr>
        <w:t>,</w:t>
      </w:r>
    </w:p>
    <w:p w14:paraId="5AD49BB7" w14:textId="77777777" w:rsidR="00860B1C" w:rsidRDefault="00000000">
      <w:pPr>
        <w:pStyle w:val="SourceCodenumrot"/>
        <w:ind w:left="720" w:hanging="360"/>
        <w:rPr>
          <w:szCs w:val="16"/>
        </w:rPr>
      </w:pPr>
      <w:r>
        <w:rPr>
          <w:color w:val="000000"/>
          <w:szCs w:val="16"/>
        </w:rPr>
        <w:t xml:space="preserve">        </w:t>
      </w:r>
      <w:r>
        <w:rPr>
          <w:color w:val="A31515"/>
          <w:szCs w:val="16"/>
        </w:rPr>
        <w:t>"copy_label"</w:t>
      </w:r>
      <w:r>
        <w:rPr>
          <w:color w:val="000000"/>
          <w:szCs w:val="16"/>
        </w:rPr>
        <w:t>: TEXTOS[</w:t>
      </w:r>
      <w:r>
        <w:rPr>
          <w:color w:val="A31515"/>
          <w:szCs w:val="16"/>
        </w:rPr>
        <w:t>"copy_label"</w:t>
      </w:r>
      <w:r>
        <w:rPr>
          <w:color w:val="000000"/>
          <w:szCs w:val="16"/>
        </w:rPr>
        <w:t>],</w:t>
      </w:r>
    </w:p>
    <w:p w14:paraId="2966AAFA" w14:textId="77777777" w:rsidR="00860B1C" w:rsidRDefault="00000000">
      <w:pPr>
        <w:pStyle w:val="SourceCodenumrot"/>
        <w:ind w:left="720" w:hanging="360"/>
        <w:rPr>
          <w:szCs w:val="16"/>
        </w:rPr>
      </w:pPr>
      <w:r>
        <w:rPr>
          <w:color w:val="000000"/>
          <w:szCs w:val="16"/>
        </w:rPr>
        <w:lastRenderedPageBreak/>
        <w:t xml:space="preserve">        </w:t>
      </w:r>
      <w:r>
        <w:rPr>
          <w:color w:val="A31515"/>
          <w:szCs w:val="16"/>
        </w:rPr>
        <w:t>"copy_copied_label"</w:t>
      </w:r>
      <w:r>
        <w:rPr>
          <w:color w:val="000000"/>
          <w:szCs w:val="16"/>
        </w:rPr>
        <w:t>: TEXTS[</w:t>
      </w:r>
      <w:r>
        <w:rPr>
          <w:color w:val="A31515"/>
          <w:szCs w:val="16"/>
        </w:rPr>
        <w:t>"copy_copied_label"</w:t>
      </w:r>
      <w:r>
        <w:rPr>
          <w:color w:val="000000"/>
          <w:szCs w:val="16"/>
        </w:rPr>
        <w:t>],</w:t>
      </w:r>
    </w:p>
    <w:p w14:paraId="62B9F715" w14:textId="77777777" w:rsidR="00860B1C" w:rsidRDefault="00000000">
      <w:pPr>
        <w:pStyle w:val="SourceCodenumrot"/>
        <w:ind w:left="720" w:hanging="360"/>
        <w:rPr>
          <w:szCs w:val="16"/>
        </w:rPr>
      </w:pPr>
      <w:r>
        <w:rPr>
          <w:color w:val="000000"/>
          <w:szCs w:val="16"/>
        </w:rPr>
        <w:t xml:space="preserve">        </w:t>
      </w:r>
      <w:r>
        <w:rPr>
          <w:color w:val="A31515"/>
          <w:szCs w:val="16"/>
        </w:rPr>
        <w:t>"copy_only_recognized_language"</w:t>
      </w:r>
      <w:r>
        <w:rPr>
          <w:color w:val="000000"/>
          <w:szCs w:val="16"/>
        </w:rPr>
        <w:t xml:space="preserve">: </w:t>
      </w:r>
      <w:r>
        <w:rPr>
          <w:color w:val="0000FF"/>
          <w:szCs w:val="16"/>
        </w:rPr>
        <w:t>True</w:t>
      </w:r>
      <w:r>
        <w:rPr>
          <w:color w:val="000000"/>
          <w:szCs w:val="16"/>
        </w:rPr>
        <w:t>,</w:t>
      </w:r>
    </w:p>
    <w:p w14:paraId="1348DEA9" w14:textId="77777777" w:rsidR="00860B1C" w:rsidRDefault="00000000">
      <w:pPr>
        <w:pStyle w:val="SourceCodenumrot"/>
        <w:ind w:left="720" w:hanging="360"/>
        <w:rPr>
          <w:szCs w:val="16"/>
        </w:rPr>
      </w:pPr>
      <w:r>
        <w:rPr>
          <w:color w:val="000000"/>
          <w:szCs w:val="16"/>
        </w:rPr>
        <w:t xml:space="preserve">        </w:t>
      </w:r>
      <w:r>
        <w:rPr>
          <w:color w:val="A31515"/>
          <w:szCs w:val="16"/>
        </w:rPr>
        <w:t>"copy_min_lines"</w:t>
      </w:r>
      <w:r>
        <w:rPr>
          <w:color w:val="000000"/>
          <w:szCs w:val="16"/>
        </w:rPr>
        <w:t>: 4,</w:t>
      </w:r>
    </w:p>
    <w:p w14:paraId="6D92C0CC" w14:textId="77777777" w:rsidR="00860B1C" w:rsidRDefault="00000000">
      <w:pPr>
        <w:pStyle w:val="SourceCodenumrot"/>
        <w:ind w:left="720" w:hanging="360"/>
        <w:rPr>
          <w:szCs w:val="16"/>
        </w:rPr>
      </w:pPr>
      <w:r>
        <w:rPr>
          <w:color w:val="000000"/>
          <w:szCs w:val="16"/>
        </w:rPr>
        <w:t xml:space="preserve">        </w:t>
      </w:r>
      <w:r>
        <w:rPr>
          <w:color w:val="A31515"/>
          <w:szCs w:val="16"/>
        </w:rPr>
        <w:t>"copy_allow_pygments_heuristic"</w:t>
      </w:r>
      <w:r>
        <w:rPr>
          <w:color w:val="000000"/>
          <w:szCs w:val="16"/>
        </w:rPr>
        <w:t xml:space="preserve">: </w:t>
      </w:r>
      <w:r>
        <w:rPr>
          <w:color w:val="0000FF"/>
          <w:szCs w:val="16"/>
        </w:rPr>
        <w:t>True</w:t>
      </w:r>
      <w:r>
        <w:rPr>
          <w:color w:val="000000"/>
          <w:szCs w:val="16"/>
        </w:rPr>
        <w:t>,</w:t>
      </w:r>
    </w:p>
    <w:p w14:paraId="31FB5649" w14:textId="77777777" w:rsidR="00860B1C" w:rsidRDefault="00000000">
      <w:pPr>
        <w:pStyle w:val="SourceCodenumrot"/>
        <w:ind w:left="720" w:hanging="360"/>
        <w:rPr>
          <w:szCs w:val="16"/>
        </w:rPr>
      </w:pPr>
      <w:r>
        <w:rPr>
          <w:color w:val="000000"/>
          <w:szCs w:val="16"/>
        </w:rPr>
        <w:t xml:space="preserve">        </w:t>
      </w:r>
      <w:r>
        <w:rPr>
          <w:color w:val="A31515"/>
          <w:szCs w:val="16"/>
        </w:rPr>
        <w:t>"copy_style"</w:t>
      </w:r>
      <w:r>
        <w:rPr>
          <w:color w:val="000000"/>
          <w:szCs w:val="16"/>
        </w:rPr>
        <w:t>: {</w:t>
      </w:r>
    </w:p>
    <w:p w14:paraId="1229F1E2" w14:textId="77777777" w:rsidR="00860B1C" w:rsidRDefault="00000000">
      <w:pPr>
        <w:pStyle w:val="SourceCodenumrot"/>
        <w:ind w:left="720" w:hanging="360"/>
        <w:rPr>
          <w:szCs w:val="16"/>
        </w:rPr>
      </w:pPr>
      <w:r>
        <w:rPr>
          <w:color w:val="000000"/>
          <w:szCs w:val="16"/>
        </w:rPr>
        <w:t xml:space="preserve">            </w:t>
      </w:r>
      <w:r>
        <w:rPr>
          <w:color w:val="A31515"/>
          <w:szCs w:val="16"/>
        </w:rPr>
        <w:t>"container"</w:t>
      </w:r>
      <w:r>
        <w:rPr>
          <w:color w:val="000000"/>
          <w:szCs w:val="16"/>
        </w:rPr>
        <w:t>: PRESENTATION[</w:t>
      </w:r>
      <w:r>
        <w:rPr>
          <w:color w:val="A31515"/>
          <w:szCs w:val="16"/>
        </w:rPr>
        <w:t>"copy_button"</w:t>
      </w:r>
      <w:r>
        <w:rPr>
          <w:color w:val="000000"/>
          <w:szCs w:val="16"/>
        </w:rPr>
        <w:t>][</w:t>
      </w:r>
      <w:r>
        <w:rPr>
          <w:color w:val="A31515"/>
          <w:szCs w:val="16"/>
        </w:rPr>
        <w:t>"container"</w:t>
      </w:r>
      <w:r>
        <w:rPr>
          <w:color w:val="000000"/>
          <w:szCs w:val="16"/>
        </w:rPr>
        <w:t>],</w:t>
      </w:r>
    </w:p>
    <w:p w14:paraId="6E3129E4" w14:textId="77777777" w:rsidR="00860B1C" w:rsidRDefault="00000000">
      <w:pPr>
        <w:pStyle w:val="SourceCodenumrot"/>
        <w:ind w:left="720" w:hanging="360"/>
        <w:rPr>
          <w:szCs w:val="16"/>
        </w:rPr>
      </w:pPr>
      <w:r>
        <w:rPr>
          <w:color w:val="000000"/>
          <w:szCs w:val="16"/>
        </w:rPr>
        <w:t xml:space="preserve">            </w:t>
      </w:r>
      <w:r>
        <w:rPr>
          <w:color w:val="A31515"/>
          <w:szCs w:val="16"/>
        </w:rPr>
        <w:t>"btn"</w:t>
      </w:r>
      <w:r>
        <w:rPr>
          <w:color w:val="000000"/>
          <w:szCs w:val="16"/>
        </w:rPr>
        <w:t>: (</w:t>
      </w:r>
    </w:p>
    <w:p w14:paraId="6F20F1E8" w14:textId="77777777" w:rsidR="00860B1C" w:rsidRDefault="00000000">
      <w:pPr>
        <w:pStyle w:val="SourceCodenumrot"/>
        <w:ind w:left="720" w:hanging="360"/>
        <w:rPr>
          <w:szCs w:val="16"/>
        </w:rPr>
      </w:pPr>
      <w:r>
        <w:rPr>
          <w:color w:val="000000"/>
          <w:szCs w:val="16"/>
        </w:rPr>
        <w:t xml:space="preserve">                PRESENTATION[</w:t>
      </w:r>
      <w:r>
        <w:rPr>
          <w:color w:val="A31515"/>
          <w:szCs w:val="16"/>
        </w:rPr>
        <w:t>"copy_button"</w:t>
      </w:r>
      <w:r>
        <w:rPr>
          <w:color w:val="000000"/>
          <w:szCs w:val="16"/>
        </w:rPr>
        <w:t>][</w:t>
      </w:r>
      <w:r>
        <w:rPr>
          <w:color w:val="A31515"/>
          <w:szCs w:val="16"/>
        </w:rPr>
        <w:t>"btn"</w:t>
      </w:r>
      <w:r>
        <w:rPr>
          <w:color w:val="000000"/>
          <w:szCs w:val="16"/>
        </w:rPr>
        <w:t>]</w:t>
      </w:r>
    </w:p>
    <w:p w14:paraId="5DED48A4" w14:textId="77777777" w:rsidR="00860B1C" w:rsidRDefault="00000000">
      <w:pPr>
        <w:pStyle w:val="SourceCodenumrot"/>
        <w:ind w:left="720" w:hanging="360"/>
        <w:rPr>
          <w:szCs w:val="16"/>
        </w:rPr>
      </w:pPr>
      <w:r>
        <w:rPr>
          <w:color w:val="000000"/>
          <w:szCs w:val="16"/>
        </w:rPr>
        <w:t xml:space="preserve">                + </w:t>
      </w:r>
      <w:r>
        <w:rPr>
          <w:color w:val="0000FF"/>
          <w:szCs w:val="16"/>
        </w:rPr>
        <w:t>f</w:t>
      </w:r>
      <w:r>
        <w:rPr>
          <w:color w:val="A31515"/>
          <w:szCs w:val="16"/>
        </w:rPr>
        <w:t xml:space="preserve">"border:1px solid </w:t>
      </w:r>
      <w:r>
        <w:rPr>
          <w:color w:val="000000"/>
          <w:szCs w:val="16"/>
        </w:rPr>
        <w:t>{COLORS[</w:t>
      </w:r>
      <w:r>
        <w:rPr>
          <w:color w:val="A31515"/>
          <w:szCs w:val="16"/>
        </w:rPr>
        <w:t>'copy_button'</w:t>
      </w:r>
      <w:r>
        <w:rPr>
          <w:color w:val="000000"/>
          <w:szCs w:val="16"/>
        </w:rPr>
        <w:t>][</w:t>
      </w:r>
      <w:r>
        <w:rPr>
          <w:color w:val="A31515"/>
          <w:szCs w:val="16"/>
        </w:rPr>
        <w:t>'border'</w:t>
      </w:r>
      <w:r>
        <w:rPr>
          <w:color w:val="000000"/>
          <w:szCs w:val="16"/>
        </w:rPr>
        <w:t>]}</w:t>
      </w:r>
      <w:r>
        <w:rPr>
          <w:color w:val="A31515"/>
          <w:szCs w:val="16"/>
        </w:rPr>
        <w:t>; "</w:t>
      </w:r>
    </w:p>
    <w:p w14:paraId="7308A30D" w14:textId="77777777" w:rsidR="00860B1C" w:rsidRDefault="00000000">
      <w:pPr>
        <w:pStyle w:val="SourceCodenumrot"/>
        <w:ind w:left="720" w:hanging="360"/>
        <w:rPr>
          <w:szCs w:val="16"/>
        </w:rPr>
      </w:pPr>
      <w:r>
        <w:rPr>
          <w:color w:val="000000"/>
          <w:szCs w:val="16"/>
        </w:rPr>
        <w:t xml:space="preserve">                + </w:t>
      </w:r>
      <w:r>
        <w:rPr>
          <w:color w:val="0000FF"/>
          <w:szCs w:val="16"/>
        </w:rPr>
        <w:t>f</w:t>
      </w:r>
      <w:r>
        <w:rPr>
          <w:color w:val="A31515"/>
          <w:szCs w:val="16"/>
        </w:rPr>
        <w:t>"background:</w:t>
      </w:r>
      <w:r>
        <w:rPr>
          <w:color w:val="000000"/>
          <w:szCs w:val="16"/>
        </w:rPr>
        <w:t>{COLORS[</w:t>
      </w:r>
      <w:r>
        <w:rPr>
          <w:color w:val="A31515"/>
          <w:szCs w:val="16"/>
        </w:rPr>
        <w:t>'copy_button'</w:t>
      </w:r>
      <w:r>
        <w:rPr>
          <w:color w:val="000000"/>
          <w:szCs w:val="16"/>
        </w:rPr>
        <w:t>][</w:t>
      </w:r>
      <w:r>
        <w:rPr>
          <w:color w:val="A31515"/>
          <w:szCs w:val="16"/>
        </w:rPr>
        <w:t>'background'</w:t>
      </w:r>
      <w:r>
        <w:rPr>
          <w:color w:val="000000"/>
          <w:szCs w:val="16"/>
        </w:rPr>
        <w:t>]}</w:t>
      </w:r>
      <w:r>
        <w:rPr>
          <w:color w:val="A31515"/>
          <w:szCs w:val="16"/>
        </w:rPr>
        <w:t>; "</w:t>
      </w:r>
    </w:p>
    <w:p w14:paraId="2D642402" w14:textId="77777777" w:rsidR="00860B1C" w:rsidRDefault="00000000">
      <w:pPr>
        <w:pStyle w:val="SourceCodenumrot"/>
        <w:ind w:left="720" w:hanging="360"/>
        <w:rPr>
          <w:szCs w:val="16"/>
        </w:rPr>
      </w:pPr>
      <w:r>
        <w:rPr>
          <w:color w:val="000000"/>
          <w:szCs w:val="16"/>
        </w:rPr>
        <w:t xml:space="preserve">                + </w:t>
      </w:r>
      <w:r>
        <w:rPr>
          <w:color w:val="0000FF"/>
          <w:szCs w:val="16"/>
        </w:rPr>
        <w:t>f</w:t>
      </w:r>
      <w:r>
        <w:rPr>
          <w:color w:val="A31515"/>
          <w:szCs w:val="16"/>
        </w:rPr>
        <w:t>"color:</w:t>
      </w:r>
      <w:r>
        <w:rPr>
          <w:color w:val="000000"/>
          <w:szCs w:val="16"/>
        </w:rPr>
        <w:t>{COLORS[</w:t>
      </w:r>
      <w:r>
        <w:rPr>
          <w:color w:val="A31515"/>
          <w:szCs w:val="16"/>
        </w:rPr>
        <w:t>'copy_button'</w:t>
      </w:r>
      <w:r>
        <w:rPr>
          <w:color w:val="000000"/>
          <w:szCs w:val="16"/>
        </w:rPr>
        <w:t>][</w:t>
      </w:r>
      <w:r>
        <w:rPr>
          <w:color w:val="A31515"/>
          <w:szCs w:val="16"/>
        </w:rPr>
        <w:t>'text'</w:t>
      </w:r>
      <w:r>
        <w:rPr>
          <w:color w:val="000000"/>
          <w:szCs w:val="16"/>
        </w:rPr>
        <w:t>]}</w:t>
      </w:r>
      <w:r>
        <w:rPr>
          <w:color w:val="A31515"/>
          <w:szCs w:val="16"/>
        </w:rPr>
        <w:t>; "</w:t>
      </w:r>
    </w:p>
    <w:p w14:paraId="75C624FC" w14:textId="77777777" w:rsidR="00860B1C" w:rsidRDefault="00000000">
      <w:pPr>
        <w:pStyle w:val="SourceCodenumrot"/>
        <w:ind w:left="720" w:hanging="360"/>
        <w:rPr>
          <w:szCs w:val="16"/>
        </w:rPr>
      </w:pPr>
      <w:r>
        <w:rPr>
          <w:szCs w:val="16"/>
        </w:rPr>
        <w:t xml:space="preserve">            ),</w:t>
      </w:r>
    </w:p>
    <w:p w14:paraId="4D85C398" w14:textId="77777777" w:rsidR="00860B1C" w:rsidRDefault="00000000">
      <w:pPr>
        <w:pStyle w:val="SourceCodenumrot"/>
        <w:ind w:left="720" w:hanging="360"/>
        <w:rPr>
          <w:szCs w:val="16"/>
        </w:rPr>
      </w:pPr>
      <w:r>
        <w:rPr>
          <w:color w:val="000000"/>
          <w:szCs w:val="16"/>
        </w:rPr>
        <w:t xml:space="preserve">            </w:t>
      </w:r>
      <w:r>
        <w:rPr>
          <w:color w:val="A31515"/>
          <w:szCs w:val="16"/>
        </w:rPr>
        <w:t>"btn_hover"</w:t>
      </w:r>
      <w:r>
        <w:rPr>
          <w:color w:val="000000"/>
          <w:szCs w:val="16"/>
        </w:rPr>
        <w:t>: (</w:t>
      </w:r>
    </w:p>
    <w:p w14:paraId="1FAD755D" w14:textId="77777777" w:rsidR="00860B1C" w:rsidRDefault="00000000">
      <w:pPr>
        <w:pStyle w:val="SourceCodenumrot"/>
        <w:ind w:left="720" w:hanging="360"/>
        <w:rPr>
          <w:szCs w:val="16"/>
        </w:rPr>
      </w:pPr>
      <w:r>
        <w:rPr>
          <w:color w:val="000000"/>
          <w:szCs w:val="16"/>
        </w:rPr>
        <w:t xml:space="preserve">                </w:t>
      </w:r>
      <w:r>
        <w:rPr>
          <w:color w:val="0000FF"/>
          <w:szCs w:val="16"/>
        </w:rPr>
        <w:t>f</w:t>
      </w:r>
      <w:r>
        <w:rPr>
          <w:color w:val="A31515"/>
          <w:szCs w:val="16"/>
        </w:rPr>
        <w:t>"background:</w:t>
      </w:r>
      <w:r>
        <w:rPr>
          <w:color w:val="000000"/>
          <w:szCs w:val="16"/>
        </w:rPr>
        <w:t>{COLORS[</w:t>
      </w:r>
      <w:r>
        <w:rPr>
          <w:color w:val="A31515"/>
          <w:szCs w:val="16"/>
        </w:rPr>
        <w:t>'copy_button'</w:t>
      </w:r>
      <w:r>
        <w:rPr>
          <w:color w:val="000000"/>
          <w:szCs w:val="16"/>
        </w:rPr>
        <w:t>][</w:t>
      </w:r>
      <w:r>
        <w:rPr>
          <w:color w:val="A31515"/>
          <w:szCs w:val="16"/>
        </w:rPr>
        <w:t>'background_hover'</w:t>
      </w:r>
      <w:r>
        <w:rPr>
          <w:color w:val="000000"/>
          <w:szCs w:val="16"/>
        </w:rPr>
        <w:t>]}</w:t>
      </w:r>
      <w:r>
        <w:rPr>
          <w:color w:val="A31515"/>
          <w:szCs w:val="16"/>
        </w:rPr>
        <w:t>; "</w:t>
      </w:r>
    </w:p>
    <w:p w14:paraId="5C7C2DC6" w14:textId="77777777" w:rsidR="00860B1C" w:rsidRDefault="00000000">
      <w:pPr>
        <w:pStyle w:val="SourceCodenumrot"/>
        <w:ind w:left="720" w:hanging="360"/>
        <w:rPr>
          <w:szCs w:val="16"/>
        </w:rPr>
      </w:pPr>
      <w:r>
        <w:rPr>
          <w:color w:val="000000"/>
          <w:szCs w:val="16"/>
        </w:rPr>
        <w:t xml:space="preserve">                + PRESENTATION[</w:t>
      </w:r>
      <w:r>
        <w:rPr>
          <w:color w:val="A31515"/>
          <w:szCs w:val="16"/>
        </w:rPr>
        <w:t>"copy_button"</w:t>
      </w:r>
      <w:r>
        <w:rPr>
          <w:color w:val="000000"/>
          <w:szCs w:val="16"/>
        </w:rPr>
        <w:t>][</w:t>
      </w:r>
      <w:r>
        <w:rPr>
          <w:color w:val="A31515"/>
          <w:szCs w:val="16"/>
        </w:rPr>
        <w:t>"btn_hover"</w:t>
      </w:r>
      <w:r>
        <w:rPr>
          <w:color w:val="000000"/>
          <w:szCs w:val="16"/>
        </w:rPr>
        <w:t>]</w:t>
      </w:r>
    </w:p>
    <w:p w14:paraId="22F4FF97" w14:textId="77777777" w:rsidR="00860B1C" w:rsidRDefault="00000000">
      <w:pPr>
        <w:pStyle w:val="SourceCodenumrot"/>
        <w:ind w:left="720" w:hanging="360"/>
        <w:rPr>
          <w:szCs w:val="16"/>
        </w:rPr>
      </w:pPr>
      <w:r>
        <w:rPr>
          <w:szCs w:val="16"/>
        </w:rPr>
        <w:t xml:space="preserve">            ),</w:t>
      </w:r>
    </w:p>
    <w:p w14:paraId="2BFE0498" w14:textId="77777777" w:rsidR="00860B1C" w:rsidRDefault="00000000">
      <w:pPr>
        <w:pStyle w:val="SourceCodenumrot"/>
        <w:ind w:left="720" w:hanging="360"/>
        <w:rPr>
          <w:szCs w:val="16"/>
        </w:rPr>
      </w:pPr>
      <w:r>
        <w:rPr>
          <w:color w:val="000000"/>
          <w:szCs w:val="16"/>
        </w:rPr>
        <w:t xml:space="preserve">            </w:t>
      </w:r>
      <w:r>
        <w:rPr>
          <w:color w:val="A31515"/>
          <w:szCs w:val="16"/>
        </w:rPr>
        <w:t>"btn_copied"</w:t>
      </w:r>
      <w:r>
        <w:rPr>
          <w:color w:val="000000"/>
          <w:szCs w:val="16"/>
        </w:rPr>
        <w:t>: PRESENTATION[</w:t>
      </w:r>
      <w:r>
        <w:rPr>
          <w:color w:val="A31515"/>
          <w:szCs w:val="16"/>
        </w:rPr>
        <w:t>"copy_button"</w:t>
      </w:r>
      <w:r>
        <w:rPr>
          <w:color w:val="000000"/>
          <w:szCs w:val="16"/>
        </w:rPr>
        <w:t>][</w:t>
      </w:r>
      <w:r>
        <w:rPr>
          <w:color w:val="A31515"/>
          <w:szCs w:val="16"/>
        </w:rPr>
        <w:t>"btn_copied"</w:t>
      </w:r>
      <w:r>
        <w:rPr>
          <w:color w:val="000000"/>
          <w:szCs w:val="16"/>
        </w:rPr>
        <w:t>]</w:t>
      </w:r>
    </w:p>
    <w:p w14:paraId="4B0312A9" w14:textId="77777777" w:rsidR="00860B1C" w:rsidRDefault="00000000">
      <w:pPr>
        <w:pStyle w:val="SourceCodenumrot"/>
        <w:ind w:left="720" w:hanging="360"/>
        <w:rPr>
          <w:szCs w:val="16"/>
        </w:rPr>
      </w:pPr>
      <w:r>
        <w:rPr>
          <w:szCs w:val="16"/>
        </w:rPr>
        <w:t xml:space="preserve">        }</w:t>
      </w:r>
    </w:p>
    <w:p w14:paraId="4FEFB642" w14:textId="77777777" w:rsidR="00860B1C" w:rsidRDefault="00000000">
      <w:pPr>
        <w:pStyle w:val="SourceCodenumrot"/>
        <w:ind w:left="720" w:hanging="360"/>
        <w:rPr>
          <w:szCs w:val="16"/>
        </w:rPr>
      </w:pPr>
      <w:r>
        <w:rPr>
          <w:szCs w:val="16"/>
        </w:rPr>
        <w:t xml:space="preserve">    },</w:t>
      </w:r>
    </w:p>
    <w:p w14:paraId="3A2FEC27" w14:textId="77777777" w:rsidR="00860B1C" w:rsidRDefault="00860B1C">
      <w:pPr>
        <w:pStyle w:val="SourceCodenumrot"/>
        <w:ind w:left="720" w:hanging="360"/>
        <w:rPr>
          <w:szCs w:val="16"/>
        </w:rPr>
      </w:pPr>
    </w:p>
    <w:p w14:paraId="5B835667" w14:textId="77777777" w:rsidR="00860B1C" w:rsidRDefault="00000000">
      <w:pPr>
        <w:pStyle w:val="SourceCodenumrot"/>
        <w:ind w:left="720" w:hanging="360"/>
        <w:rPr>
          <w:szCs w:val="16"/>
        </w:rPr>
      </w:pPr>
      <w:r>
        <w:rPr>
          <w:color w:val="000000"/>
          <w:szCs w:val="16"/>
        </w:rPr>
        <w:t xml:space="preserve">    </w:t>
      </w:r>
      <w:r>
        <w:rPr>
          <w:color w:val="A31515"/>
          <w:szCs w:val="16"/>
        </w:rPr>
        <w:t>"imágenes"</w:t>
      </w:r>
      <w:r>
        <w:rPr>
          <w:color w:val="000000"/>
          <w:szCs w:val="16"/>
        </w:rPr>
        <w:t>: {</w:t>
      </w:r>
    </w:p>
    <w:p w14:paraId="58969D23" w14:textId="77777777" w:rsidR="00860B1C" w:rsidRDefault="00000000">
      <w:pPr>
        <w:pStyle w:val="SourceCodenumrot"/>
        <w:ind w:left="720" w:hanging="360"/>
        <w:rPr>
          <w:szCs w:val="16"/>
        </w:rPr>
      </w:pPr>
      <w:r>
        <w:rPr>
          <w:color w:val="000000"/>
          <w:szCs w:val="16"/>
        </w:rPr>
        <w:t xml:space="preserve">        </w:t>
      </w:r>
      <w:r>
        <w:rPr>
          <w:color w:val="A31515"/>
          <w:szCs w:val="16"/>
        </w:rPr>
        <w:t>"shadow"</w:t>
      </w:r>
      <w:r>
        <w:rPr>
          <w:color w:val="000000"/>
          <w:szCs w:val="16"/>
        </w:rPr>
        <w:t>: {</w:t>
      </w:r>
    </w:p>
    <w:p w14:paraId="25171AE3" w14:textId="77777777" w:rsidR="00860B1C" w:rsidRDefault="00000000">
      <w:pPr>
        <w:pStyle w:val="SourceCodenumrot"/>
        <w:ind w:left="720" w:hanging="360"/>
        <w:rPr>
          <w:szCs w:val="16"/>
        </w:rPr>
      </w:pPr>
      <w:r>
        <w:rPr>
          <w:color w:val="000000"/>
          <w:szCs w:val="16"/>
        </w:rPr>
        <w:t xml:space="preserve">            </w:t>
      </w:r>
      <w:r>
        <w:rPr>
          <w:color w:val="A31515"/>
          <w:szCs w:val="16"/>
        </w:rPr>
        <w:t>"enabled"</w:t>
      </w:r>
      <w:r>
        <w:rPr>
          <w:color w:val="000000"/>
          <w:szCs w:val="16"/>
        </w:rPr>
        <w:t>: PRESENTACIÓN[</w:t>
      </w:r>
      <w:r>
        <w:rPr>
          <w:color w:val="A31515"/>
          <w:szCs w:val="16"/>
        </w:rPr>
        <w:t>"imágenes"</w:t>
      </w:r>
      <w:r>
        <w:rPr>
          <w:color w:val="000000"/>
          <w:szCs w:val="16"/>
        </w:rPr>
        <w:t>][</w:t>
      </w:r>
      <w:r>
        <w:rPr>
          <w:color w:val="A31515"/>
          <w:szCs w:val="16"/>
        </w:rPr>
        <w:t>"sombra"</w:t>
      </w:r>
      <w:r>
        <w:rPr>
          <w:color w:val="000000"/>
          <w:szCs w:val="16"/>
        </w:rPr>
        <w:t>][</w:t>
      </w:r>
      <w:r>
        <w:rPr>
          <w:color w:val="A31515"/>
          <w:szCs w:val="16"/>
        </w:rPr>
        <w:t>"enabled"</w:t>
      </w:r>
      <w:r>
        <w:rPr>
          <w:color w:val="000000"/>
          <w:szCs w:val="16"/>
        </w:rPr>
        <w:t>],</w:t>
      </w:r>
    </w:p>
    <w:p w14:paraId="026F41C6" w14:textId="77777777" w:rsidR="00860B1C" w:rsidRDefault="00000000">
      <w:pPr>
        <w:pStyle w:val="SourceCodenumrot"/>
        <w:ind w:left="720" w:hanging="360"/>
        <w:rPr>
          <w:szCs w:val="16"/>
        </w:rPr>
      </w:pPr>
      <w:r>
        <w:rPr>
          <w:color w:val="000000"/>
          <w:szCs w:val="16"/>
        </w:rPr>
        <w:t xml:space="preserve">            </w:t>
      </w:r>
      <w:r>
        <w:rPr>
          <w:color w:val="A31515"/>
          <w:szCs w:val="16"/>
        </w:rPr>
        <w:t>"border_radius"</w:t>
      </w:r>
      <w:r>
        <w:rPr>
          <w:color w:val="000000"/>
          <w:szCs w:val="16"/>
        </w:rPr>
        <w:t>: PRESENTATION[</w:t>
      </w:r>
      <w:r>
        <w:rPr>
          <w:color w:val="A31515"/>
          <w:szCs w:val="16"/>
        </w:rPr>
        <w:t>"images"</w:t>
      </w:r>
      <w:r>
        <w:rPr>
          <w:color w:val="000000"/>
          <w:szCs w:val="16"/>
        </w:rPr>
        <w:t>][</w:t>
      </w:r>
      <w:r>
        <w:rPr>
          <w:color w:val="A31515"/>
          <w:szCs w:val="16"/>
        </w:rPr>
        <w:t>"shadow"</w:t>
      </w:r>
      <w:r>
        <w:rPr>
          <w:color w:val="000000"/>
          <w:szCs w:val="16"/>
        </w:rPr>
        <w:t>][</w:t>
      </w:r>
      <w:r>
        <w:rPr>
          <w:color w:val="A31515"/>
          <w:szCs w:val="16"/>
        </w:rPr>
        <w:t>"border_radius"</w:t>
      </w:r>
      <w:r>
        <w:rPr>
          <w:color w:val="000000"/>
          <w:szCs w:val="16"/>
        </w:rPr>
        <w:t>],</w:t>
      </w:r>
    </w:p>
    <w:p w14:paraId="013AEB1A" w14:textId="77777777" w:rsidR="00860B1C" w:rsidRDefault="00000000">
      <w:pPr>
        <w:pStyle w:val="SourceCodenumrot"/>
        <w:ind w:left="720" w:hanging="360"/>
        <w:rPr>
          <w:szCs w:val="16"/>
        </w:rPr>
      </w:pPr>
      <w:r>
        <w:rPr>
          <w:color w:val="000000"/>
          <w:szCs w:val="16"/>
        </w:rPr>
        <w:t xml:space="preserve">            </w:t>
      </w:r>
      <w:r>
        <w:rPr>
          <w:color w:val="A31515"/>
          <w:szCs w:val="16"/>
        </w:rPr>
        <w:t>"zoomable"</w:t>
      </w:r>
      <w:r>
        <w:rPr>
          <w:color w:val="000000"/>
          <w:szCs w:val="16"/>
        </w:rPr>
        <w:t>: COLORS[</w:t>
      </w:r>
      <w:r>
        <w:rPr>
          <w:color w:val="A31515"/>
          <w:szCs w:val="16"/>
        </w:rPr>
        <w:t>"images"</w:t>
      </w:r>
      <w:r>
        <w:rPr>
          <w:color w:val="000000"/>
          <w:szCs w:val="16"/>
        </w:rPr>
        <w:t>][</w:t>
      </w:r>
      <w:r>
        <w:rPr>
          <w:color w:val="A31515"/>
          <w:szCs w:val="16"/>
        </w:rPr>
        <w:t>"shadow"</w:t>
      </w:r>
      <w:r>
        <w:rPr>
          <w:color w:val="000000"/>
          <w:szCs w:val="16"/>
        </w:rPr>
        <w:t>][</w:t>
      </w:r>
      <w:r>
        <w:rPr>
          <w:color w:val="A31515"/>
          <w:szCs w:val="16"/>
        </w:rPr>
        <w:t>"zoomable"</w:t>
      </w:r>
      <w:r>
        <w:rPr>
          <w:color w:val="000000"/>
          <w:szCs w:val="16"/>
        </w:rPr>
        <w:t>],</w:t>
      </w:r>
    </w:p>
    <w:p w14:paraId="4C59F154" w14:textId="77777777" w:rsidR="00860B1C" w:rsidRDefault="00000000">
      <w:pPr>
        <w:pStyle w:val="SourceCodenumrot"/>
        <w:ind w:left="720" w:hanging="360"/>
        <w:rPr>
          <w:szCs w:val="16"/>
        </w:rPr>
      </w:pPr>
      <w:r>
        <w:rPr>
          <w:color w:val="000000"/>
          <w:szCs w:val="16"/>
        </w:rPr>
        <w:t xml:space="preserve">            </w:t>
      </w:r>
      <w:r>
        <w:rPr>
          <w:color w:val="A31515"/>
          <w:szCs w:val="16"/>
        </w:rPr>
        <w:t>"zoomable_hover"</w:t>
      </w:r>
      <w:r>
        <w:rPr>
          <w:color w:val="000000"/>
          <w:szCs w:val="16"/>
        </w:rPr>
        <w:t>: COLORS[</w:t>
      </w:r>
      <w:r>
        <w:rPr>
          <w:color w:val="A31515"/>
          <w:szCs w:val="16"/>
        </w:rPr>
        <w:t>"images"</w:t>
      </w:r>
      <w:r>
        <w:rPr>
          <w:color w:val="000000"/>
          <w:szCs w:val="16"/>
        </w:rPr>
        <w:t>][</w:t>
      </w:r>
      <w:r>
        <w:rPr>
          <w:color w:val="A31515"/>
          <w:szCs w:val="16"/>
        </w:rPr>
        <w:t>"shadow"</w:t>
      </w:r>
      <w:r>
        <w:rPr>
          <w:color w:val="000000"/>
          <w:szCs w:val="16"/>
        </w:rPr>
        <w:t>][</w:t>
      </w:r>
      <w:r>
        <w:rPr>
          <w:color w:val="A31515"/>
          <w:szCs w:val="16"/>
        </w:rPr>
        <w:t>"zoomable_hover"</w:t>
      </w:r>
      <w:r>
        <w:rPr>
          <w:color w:val="000000"/>
          <w:szCs w:val="16"/>
        </w:rPr>
        <w:t>],</w:t>
      </w:r>
    </w:p>
    <w:p w14:paraId="318C0CC9" w14:textId="77777777" w:rsidR="00860B1C" w:rsidRDefault="00000000">
      <w:pPr>
        <w:pStyle w:val="SourceCodenumrot"/>
        <w:ind w:left="720" w:hanging="360"/>
        <w:rPr>
          <w:szCs w:val="16"/>
        </w:rPr>
      </w:pPr>
      <w:r>
        <w:rPr>
          <w:color w:val="000000"/>
          <w:szCs w:val="16"/>
        </w:rPr>
        <w:t xml:space="preserve">            </w:t>
      </w:r>
      <w:r>
        <w:rPr>
          <w:color w:val="A31515"/>
          <w:szCs w:val="16"/>
        </w:rPr>
        <w:t>"lightbox"</w:t>
      </w:r>
      <w:r>
        <w:rPr>
          <w:color w:val="000000"/>
          <w:szCs w:val="16"/>
        </w:rPr>
        <w:t>: COLORS[</w:t>
      </w:r>
      <w:r>
        <w:rPr>
          <w:color w:val="A31515"/>
          <w:szCs w:val="16"/>
        </w:rPr>
        <w:t>"images"</w:t>
      </w:r>
      <w:r>
        <w:rPr>
          <w:color w:val="000000"/>
          <w:szCs w:val="16"/>
        </w:rPr>
        <w:t>][</w:t>
      </w:r>
      <w:r>
        <w:rPr>
          <w:color w:val="A31515"/>
          <w:szCs w:val="16"/>
        </w:rPr>
        <w:t>"shadow"</w:t>
      </w:r>
      <w:r>
        <w:rPr>
          <w:color w:val="000000"/>
          <w:szCs w:val="16"/>
        </w:rPr>
        <w:t>][</w:t>
      </w:r>
      <w:r>
        <w:rPr>
          <w:color w:val="A31515"/>
          <w:szCs w:val="16"/>
        </w:rPr>
        <w:t>"lightbox"</w:t>
      </w:r>
      <w:r>
        <w:rPr>
          <w:color w:val="000000"/>
          <w:szCs w:val="16"/>
        </w:rPr>
        <w:t>],</w:t>
      </w:r>
    </w:p>
    <w:p w14:paraId="64D3499E" w14:textId="77777777" w:rsidR="00860B1C" w:rsidRDefault="00000000">
      <w:pPr>
        <w:pStyle w:val="SourceCodenumrot"/>
        <w:ind w:left="720" w:hanging="360"/>
        <w:rPr>
          <w:szCs w:val="16"/>
        </w:rPr>
      </w:pPr>
      <w:r>
        <w:rPr>
          <w:szCs w:val="16"/>
        </w:rPr>
        <w:t xml:space="preserve">        }</w:t>
      </w:r>
    </w:p>
    <w:p w14:paraId="18BC20FF" w14:textId="77777777" w:rsidR="00860B1C" w:rsidRDefault="00000000">
      <w:pPr>
        <w:pStyle w:val="SourceCodenumrot"/>
        <w:ind w:left="720" w:hanging="360"/>
        <w:rPr>
          <w:szCs w:val="16"/>
        </w:rPr>
      </w:pPr>
      <w:r>
        <w:rPr>
          <w:szCs w:val="16"/>
        </w:rPr>
        <w:t xml:space="preserve">    },</w:t>
      </w:r>
    </w:p>
    <w:p w14:paraId="044A8E03" w14:textId="77777777" w:rsidR="00860B1C" w:rsidRDefault="00860B1C">
      <w:pPr>
        <w:pStyle w:val="SourceCodenumrot"/>
        <w:ind w:left="720" w:hanging="360"/>
        <w:rPr>
          <w:szCs w:val="16"/>
        </w:rPr>
      </w:pPr>
    </w:p>
    <w:p w14:paraId="3B36C57C" w14:textId="77777777" w:rsidR="00860B1C" w:rsidRDefault="00000000">
      <w:pPr>
        <w:pStyle w:val="SourceCodenumrot"/>
        <w:ind w:left="720" w:hanging="360"/>
        <w:rPr>
          <w:szCs w:val="16"/>
        </w:rPr>
      </w:pPr>
      <w:r>
        <w:rPr>
          <w:color w:val="000000"/>
          <w:szCs w:val="16"/>
        </w:rPr>
        <w:t xml:space="preserve">    </w:t>
      </w:r>
      <w:r>
        <w:rPr>
          <w:color w:val="A31515"/>
          <w:szCs w:val="16"/>
        </w:rPr>
        <w:t>"frame"</w:t>
      </w:r>
      <w:r>
        <w:rPr>
          <w:color w:val="000000"/>
          <w:szCs w:val="16"/>
        </w:rPr>
        <w:t>: {</w:t>
      </w:r>
    </w:p>
    <w:p w14:paraId="3F42E8F5" w14:textId="77777777" w:rsidR="00860B1C" w:rsidRDefault="00000000">
      <w:pPr>
        <w:pStyle w:val="SourceCodenumrot"/>
        <w:ind w:left="720" w:hanging="360"/>
        <w:rPr>
          <w:szCs w:val="16"/>
        </w:rPr>
      </w:pPr>
      <w:r>
        <w:rPr>
          <w:color w:val="000000"/>
          <w:szCs w:val="16"/>
        </w:rPr>
        <w:t xml:space="preserve">        </w:t>
      </w:r>
      <w:r>
        <w:rPr>
          <w:color w:val="A31515"/>
          <w:szCs w:val="16"/>
        </w:rPr>
        <w:t>"header_bg_light"</w:t>
      </w:r>
      <w:r>
        <w:rPr>
          <w:color w:val="000000"/>
          <w:szCs w:val="16"/>
        </w:rPr>
        <w:t>: COLORS[</w:t>
      </w:r>
      <w:r>
        <w:rPr>
          <w:color w:val="A31515"/>
          <w:szCs w:val="16"/>
        </w:rPr>
        <w:t>"frame"</w:t>
      </w:r>
      <w:r>
        <w:rPr>
          <w:color w:val="000000"/>
          <w:szCs w:val="16"/>
        </w:rPr>
        <w:t>][</w:t>
      </w:r>
      <w:r>
        <w:rPr>
          <w:color w:val="A31515"/>
          <w:szCs w:val="16"/>
        </w:rPr>
        <w:t>"header_bg_light"</w:t>
      </w:r>
      <w:r>
        <w:rPr>
          <w:color w:val="000000"/>
          <w:szCs w:val="16"/>
        </w:rPr>
        <w:t>],</w:t>
      </w:r>
    </w:p>
    <w:p w14:paraId="04EFE0B7" w14:textId="77777777" w:rsidR="00860B1C" w:rsidRDefault="00000000">
      <w:pPr>
        <w:pStyle w:val="SourceCodenumrot"/>
        <w:ind w:left="720" w:hanging="360"/>
        <w:rPr>
          <w:szCs w:val="16"/>
        </w:rPr>
      </w:pPr>
      <w:r>
        <w:rPr>
          <w:color w:val="000000"/>
          <w:szCs w:val="16"/>
        </w:rPr>
        <w:t xml:space="preserve">        </w:t>
      </w:r>
      <w:r>
        <w:rPr>
          <w:color w:val="A31515"/>
          <w:szCs w:val="16"/>
        </w:rPr>
        <w:t>"header_bg_dark"</w:t>
      </w:r>
      <w:r>
        <w:rPr>
          <w:color w:val="000000"/>
          <w:szCs w:val="16"/>
        </w:rPr>
        <w:t>: COLORS[</w:t>
      </w:r>
      <w:r>
        <w:rPr>
          <w:color w:val="A31515"/>
          <w:szCs w:val="16"/>
        </w:rPr>
        <w:t>"frame"</w:t>
      </w:r>
      <w:r>
        <w:rPr>
          <w:color w:val="000000"/>
          <w:szCs w:val="16"/>
        </w:rPr>
        <w:t>][</w:t>
      </w:r>
      <w:r>
        <w:rPr>
          <w:color w:val="A31515"/>
          <w:szCs w:val="16"/>
        </w:rPr>
        <w:t>"header_bg_dark"</w:t>
      </w:r>
      <w:r>
        <w:rPr>
          <w:color w:val="000000"/>
          <w:szCs w:val="16"/>
        </w:rPr>
        <w:t>],</w:t>
      </w:r>
    </w:p>
    <w:p w14:paraId="018C7A91" w14:textId="77777777" w:rsidR="00860B1C" w:rsidRDefault="00000000">
      <w:pPr>
        <w:pStyle w:val="SourceCodenumrot"/>
        <w:ind w:left="720" w:hanging="360"/>
        <w:rPr>
          <w:szCs w:val="16"/>
        </w:rPr>
      </w:pPr>
      <w:r>
        <w:rPr>
          <w:color w:val="000000"/>
          <w:szCs w:val="16"/>
        </w:rPr>
        <w:t xml:space="preserve">        </w:t>
      </w:r>
      <w:r>
        <w:rPr>
          <w:color w:val="A31515"/>
          <w:szCs w:val="16"/>
        </w:rPr>
        <w:t>"header_top_border_light"</w:t>
      </w:r>
      <w:r>
        <w:rPr>
          <w:color w:val="000000"/>
          <w:szCs w:val="16"/>
        </w:rPr>
        <w:t>: COLORS[</w:t>
      </w:r>
      <w:r>
        <w:rPr>
          <w:color w:val="A31515"/>
          <w:szCs w:val="16"/>
        </w:rPr>
        <w:t>"frame"</w:t>
      </w:r>
      <w:r>
        <w:rPr>
          <w:color w:val="000000"/>
          <w:szCs w:val="16"/>
        </w:rPr>
        <w:t>][</w:t>
      </w:r>
      <w:r>
        <w:rPr>
          <w:color w:val="A31515"/>
          <w:szCs w:val="16"/>
        </w:rPr>
        <w:t>"header_top_border_light"</w:t>
      </w:r>
      <w:r>
        <w:rPr>
          <w:color w:val="000000"/>
          <w:szCs w:val="16"/>
        </w:rPr>
        <w:t>],</w:t>
      </w:r>
    </w:p>
    <w:p w14:paraId="0546B4FE" w14:textId="77777777" w:rsidR="00860B1C" w:rsidRDefault="00000000">
      <w:pPr>
        <w:pStyle w:val="SourceCodenumrot"/>
        <w:ind w:left="720" w:hanging="360"/>
        <w:rPr>
          <w:szCs w:val="16"/>
        </w:rPr>
      </w:pPr>
      <w:r>
        <w:rPr>
          <w:color w:val="000000"/>
          <w:szCs w:val="16"/>
        </w:rPr>
        <w:t xml:space="preserve">        </w:t>
      </w:r>
      <w:r>
        <w:rPr>
          <w:color w:val="A31515"/>
          <w:szCs w:val="16"/>
        </w:rPr>
        <w:t>"header_top_border_dark"</w:t>
      </w:r>
      <w:r>
        <w:rPr>
          <w:color w:val="000000"/>
          <w:szCs w:val="16"/>
        </w:rPr>
        <w:t>: COLORS[</w:t>
      </w:r>
      <w:r>
        <w:rPr>
          <w:color w:val="A31515"/>
          <w:szCs w:val="16"/>
        </w:rPr>
        <w:t>"frame"</w:t>
      </w:r>
      <w:r>
        <w:rPr>
          <w:color w:val="000000"/>
          <w:szCs w:val="16"/>
        </w:rPr>
        <w:t>][</w:t>
      </w:r>
      <w:r>
        <w:rPr>
          <w:color w:val="A31515"/>
          <w:szCs w:val="16"/>
        </w:rPr>
        <w:t>"header_top_border_dark"</w:t>
      </w:r>
      <w:r>
        <w:rPr>
          <w:color w:val="000000"/>
          <w:szCs w:val="16"/>
        </w:rPr>
        <w:t>],</w:t>
      </w:r>
    </w:p>
    <w:p w14:paraId="049A1D1D" w14:textId="77777777" w:rsidR="00860B1C" w:rsidRDefault="00000000">
      <w:pPr>
        <w:pStyle w:val="SourceCodenumrot"/>
        <w:ind w:left="720" w:hanging="360"/>
        <w:rPr>
          <w:szCs w:val="16"/>
        </w:rPr>
      </w:pPr>
      <w:r>
        <w:rPr>
          <w:color w:val="000000"/>
          <w:szCs w:val="16"/>
        </w:rPr>
        <w:t xml:space="preserve">        </w:t>
      </w:r>
      <w:r>
        <w:rPr>
          <w:color w:val="A31515"/>
          <w:szCs w:val="16"/>
        </w:rPr>
        <w:t>"header_top_border_width"</w:t>
      </w:r>
      <w:r>
        <w:rPr>
          <w:color w:val="000000"/>
          <w:szCs w:val="16"/>
        </w:rPr>
        <w:t>: PRESENTATION[</w:t>
      </w:r>
      <w:r>
        <w:rPr>
          <w:color w:val="A31515"/>
          <w:szCs w:val="16"/>
        </w:rPr>
        <w:t>"frame"</w:t>
      </w:r>
      <w:r>
        <w:rPr>
          <w:color w:val="000000"/>
          <w:szCs w:val="16"/>
        </w:rPr>
        <w:t>][</w:t>
      </w:r>
      <w:r>
        <w:rPr>
          <w:color w:val="A31515"/>
          <w:szCs w:val="16"/>
        </w:rPr>
        <w:t>"header_top_border_width"</w:t>
      </w:r>
      <w:r>
        <w:rPr>
          <w:color w:val="000000"/>
          <w:szCs w:val="16"/>
        </w:rPr>
        <w:t>]</w:t>
      </w:r>
    </w:p>
    <w:p w14:paraId="275BA049" w14:textId="77777777" w:rsidR="00860B1C" w:rsidRDefault="00000000">
      <w:pPr>
        <w:pStyle w:val="SourceCodenumrot"/>
        <w:ind w:left="720" w:hanging="360"/>
        <w:rPr>
          <w:szCs w:val="16"/>
        </w:rPr>
      </w:pPr>
      <w:r>
        <w:rPr>
          <w:szCs w:val="16"/>
        </w:rPr>
        <w:t xml:space="preserve">    },</w:t>
      </w:r>
    </w:p>
    <w:p w14:paraId="0120D44F" w14:textId="77777777" w:rsidR="00860B1C" w:rsidRDefault="00860B1C">
      <w:pPr>
        <w:pStyle w:val="SourceCodenumrot"/>
        <w:ind w:left="720" w:hanging="360"/>
        <w:rPr>
          <w:szCs w:val="16"/>
        </w:rPr>
      </w:pPr>
    </w:p>
    <w:p w14:paraId="637D9D29" w14:textId="77777777" w:rsidR="00860B1C" w:rsidRDefault="00000000">
      <w:pPr>
        <w:pStyle w:val="SourceCodenumrot"/>
        <w:ind w:left="720" w:hanging="360"/>
        <w:rPr>
          <w:szCs w:val="16"/>
        </w:rPr>
      </w:pPr>
      <w:r>
        <w:rPr>
          <w:color w:val="000000"/>
          <w:szCs w:val="16"/>
        </w:rPr>
        <w:t xml:space="preserve">    </w:t>
      </w:r>
      <w:r>
        <w:rPr>
          <w:color w:val="A31515"/>
          <w:szCs w:val="16"/>
        </w:rPr>
        <w:t>"files_to_copy"</w:t>
      </w:r>
      <w:r>
        <w:rPr>
          <w:color w:val="000000"/>
          <w:szCs w:val="16"/>
        </w:rPr>
        <w:t>: FILES_TO_COPY,</w:t>
      </w:r>
    </w:p>
    <w:p w14:paraId="65030C27" w14:textId="77777777" w:rsidR="00860B1C" w:rsidRDefault="00860B1C">
      <w:pPr>
        <w:pStyle w:val="SourceCodenumrot"/>
        <w:ind w:left="720" w:hanging="360"/>
        <w:rPr>
          <w:szCs w:val="16"/>
        </w:rPr>
      </w:pPr>
    </w:p>
    <w:p w14:paraId="40F62CCE" w14:textId="77777777" w:rsidR="00860B1C" w:rsidRDefault="00000000">
      <w:pPr>
        <w:pStyle w:val="SourceCodenumrot"/>
        <w:ind w:left="720" w:hanging="360"/>
        <w:rPr>
          <w:szCs w:val="16"/>
        </w:rPr>
      </w:pPr>
      <w:r>
        <w:rPr>
          <w:color w:val="000000"/>
          <w:szCs w:val="16"/>
        </w:rPr>
        <w:t xml:space="preserve">    </w:t>
      </w:r>
      <w:r>
        <w:rPr>
          <w:color w:val="A31515"/>
          <w:szCs w:val="16"/>
        </w:rPr>
        <w:t>"debug"</w:t>
      </w:r>
      <w:r>
        <w:rPr>
          <w:color w:val="000000"/>
          <w:szCs w:val="16"/>
        </w:rPr>
        <w:t xml:space="preserve">: </w:t>
      </w:r>
      <w:r>
        <w:rPr>
          <w:color w:val="0000FF"/>
          <w:szCs w:val="16"/>
        </w:rPr>
        <w:t>True</w:t>
      </w:r>
    </w:p>
    <w:p w14:paraId="3F219F3F" w14:textId="77777777" w:rsidR="00860B1C" w:rsidRDefault="00000000">
      <w:pPr>
        <w:pStyle w:val="SourceCodenumrot"/>
        <w:ind w:left="720" w:hanging="360"/>
        <w:rPr>
          <w:szCs w:val="16"/>
        </w:rPr>
      </w:pPr>
      <w:r>
        <w:rPr>
          <w:szCs w:val="16"/>
        </w:rPr>
        <w:t>}</w:t>
      </w:r>
    </w:p>
    <w:p w14:paraId="07E70783" w14:textId="77777777" w:rsidR="00860B1C" w:rsidRDefault="00860B1C">
      <w:pPr>
        <w:rPr>
          <w:rFonts w:hint="eastAsia"/>
          <w:szCs w:val="20"/>
        </w:rPr>
      </w:pPr>
    </w:p>
    <w:p w14:paraId="4517D4FA" w14:textId="77777777" w:rsidR="00860B1C" w:rsidRDefault="00860B1C">
      <w:pPr>
        <w:rPr>
          <w:rFonts w:hint="eastAsia"/>
        </w:rPr>
      </w:pPr>
    </w:p>
    <w:p w14:paraId="3E5250FD" w14:textId="77777777" w:rsidR="00860B1C" w:rsidRDefault="00000000">
      <w:pPr>
        <w:pStyle w:val="Standard"/>
        <w:numPr>
          <w:ilvl w:val="0"/>
          <w:numId w:val="45"/>
        </w:numPr>
      </w:pPr>
      <w:r>
        <w:t>líneas 1-7: se importan todos los archivos de configuración;</w:t>
      </w:r>
    </w:p>
    <w:p w14:paraId="76F9CF66" w14:textId="77777777" w:rsidR="00860B1C" w:rsidRDefault="00000000">
      <w:pPr>
        <w:pStyle w:val="Standard"/>
        <w:numPr>
          <w:ilvl w:val="0"/>
          <w:numId w:val="45"/>
        </w:numPr>
      </w:pPr>
      <w:r>
        <w:t>línea 9: el archivo de configuración es un script de Python. Define una única variable [config]. Esta es un diccionario que contendrá todos los valores de la configuración;</w:t>
      </w:r>
    </w:p>
    <w:p w14:paraId="689685EC" w14:textId="77777777" w:rsidR="00860B1C" w:rsidRDefault="00000000">
      <w:pPr>
        <w:pStyle w:val="Standard"/>
        <w:numPr>
          <w:ilvl w:val="0"/>
          <w:numId w:val="45"/>
        </w:numPr>
      </w:pPr>
      <w:r>
        <w:t>línea 11: el texto del enlace «Inicio»;</w:t>
      </w:r>
    </w:p>
    <w:p w14:paraId="719C90F6" w14:textId="77777777" w:rsidR="00860B1C" w:rsidRDefault="00000000">
      <w:pPr>
        <w:pStyle w:val="Standard"/>
        <w:numPr>
          <w:ilvl w:val="0"/>
          <w:numId w:val="45"/>
        </w:numPr>
      </w:pPr>
      <w:r>
        <w:t>línea 14: el diccionario [mkdocs] configurará el archivo [mkdocs.yml] generado por el conversor Gemini / ChatGPT. Este archivo se utiliza posteriormente en el script [build] para construir un sitio HTML a partir del sitio MkDocs generado por el conversor;</w:t>
      </w:r>
    </w:p>
    <w:p w14:paraId="1E723298" w14:textId="77777777" w:rsidR="00860B1C" w:rsidRDefault="00000000">
      <w:pPr>
        <w:pStyle w:val="Standard"/>
        <w:numPr>
          <w:ilvl w:val="0"/>
          <w:numId w:val="45"/>
        </w:numPr>
      </w:pPr>
      <w:r>
        <w:t>líneas 15-20: configuran el sitio GitHub que alojará el sitio HTML creado a partir del documento ODT / DOCX (véase el apartado</w:t>
      </w:r>
      <w:r>
        <w:fldChar w:fldCharType="begin"/>
      </w:r>
      <w:r>
        <w:instrText xml:space="preserve"> REF __RefHeading___Toc5596_1226647236 \n \n \h </w:instrText>
      </w:r>
      <w:r>
        <w:fldChar w:fldCharType="separate"/>
      </w:r>
      <w:r>
        <w:t>12</w:t>
      </w:r>
      <w:r>
        <w:fldChar w:fldCharType="end"/>
      </w:r>
      <w:r>
        <w:t xml:space="preserve"> )</w:t>
      </w:r>
    </w:p>
    <w:p w14:paraId="1E0BA333" w14:textId="77777777" w:rsidR="00860B1C" w:rsidRDefault="00000000">
      <w:pPr>
        <w:pStyle w:val="Standard"/>
        <w:numPr>
          <w:ilvl w:val="0"/>
          <w:numId w:val="46"/>
        </w:numPr>
      </w:pPr>
      <w:r>
        <w:t>línea 21: esta línea es importante. Si no está presente, en lugar de mostrar una página HTML, el navegador abrirá la carpeta de dicha página;</w:t>
      </w:r>
    </w:p>
    <w:p w14:paraId="3F8094EC" w14:textId="77777777" w:rsidR="00860B1C" w:rsidRDefault="00000000">
      <w:pPr>
        <w:pStyle w:val="Standard"/>
        <w:numPr>
          <w:ilvl w:val="0"/>
          <w:numId w:val="46"/>
        </w:numPr>
      </w:pPr>
      <w:r>
        <w:t>línea 24: MkDocs ofrece varios temas para un sitio MkDocs / HTML. Aquí hemos elegido el tema «material», línea 24;</w:t>
      </w:r>
    </w:p>
    <w:p w14:paraId="42DE00D2" w14:textId="77777777" w:rsidR="00860B1C" w:rsidRDefault="00000000">
      <w:pPr>
        <w:pStyle w:val="Standard"/>
        <w:numPr>
          <w:ilvl w:val="0"/>
          <w:numId w:val="46"/>
        </w:numPr>
      </w:pPr>
      <w:r>
        <w:t>líneas 27-31: configuración de la navegación en el sitio. Esta se realizará mediante una tabla de contenidos situada en la columna izquierda de la página mostrada (línea 30);</w:t>
      </w:r>
    </w:p>
    <w:p w14:paraId="59D23F05" w14:textId="77777777" w:rsidR="00860B1C" w:rsidRDefault="00000000">
      <w:pPr>
        <w:pStyle w:val="Standard"/>
        <w:numPr>
          <w:ilvl w:val="0"/>
          <w:numId w:val="46"/>
        </w:numPr>
      </w:pPr>
      <w:r>
        <w:t>líneas 33-54: definen dos paletas de colores: el modo claro (líneas 35-42) o el modo oscuro (líneas 45-52). Un icono en la barra superior de las páginas mostradas permite cambiar de uno a otro;</w:t>
      </w:r>
    </w:p>
    <w:p w14:paraId="71C88EA3" w14:textId="77777777" w:rsidR="00860B1C" w:rsidRDefault="00000000">
      <w:pPr>
        <w:pStyle w:val="Standard"/>
        <w:numPr>
          <w:ilvl w:val="0"/>
          <w:numId w:val="47"/>
        </w:numPr>
      </w:pPr>
      <w:r>
        <w:t>líneas 57-70: extensiones del lenguaje Markdown utilizado por MkDocs. Estas extensiones han sido generadas por Gemini a raíz de algunas de mis peticiones;</w:t>
      </w:r>
    </w:p>
    <w:p w14:paraId="3614EBAA" w14:textId="77777777" w:rsidR="00860B1C" w:rsidRDefault="00000000">
      <w:pPr>
        <w:pStyle w:val="Standard"/>
        <w:numPr>
          <w:ilvl w:val="0"/>
          <w:numId w:val="48"/>
        </w:numPr>
      </w:pPr>
      <w:r>
        <w:t>línea 73: el script [focus.js] es un script de JavaScript generado por Gemini. Está asociado al botón de la barra superior del sitio para mostrar u ocultar la tabla de contenidos;</w:t>
      </w:r>
    </w:p>
    <w:p w14:paraId="5BA1BAB0" w14:textId="77777777" w:rsidR="00860B1C" w:rsidRDefault="00000000">
      <w:pPr>
        <w:pStyle w:val="Standard"/>
        <w:numPr>
          <w:ilvl w:val="0"/>
          <w:numId w:val="48"/>
        </w:numPr>
      </w:pPr>
      <w:r>
        <w:lastRenderedPageBreak/>
        <w:t>línea 76: el CSS utilizado por este botón;</w:t>
      </w:r>
    </w:p>
    <w:p w14:paraId="6683DB49" w14:textId="77777777" w:rsidR="00860B1C" w:rsidRDefault="00000000">
      <w:pPr>
        <w:pStyle w:val="Standard"/>
        <w:numPr>
          <w:ilvl w:val="0"/>
          <w:numId w:val="49"/>
        </w:numPr>
      </w:pPr>
      <w:r>
        <w:t>líneas 80-95: la definición del pie de página del sitio HTML. Ha sido generado por Gemini a partir de un texto de ejemplo que le proporcioné;</w:t>
      </w:r>
    </w:p>
    <w:p w14:paraId="6B806831" w14:textId="77777777" w:rsidR="00860B1C" w:rsidRDefault="00000000">
      <w:pPr>
        <w:pStyle w:val="Standard"/>
        <w:numPr>
          <w:ilvl w:val="0"/>
          <w:numId w:val="50"/>
        </w:numPr>
      </w:pPr>
      <w:r>
        <w:t>líneas 97-100: definición del marcador de Google Analytics (GA) que permitirá realizar un seguimiento de las visitas al sitio;</w:t>
      </w:r>
    </w:p>
    <w:p w14:paraId="382A167D" w14:textId="77777777" w:rsidR="00860B1C" w:rsidRDefault="00000000">
      <w:pPr>
        <w:pStyle w:val="Standard"/>
        <w:numPr>
          <w:ilvl w:val="0"/>
          <w:numId w:val="50"/>
        </w:numPr>
      </w:pPr>
      <w:r>
        <w:t>línea 99: introduzca aquí su código de GA;</w:t>
      </w:r>
    </w:p>
    <w:p w14:paraId="41AD8876" w14:textId="77777777" w:rsidR="00860B1C" w:rsidRDefault="00000000">
      <w:pPr>
        <w:pStyle w:val="Standard"/>
        <w:numPr>
          <w:ilvl w:val="0"/>
          <w:numId w:val="50"/>
        </w:numPr>
      </w:pPr>
      <w:r>
        <w:t>líneas 103-112: el estilo del título del documento, el que aparece en el documento ODT/DOCX antes del primer título de nivel 1. El estilo indicado en la línea 104 cambia con cada documento ODT. En cambio, puede ser constante («Título») para los documentos DOCX. Por defecto, el conversor registra los estilos de todos los párrafos del documento ODT/DOCX que preceden al primer título de nivel 1. Por lo tanto, hay que realizar una primera ejecución, localizar el estilo del párrafo que se quiere convertir en título y, a continuación, introducirlo en el archivo [config_styles];;</w:t>
      </w:r>
    </w:p>
    <w:p w14:paraId="3958E28C" w14:textId="77777777" w:rsidR="00860B1C" w:rsidRDefault="00000000">
      <w:pPr>
        <w:pStyle w:val="Standard"/>
        <w:numPr>
          <w:ilvl w:val="0"/>
          <w:numId w:val="50"/>
        </w:numPr>
      </w:pPr>
      <w:r>
        <w:t>líneas 105-111: el estilo CSS que desea aplicar al título del documento. Este título se encuentra en la página «Inicio», la primera página que se muestra al abrir el sitio;</w:t>
      </w:r>
    </w:p>
    <w:p w14:paraId="21F7D9DF" w14:textId="77777777" w:rsidR="00860B1C" w:rsidRDefault="00000000">
      <w:pPr>
        <w:pStyle w:val="Standard"/>
        <w:numPr>
          <w:ilvl w:val="0"/>
          <w:numId w:val="50"/>
        </w:numPr>
      </w:pPr>
      <w:r>
        <w:t>línea 115: aquí se introducen los idiomas que no distinguen entre mayúsculas y minúsculas;</w:t>
      </w:r>
    </w:p>
    <w:p w14:paraId="3C6DFEA7" w14:textId="77777777" w:rsidR="00860B1C" w:rsidRDefault="00000000">
      <w:pPr>
        <w:pStyle w:val="Standard"/>
        <w:numPr>
          <w:ilvl w:val="0"/>
          <w:numId w:val="51"/>
        </w:numPr>
      </w:pPr>
      <w:r>
        <w:t>línea 116: los bloques de código se identifican por sus estilos en el documento ODT / DOCX. Puede haber varios. En la línea 116, se incluyen todas las palabras clave que permiten detectar un estilo de código. En mis documentos, todos mis estilos de código tienen la palabra «code» en su nombre. Y ningún otro estilo tiene esa palabra en su nombre. Por lo tanto, me basta con poner una sola palabra clave. Si hay varias, se separan con comas en la línea 116;</w:t>
      </w:r>
    </w:p>
    <w:p w14:paraId="62CF20D0" w14:textId="77777777" w:rsidR="00860B1C" w:rsidRDefault="00000000">
      <w:pPr>
        <w:pStyle w:val="Standard"/>
        <w:numPr>
          <w:ilvl w:val="0"/>
          <w:numId w:val="51"/>
        </w:numPr>
      </w:pPr>
      <w:r>
        <w:t>línea 117: establece el lenguaje por defecto. En el caso de un bloque de código «texto sin formato», si no se detecta ningún lenguaje, el lenguaje por defecto será «texto». Para MkDocs, esto significa un bloque de código sin coloración sintáctica. Es, por ejemplo, el caso de los resultados de ejecución;</w:t>
      </w:r>
    </w:p>
    <w:p w14:paraId="3F2AA4BA" w14:textId="77777777" w:rsidR="00860B1C" w:rsidRDefault="00000000">
      <w:pPr>
        <w:pStyle w:val="Standard"/>
        <w:numPr>
          <w:ilvl w:val="0"/>
          <w:numId w:val="51"/>
        </w:numPr>
      </w:pPr>
      <w:r>
        <w:t xml:space="preserve">línea 121: esta configuración se utiliza para los códigos en «texto sin formato» que inicialmente no tienen coloración sintáctica. Estas líneas tienen como objetivo proporcionarles una según el lenguaje utilizado en el bloque de código. </w:t>
      </w:r>
      <w:r>
        <w:rPr>
          <w:b/>
          <w:bCs/>
        </w:rPr>
        <w:t xml:space="preserve">Cabe señalar que si todos sus códigos están formateados porque proceden de un IDE como Eclipse, Visual Studio, etc., y no tiene ningún bloque de código de «texto sin formato» asociado a un lenguaje, entonces no tiene que introducir nada en esta parte de la configuración. Puede dejar vacías las tablas asociadas a los lenguajes. </w:t>
      </w:r>
      <w:r>
        <w:t>Todo esto se lleva a cabo en el archivo de configuración del código [config_code];</w:t>
      </w:r>
    </w:p>
    <w:p w14:paraId="61FE5341" w14:textId="77777777" w:rsidR="00860B1C" w:rsidRDefault="00000000">
      <w:pPr>
        <w:pStyle w:val="Standard"/>
        <w:numPr>
          <w:ilvl w:val="0"/>
          <w:numId w:val="51"/>
        </w:numPr>
      </w:pPr>
      <w:r>
        <w:t>líneas 118-120: estas líneas se refieren a los bloques de código enriquecidos (negrita, cursiva, subrayado, resaltado, color de los caracteres). Estos bloques no se someten al mismo tratamiento que los bloques de código «texto sin formato». Se representan tal cual en el HTML;</w:t>
      </w:r>
    </w:p>
    <w:p w14:paraId="74CCBCBA" w14:textId="77777777" w:rsidR="00860B1C" w:rsidRDefault="00000000">
      <w:pPr>
        <w:pStyle w:val="Standard"/>
        <w:numPr>
          <w:ilvl w:val="1"/>
          <w:numId w:val="51"/>
        </w:numPr>
      </w:pPr>
      <w:r>
        <w:t>línea 118: establece la altura de las líneas de código;</w:t>
      </w:r>
    </w:p>
    <w:p w14:paraId="6D711CC9" w14:textId="77777777" w:rsidR="00860B1C" w:rsidRDefault="00000000">
      <w:pPr>
        <w:pStyle w:val="Standard"/>
        <w:numPr>
          <w:ilvl w:val="1"/>
          <w:numId w:val="51"/>
        </w:numPr>
      </w:pPr>
      <w:r>
        <w:t>línea 119: establece la fuente CSS del bloque de código;</w:t>
      </w:r>
    </w:p>
    <w:p w14:paraId="276A368B" w14:textId="77777777" w:rsidR="00860B1C" w:rsidRDefault="00000000">
      <w:pPr>
        <w:pStyle w:val="Standard"/>
        <w:numPr>
          <w:ilvl w:val="1"/>
          <w:numId w:val="51"/>
        </w:numPr>
      </w:pPr>
      <w:r>
        <w:t>línea 120: establece el tamaño de los caracteres;</w:t>
      </w:r>
    </w:p>
    <w:p w14:paraId="30BB3F26" w14:textId="77777777" w:rsidR="00860B1C" w:rsidRDefault="00000000">
      <w:pPr>
        <w:pStyle w:val="Standard"/>
        <w:numPr>
          <w:ilvl w:val="0"/>
          <w:numId w:val="52"/>
        </w:numPr>
      </w:pPr>
      <w:r>
        <w:t>líneas 144-152: establecen el aspecto de las imágenes;</w:t>
      </w:r>
    </w:p>
    <w:p w14:paraId="1A7267AE" w14:textId="77777777" w:rsidR="00860B1C" w:rsidRDefault="00000000">
      <w:pPr>
        <w:pStyle w:val="Standard"/>
        <w:numPr>
          <w:ilvl w:val="0"/>
          <w:numId w:val="52"/>
        </w:numPr>
      </w:pPr>
      <w:r>
        <w:t>líneas 154-160: establecen el aspecto del marco en el que se muestra la página web;</w:t>
      </w:r>
    </w:p>
    <w:p w14:paraId="32002DA4" w14:textId="77777777" w:rsidR="00860B1C" w:rsidRDefault="00000000">
      <w:pPr>
        <w:pStyle w:val="Standard"/>
        <w:numPr>
          <w:ilvl w:val="0"/>
          <w:numId w:val="52"/>
        </w:numPr>
      </w:pPr>
      <w:r>
        <w:t>línea 162: la lista de archivos que se deben copiar en el directorio raíz del sitio HTML;</w:t>
      </w:r>
    </w:p>
    <w:p w14:paraId="4BE3C598" w14:textId="77777777" w:rsidR="00860B1C" w:rsidRDefault="00000000">
      <w:pPr>
        <w:pStyle w:val="Standard"/>
        <w:numPr>
          <w:ilvl w:val="0"/>
          <w:numId w:val="52"/>
        </w:numPr>
      </w:pPr>
      <w:r>
        <w:t>línea 164: [debug] en True permite los registros de los estilos de los párrafos que preceden al primer título de nivel 1 del documento ODT / DOCX. Es en estos registros donde se encontrará el estilo exacto del párrafo que servirá de título en la página de inicio del sitio;</w:t>
      </w:r>
    </w:p>
    <w:p w14:paraId="7C2029F6" w14:textId="77777777" w:rsidR="00860B1C" w:rsidRDefault="00860B1C">
      <w:pPr>
        <w:pStyle w:val="Standard"/>
      </w:pPr>
    </w:p>
    <w:p w14:paraId="78F6C916" w14:textId="77777777" w:rsidR="00860B1C" w:rsidRDefault="00000000">
      <w:pPr>
        <w:pStyle w:val="Standard"/>
      </w:pPr>
      <w:r>
        <w:t>Al final, al pasar de un documento ODT/DOCX a otro, no se modificará nada en el archivo [config.py]. Solo se modificarán los demás archivos de configuración.</w:t>
      </w:r>
    </w:p>
    <w:p w14:paraId="2E8D419C" w14:textId="77777777" w:rsidR="00860B1C" w:rsidRDefault="00000000">
      <w:pPr>
        <w:pStyle w:val="Titre1"/>
        <w:ind w:left="0" w:firstLine="0"/>
      </w:pPr>
      <w:r>
        <w:t>Uso del conversor ODT → HTML</w:t>
      </w:r>
    </w:p>
    <w:p w14:paraId="7C1AD7CF" w14:textId="77777777" w:rsidR="00860B1C" w:rsidRDefault="00000000">
      <w:pPr>
        <w:pStyle w:val="Paragraphedeliste"/>
        <w:widowControl/>
        <w:spacing w:after="160" w:line="259" w:lineRule="auto"/>
        <w:ind w:left="0"/>
        <w:textAlignment w:val="auto"/>
        <w:rPr>
          <w:rFonts w:hint="eastAsia"/>
          <w:szCs w:val="20"/>
        </w:rPr>
      </w:pPr>
      <w:r>
        <w:rPr>
          <w:szCs w:val="20"/>
        </w:rPr>
        <w:t>Recordamos que la carpeta de trabajo se puede encontrar |AQUÍ|.</w:t>
      </w:r>
    </w:p>
    <w:p w14:paraId="2CD60DBF" w14:textId="77777777" w:rsidR="00860B1C" w:rsidRDefault="00860B1C">
      <w:pPr>
        <w:pStyle w:val="Paragraphedeliste"/>
        <w:widowControl/>
        <w:spacing w:after="160" w:line="259" w:lineRule="auto"/>
        <w:ind w:left="0"/>
        <w:textAlignment w:val="auto"/>
        <w:rPr>
          <w:rFonts w:hint="eastAsia"/>
          <w:szCs w:val="20"/>
        </w:rPr>
      </w:pPr>
    </w:p>
    <w:p w14:paraId="2ADA2172" w14:textId="77777777" w:rsidR="00860B1C" w:rsidRDefault="00000000">
      <w:pPr>
        <w:pStyle w:val="Paragraphedeliste"/>
        <w:widowControl/>
        <w:spacing w:after="160" w:line="259" w:lineRule="auto"/>
        <w:ind w:left="0"/>
        <w:textAlignment w:val="auto"/>
        <w:rPr>
          <w:rFonts w:hint="eastAsia"/>
          <w:szCs w:val="20"/>
        </w:rPr>
      </w:pPr>
      <w:r>
        <w:rPr>
          <w:szCs w:val="20"/>
        </w:rPr>
        <w:t>Iniciemos PyCharm:</w:t>
      </w:r>
    </w:p>
    <w:p w14:paraId="0D41C9B7" w14:textId="77777777" w:rsidR="00860B1C" w:rsidRDefault="00860B1C">
      <w:pPr>
        <w:pStyle w:val="Paragraphedeliste"/>
        <w:widowControl/>
        <w:spacing w:after="160" w:line="259" w:lineRule="auto"/>
        <w:ind w:left="0"/>
        <w:textAlignment w:val="auto"/>
        <w:rPr>
          <w:rFonts w:hint="eastAsia"/>
          <w:szCs w:val="20"/>
        </w:rPr>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5EB55950" w14:textId="77777777">
        <w:tc>
          <w:tcPr>
            <w:tcW w:w="9072" w:type="dxa"/>
          </w:tcPr>
          <w:p w14:paraId="2FE426E8" w14:textId="77777777" w:rsidR="00860B1C" w:rsidRDefault="00000000">
            <w:pPr>
              <w:pStyle w:val="Contenudetableauuser"/>
            </w:pPr>
            <w:r>
              <w:rPr>
                <w:noProof/>
              </w:rPr>
              <w:lastRenderedPageBreak/>
              <w:drawing>
                <wp:inline distT="0" distB="0" distL="0" distR="0" wp14:anchorId="119D14BC" wp14:editId="523124E5">
                  <wp:extent cx="6566535" cy="2988310"/>
                  <wp:effectExtent l="0" t="0" r="0" b="0"/>
                  <wp:docPr id="16" name="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
                          <pic:cNvPicPr>
                            <a:picLocks noChangeAspect="1" noChangeArrowheads="1"/>
                          </pic:cNvPicPr>
                        </pic:nvPicPr>
                        <pic:blipFill>
                          <a:blip r:embed="rId88"/>
                          <a:stretch>
                            <a:fillRect/>
                          </a:stretch>
                        </pic:blipFill>
                        <pic:spPr bwMode="auto">
                          <a:xfrm>
                            <a:off x="0" y="0"/>
                            <a:ext cx="6566535" cy="2988310"/>
                          </a:xfrm>
                          <a:prstGeom prst="rect">
                            <a:avLst/>
                          </a:prstGeom>
                          <a:noFill/>
                        </pic:spPr>
                      </pic:pic>
                    </a:graphicData>
                  </a:graphic>
                </wp:inline>
              </w:drawing>
            </w:r>
          </w:p>
        </w:tc>
      </w:tr>
    </w:tbl>
    <w:p w14:paraId="6E303364" w14:textId="77777777" w:rsidR="00860B1C" w:rsidRDefault="00860B1C">
      <w:pPr>
        <w:pStyle w:val="Paragraphedeliste"/>
        <w:widowControl/>
        <w:spacing w:after="160" w:line="259" w:lineRule="auto"/>
        <w:ind w:left="0"/>
        <w:textAlignment w:val="auto"/>
        <w:rPr>
          <w:rFonts w:hint="eastAsia"/>
          <w:szCs w:val="20"/>
        </w:rPr>
      </w:pPr>
    </w:p>
    <w:p w14:paraId="4A3081A8" w14:textId="77777777" w:rsidR="00860B1C" w:rsidRDefault="00000000">
      <w:pPr>
        <w:pStyle w:val="Paragraphedeliste"/>
        <w:widowControl/>
        <w:numPr>
          <w:ilvl w:val="0"/>
          <w:numId w:val="53"/>
        </w:numPr>
        <w:spacing w:after="160" w:line="259" w:lineRule="auto"/>
        <w:textAlignment w:val="auto"/>
        <w:rPr>
          <w:rFonts w:hint="eastAsia"/>
          <w:szCs w:val="20"/>
        </w:rPr>
      </w:pPr>
      <w:r>
        <w:rPr>
          <w:szCs w:val="20"/>
        </w:rPr>
        <w:t>En [2], abra un nuevo proyecto;</w:t>
      </w:r>
    </w:p>
    <w:p w14:paraId="41EAED76" w14:textId="77777777" w:rsidR="00860B1C" w:rsidRDefault="00860B1C">
      <w:pPr>
        <w:pStyle w:val="Paragraphedeliste"/>
        <w:widowControl/>
        <w:spacing w:after="160" w:line="259" w:lineRule="auto"/>
        <w:ind w:left="0"/>
        <w:textAlignment w:val="auto"/>
        <w:rPr>
          <w:rFonts w:hint="eastAsia"/>
          <w:szCs w:val="20"/>
        </w:rPr>
      </w:pPr>
    </w:p>
    <w:p w14:paraId="6CA4A321" w14:textId="77777777" w:rsidR="00860B1C" w:rsidRDefault="00860B1C">
      <w:pPr>
        <w:pStyle w:val="Paragraphedeliste"/>
        <w:widowControl/>
        <w:spacing w:after="160" w:line="259" w:lineRule="auto"/>
        <w:ind w:left="0"/>
        <w:textAlignment w:val="auto"/>
        <w:rPr>
          <w:rFonts w:hint="eastAsia"/>
          <w:szCs w:val="20"/>
        </w:rPr>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0CBF00FD" w14:textId="77777777">
        <w:tc>
          <w:tcPr>
            <w:tcW w:w="9072" w:type="dxa"/>
          </w:tcPr>
          <w:p w14:paraId="03130BF9" w14:textId="77777777" w:rsidR="00860B1C" w:rsidRDefault="00000000">
            <w:pPr>
              <w:pStyle w:val="Contenudetableauuser"/>
            </w:pPr>
            <w:r>
              <w:rPr>
                <w:noProof/>
              </w:rPr>
              <w:drawing>
                <wp:inline distT="0" distB="0" distL="0" distR="0" wp14:anchorId="426152A9" wp14:editId="2AAD05B2">
                  <wp:extent cx="4740910" cy="3088640"/>
                  <wp:effectExtent l="0" t="0" r="0" b="0"/>
                  <wp:docPr id="17"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9"/>
                          <pic:cNvPicPr>
                            <a:picLocks noChangeAspect="1" noChangeArrowheads="1"/>
                          </pic:cNvPicPr>
                        </pic:nvPicPr>
                        <pic:blipFill>
                          <a:blip r:embed="rId89"/>
                          <a:stretch>
                            <a:fillRect/>
                          </a:stretch>
                        </pic:blipFill>
                        <pic:spPr bwMode="auto">
                          <a:xfrm>
                            <a:off x="0" y="0"/>
                            <a:ext cx="4740910" cy="3088640"/>
                          </a:xfrm>
                          <a:prstGeom prst="rect">
                            <a:avLst/>
                          </a:prstGeom>
                          <a:noFill/>
                        </pic:spPr>
                      </pic:pic>
                    </a:graphicData>
                  </a:graphic>
                </wp:inline>
              </w:drawing>
            </w:r>
          </w:p>
        </w:tc>
      </w:tr>
    </w:tbl>
    <w:p w14:paraId="16959FDD" w14:textId="77777777" w:rsidR="00860B1C" w:rsidRDefault="00860B1C">
      <w:pPr>
        <w:widowControl/>
        <w:spacing w:after="160" w:line="259" w:lineRule="auto"/>
        <w:contextualSpacing/>
        <w:textAlignment w:val="auto"/>
        <w:rPr>
          <w:rFonts w:hint="eastAsia"/>
          <w:szCs w:val="20"/>
        </w:rPr>
      </w:pPr>
    </w:p>
    <w:p w14:paraId="0522A35E" w14:textId="77777777" w:rsidR="00860B1C" w:rsidRDefault="00000000">
      <w:pPr>
        <w:pStyle w:val="Paragraphedeliste"/>
        <w:widowControl/>
        <w:numPr>
          <w:ilvl w:val="0"/>
          <w:numId w:val="54"/>
        </w:numPr>
        <w:spacing w:after="160" w:line="259" w:lineRule="auto"/>
        <w:textAlignment w:val="auto"/>
        <w:rPr>
          <w:rFonts w:hint="eastAsia"/>
          <w:szCs w:val="20"/>
        </w:rPr>
      </w:pPr>
      <w:r>
        <w:rPr>
          <w:szCs w:val="20"/>
        </w:rPr>
        <w:t>En [1], seleccione la carpeta donde ha guardado la carpeta de trabajo;</w:t>
      </w:r>
    </w:p>
    <w:p w14:paraId="1CE1F952" w14:textId="77777777" w:rsidR="00860B1C" w:rsidRDefault="00000000">
      <w:pPr>
        <w:pStyle w:val="Paragraphedeliste"/>
        <w:widowControl/>
        <w:numPr>
          <w:ilvl w:val="0"/>
          <w:numId w:val="54"/>
        </w:numPr>
        <w:spacing w:after="160" w:line="259" w:lineRule="auto"/>
        <w:textAlignment w:val="auto"/>
        <w:rPr>
          <w:rFonts w:hint="eastAsia"/>
          <w:szCs w:val="20"/>
        </w:rPr>
      </w:pPr>
      <w:r>
        <w:rPr>
          <w:szCs w:val="20"/>
        </w:rPr>
        <w:t>En [2], confirme esta selección;</w:t>
      </w:r>
    </w:p>
    <w:p w14:paraId="24268868" w14:textId="77777777" w:rsidR="00860B1C" w:rsidRDefault="00860B1C">
      <w:pPr>
        <w:pStyle w:val="Paragraphedeliste"/>
        <w:widowControl/>
        <w:spacing w:after="160" w:line="259" w:lineRule="auto"/>
        <w:ind w:left="0"/>
        <w:textAlignment w:val="auto"/>
        <w:rPr>
          <w:rFonts w:hint="eastAsia"/>
          <w:szCs w:val="20"/>
        </w:rPr>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7963B2F4" w14:textId="77777777">
        <w:tc>
          <w:tcPr>
            <w:tcW w:w="9072" w:type="dxa"/>
          </w:tcPr>
          <w:p w14:paraId="754BD628" w14:textId="77777777" w:rsidR="00860B1C" w:rsidRDefault="00000000">
            <w:pPr>
              <w:pStyle w:val="Contenudetableauuser"/>
            </w:pPr>
            <w:r>
              <w:rPr>
                <w:noProof/>
              </w:rPr>
              <w:lastRenderedPageBreak/>
              <w:drawing>
                <wp:inline distT="0" distB="0" distL="0" distR="0" wp14:anchorId="4AC05182" wp14:editId="4F03CBE1">
                  <wp:extent cx="5760720" cy="3526790"/>
                  <wp:effectExtent l="0" t="0" r="0" b="0"/>
                  <wp:docPr id="18" name="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0"/>
                          <pic:cNvPicPr>
                            <a:picLocks noChangeAspect="1" noChangeArrowheads="1"/>
                          </pic:cNvPicPr>
                        </pic:nvPicPr>
                        <pic:blipFill>
                          <a:blip r:embed="rId90"/>
                          <a:stretch>
                            <a:fillRect/>
                          </a:stretch>
                        </pic:blipFill>
                        <pic:spPr bwMode="auto">
                          <a:xfrm>
                            <a:off x="0" y="0"/>
                            <a:ext cx="5760720" cy="3526790"/>
                          </a:xfrm>
                          <a:prstGeom prst="rect">
                            <a:avLst/>
                          </a:prstGeom>
                          <a:noFill/>
                        </pic:spPr>
                      </pic:pic>
                    </a:graphicData>
                  </a:graphic>
                </wp:inline>
              </w:drawing>
            </w:r>
          </w:p>
        </w:tc>
      </w:tr>
    </w:tbl>
    <w:p w14:paraId="00D52AF6" w14:textId="77777777" w:rsidR="00860B1C" w:rsidRDefault="00860B1C">
      <w:pPr>
        <w:pStyle w:val="Paragraphedeliste"/>
        <w:widowControl/>
        <w:spacing w:after="160" w:line="259" w:lineRule="auto"/>
        <w:ind w:left="0"/>
        <w:textAlignment w:val="auto"/>
        <w:rPr>
          <w:rFonts w:hint="eastAsia"/>
          <w:szCs w:val="20"/>
        </w:rPr>
      </w:pPr>
    </w:p>
    <w:p w14:paraId="0CDDDDA3" w14:textId="77777777" w:rsidR="00860B1C" w:rsidRDefault="00000000">
      <w:pPr>
        <w:pStyle w:val="Paragraphedeliste"/>
        <w:widowControl/>
        <w:numPr>
          <w:ilvl w:val="0"/>
          <w:numId w:val="55"/>
        </w:numPr>
        <w:spacing w:after="160" w:line="259" w:lineRule="auto"/>
        <w:textAlignment w:val="auto"/>
        <w:rPr>
          <w:rFonts w:hint="eastAsia"/>
          <w:szCs w:val="20"/>
        </w:rPr>
      </w:pPr>
      <w:r>
        <w:rPr>
          <w:szCs w:val="20"/>
        </w:rPr>
        <w:t>En [1], su proyecto Python;</w:t>
      </w:r>
    </w:p>
    <w:p w14:paraId="368C6785" w14:textId="77777777" w:rsidR="00860B1C" w:rsidRDefault="00000000">
      <w:pPr>
        <w:pStyle w:val="Paragraphedeliste"/>
        <w:widowControl/>
        <w:numPr>
          <w:ilvl w:val="0"/>
          <w:numId w:val="55"/>
        </w:numPr>
        <w:spacing w:after="160" w:line="259" w:lineRule="auto"/>
        <w:textAlignment w:val="auto"/>
        <w:rPr>
          <w:rFonts w:hint="eastAsia"/>
          <w:szCs w:val="20"/>
        </w:rPr>
      </w:pPr>
      <w:r>
        <w:rPr>
          <w:szCs w:val="20"/>
        </w:rPr>
        <w:t>En [2], confirme para que el sistema de seguridad de Windows no le moleste;</w:t>
      </w:r>
    </w:p>
    <w:p w14:paraId="436C2C3A" w14:textId="77777777" w:rsidR="00860B1C" w:rsidRDefault="00000000">
      <w:pPr>
        <w:pStyle w:val="Paragraphedeliste"/>
        <w:widowControl/>
        <w:numPr>
          <w:ilvl w:val="0"/>
          <w:numId w:val="55"/>
        </w:numPr>
        <w:spacing w:after="160" w:line="259" w:lineRule="auto"/>
        <w:textAlignment w:val="auto"/>
        <w:rPr>
          <w:rFonts w:hint="eastAsia"/>
          <w:szCs w:val="20"/>
        </w:rPr>
      </w:pPr>
      <w:r>
        <w:rPr>
          <w:szCs w:val="20"/>
        </w:rPr>
        <w:t>En [3], elija un intérprete de Python;</w:t>
      </w:r>
    </w:p>
    <w:p w14:paraId="27E97334" w14:textId="77777777" w:rsidR="00860B1C" w:rsidRDefault="00860B1C">
      <w:pPr>
        <w:pStyle w:val="Paragraphedeliste"/>
        <w:widowControl/>
        <w:spacing w:after="160" w:line="259" w:lineRule="auto"/>
        <w:ind w:left="0"/>
        <w:textAlignment w:val="auto"/>
        <w:rPr>
          <w:rFonts w:hint="eastAsia"/>
          <w:szCs w:val="20"/>
        </w:rPr>
      </w:pPr>
    </w:p>
    <w:p w14:paraId="41F56C54" w14:textId="77777777" w:rsidR="00860B1C" w:rsidRDefault="00860B1C">
      <w:pPr>
        <w:pStyle w:val="Paragraphedeliste"/>
        <w:widowControl/>
        <w:spacing w:after="160" w:line="259" w:lineRule="auto"/>
        <w:ind w:left="0"/>
        <w:textAlignment w:val="auto"/>
        <w:rPr>
          <w:rFonts w:hint="eastAsia"/>
          <w:szCs w:val="20"/>
        </w:rPr>
      </w:pPr>
    </w:p>
    <w:p w14:paraId="7F49B591" w14:textId="77777777" w:rsidR="00860B1C" w:rsidRDefault="00860B1C">
      <w:pPr>
        <w:pStyle w:val="Paragraphedeliste"/>
        <w:widowControl/>
        <w:spacing w:after="160" w:line="259" w:lineRule="auto"/>
        <w:ind w:left="0"/>
        <w:textAlignment w:val="auto"/>
        <w:rPr>
          <w:rFonts w:hint="eastAsia"/>
          <w:szCs w:val="20"/>
        </w:rPr>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05A5EFF4" w14:textId="77777777">
        <w:tc>
          <w:tcPr>
            <w:tcW w:w="9072" w:type="dxa"/>
          </w:tcPr>
          <w:p w14:paraId="49C780D3" w14:textId="77777777" w:rsidR="00860B1C" w:rsidRDefault="00000000">
            <w:pPr>
              <w:pStyle w:val="Contenudetableauuser"/>
            </w:pPr>
            <w:r>
              <w:rPr>
                <w:noProof/>
              </w:rPr>
              <w:drawing>
                <wp:inline distT="0" distB="0" distL="0" distR="0" wp14:anchorId="5FB166E8" wp14:editId="33C5A8E6">
                  <wp:extent cx="4050030" cy="1267460"/>
                  <wp:effectExtent l="0" t="0" r="0" b="0"/>
                  <wp:docPr id="19" name="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11"/>
                          <pic:cNvPicPr>
                            <a:picLocks noChangeAspect="1" noChangeArrowheads="1"/>
                          </pic:cNvPicPr>
                        </pic:nvPicPr>
                        <pic:blipFill>
                          <a:blip r:embed="rId91"/>
                          <a:stretch>
                            <a:fillRect/>
                          </a:stretch>
                        </pic:blipFill>
                        <pic:spPr bwMode="auto">
                          <a:xfrm>
                            <a:off x="0" y="0"/>
                            <a:ext cx="4050030" cy="1267460"/>
                          </a:xfrm>
                          <a:prstGeom prst="rect">
                            <a:avLst/>
                          </a:prstGeom>
                          <a:noFill/>
                        </pic:spPr>
                      </pic:pic>
                    </a:graphicData>
                  </a:graphic>
                </wp:inline>
              </w:drawing>
            </w:r>
          </w:p>
        </w:tc>
      </w:tr>
    </w:tbl>
    <w:p w14:paraId="49F31A30" w14:textId="77777777" w:rsidR="00860B1C" w:rsidRDefault="00860B1C">
      <w:pPr>
        <w:pStyle w:val="Paragraphedeliste"/>
        <w:widowControl/>
        <w:spacing w:after="160" w:line="259" w:lineRule="auto"/>
        <w:ind w:left="0"/>
        <w:textAlignment w:val="auto"/>
        <w:rPr>
          <w:rFonts w:hint="eastAsia"/>
          <w:szCs w:val="20"/>
        </w:rPr>
      </w:pPr>
    </w:p>
    <w:p w14:paraId="0E408645" w14:textId="77777777" w:rsidR="00860B1C" w:rsidRDefault="00000000">
      <w:pPr>
        <w:pStyle w:val="Paragraphedeliste"/>
        <w:widowControl/>
        <w:numPr>
          <w:ilvl w:val="0"/>
          <w:numId w:val="56"/>
        </w:numPr>
        <w:spacing w:after="160" w:line="259" w:lineRule="auto"/>
        <w:textAlignment w:val="auto"/>
        <w:rPr>
          <w:rFonts w:hint="eastAsia"/>
          <w:szCs w:val="20"/>
        </w:rPr>
      </w:pPr>
      <w:r>
        <w:rPr>
          <w:szCs w:val="20"/>
        </w:rPr>
        <w:t>En [1], elige el intérprete de Python que instalaste en el apartado</w:t>
      </w:r>
      <w:r>
        <w:rPr>
          <w:szCs w:val="20"/>
        </w:rPr>
        <w:fldChar w:fldCharType="begin"/>
      </w:r>
      <w:r>
        <w:rPr>
          <w:szCs w:val="20"/>
        </w:rPr>
        <w:instrText xml:space="preserve"> REF __RefHeading___Toc55560_560718771 \n \n \h </w:instrText>
      </w:r>
      <w:r>
        <w:rPr>
          <w:szCs w:val="20"/>
        </w:rPr>
      </w:r>
      <w:r>
        <w:rPr>
          <w:szCs w:val="20"/>
        </w:rPr>
        <w:fldChar w:fldCharType="separate"/>
      </w:r>
      <w:r>
        <w:rPr>
          <w:szCs w:val="20"/>
        </w:rPr>
        <w:t>5</w:t>
      </w:r>
      <w:r>
        <w:rPr>
          <w:szCs w:val="20"/>
        </w:rPr>
        <w:fldChar w:fldCharType="end"/>
      </w:r>
      <w:r>
        <w:rPr>
          <w:szCs w:val="20"/>
        </w:rPr>
        <w:t xml:space="preserve"> ;</w:t>
      </w:r>
    </w:p>
    <w:p w14:paraId="5C6BCEF2" w14:textId="77777777" w:rsidR="00860B1C" w:rsidRDefault="00860B1C">
      <w:pPr>
        <w:pStyle w:val="Paragraphedeliste"/>
        <w:widowControl/>
        <w:spacing w:after="160" w:line="259" w:lineRule="auto"/>
        <w:ind w:left="0"/>
        <w:textAlignment w:val="auto"/>
        <w:rPr>
          <w:rFonts w:hint="eastAsia"/>
          <w:szCs w:val="20"/>
        </w:rPr>
      </w:pPr>
    </w:p>
    <w:p w14:paraId="2EEEF780" w14:textId="77777777" w:rsidR="00860B1C" w:rsidRDefault="00000000">
      <w:pPr>
        <w:pStyle w:val="Paragraphedeliste"/>
        <w:widowControl/>
        <w:spacing w:after="160" w:line="259" w:lineRule="auto"/>
        <w:ind w:left="0"/>
        <w:textAlignment w:val="auto"/>
        <w:rPr>
          <w:rFonts w:hint="eastAsia"/>
          <w:szCs w:val="20"/>
        </w:rPr>
      </w:pPr>
      <w:r>
        <w:rPr>
          <w:szCs w:val="20"/>
        </w:rPr>
        <w:t>El conversor Gemini / ChatGPT utiliza dependencias de Python que debes instalar. Vamos a preguntarle a Gemini cuáles son:</w:t>
      </w:r>
    </w:p>
    <w:p w14:paraId="2099BE52" w14:textId="77777777" w:rsidR="00860B1C" w:rsidRDefault="00860B1C">
      <w:pPr>
        <w:pStyle w:val="Paragraphedeliste"/>
        <w:widowControl/>
        <w:spacing w:after="160" w:line="259" w:lineRule="auto"/>
        <w:ind w:left="0"/>
        <w:textAlignment w:val="auto"/>
        <w:rPr>
          <w:rFonts w:hint="eastAsia"/>
          <w:szCs w:val="20"/>
        </w:rPr>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08417083" w14:textId="77777777">
        <w:tc>
          <w:tcPr>
            <w:tcW w:w="9072" w:type="dxa"/>
          </w:tcPr>
          <w:p w14:paraId="45271AF1" w14:textId="77777777" w:rsidR="00860B1C" w:rsidRDefault="00000000">
            <w:pPr>
              <w:pStyle w:val="Contenudetableauuser"/>
            </w:pPr>
            <w:r>
              <w:rPr>
                <w:noProof/>
              </w:rPr>
              <w:drawing>
                <wp:inline distT="0" distB="0" distL="0" distR="0" wp14:anchorId="40ED587F" wp14:editId="6C68CAEA">
                  <wp:extent cx="3459480" cy="694690"/>
                  <wp:effectExtent l="0" t="0" r="0" b="0"/>
                  <wp:docPr id="20"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2"/>
                          <pic:cNvPicPr>
                            <a:picLocks noChangeAspect="1" noChangeArrowheads="1"/>
                          </pic:cNvPicPr>
                        </pic:nvPicPr>
                        <pic:blipFill>
                          <a:blip r:embed="rId92"/>
                          <a:stretch>
                            <a:fillRect/>
                          </a:stretch>
                        </pic:blipFill>
                        <pic:spPr bwMode="auto">
                          <a:xfrm>
                            <a:off x="0" y="0"/>
                            <a:ext cx="3459480" cy="694690"/>
                          </a:xfrm>
                          <a:prstGeom prst="rect">
                            <a:avLst/>
                          </a:prstGeom>
                          <a:noFill/>
                        </pic:spPr>
                      </pic:pic>
                    </a:graphicData>
                  </a:graphic>
                </wp:inline>
              </w:drawing>
            </w:r>
          </w:p>
        </w:tc>
      </w:tr>
    </w:tbl>
    <w:p w14:paraId="518606B7" w14:textId="77777777" w:rsidR="00860B1C" w:rsidRDefault="00860B1C">
      <w:pPr>
        <w:pStyle w:val="Paragraphedeliste"/>
        <w:widowControl/>
        <w:spacing w:after="160" w:line="259" w:lineRule="auto"/>
        <w:ind w:left="0"/>
        <w:textAlignment w:val="auto"/>
        <w:rPr>
          <w:rFonts w:hint="eastAsia"/>
          <w:szCs w:val="20"/>
        </w:rPr>
      </w:pPr>
    </w:p>
    <w:p w14:paraId="1DBC6C01" w14:textId="77777777" w:rsidR="00860B1C" w:rsidRDefault="00000000">
      <w:pPr>
        <w:pStyle w:val="Paragraphedeliste"/>
        <w:widowControl/>
        <w:spacing w:after="160" w:line="259" w:lineRule="auto"/>
        <w:ind w:left="0"/>
        <w:textAlignment w:val="auto"/>
        <w:rPr>
          <w:rFonts w:hint="eastAsia"/>
          <w:szCs w:val="20"/>
        </w:rPr>
      </w:pPr>
      <w:r>
        <w:rPr>
          <w:szCs w:val="20"/>
        </w:rPr>
        <w:t>La respuesta de Gemini es la siguiente:</w:t>
      </w:r>
    </w:p>
    <w:p w14:paraId="60882DD0" w14:textId="77777777" w:rsidR="00860B1C" w:rsidRDefault="00860B1C">
      <w:pPr>
        <w:pStyle w:val="Paragraphedeliste"/>
        <w:widowControl/>
        <w:spacing w:after="160" w:line="259" w:lineRule="auto"/>
        <w:ind w:left="0"/>
        <w:textAlignment w:val="auto"/>
        <w:rPr>
          <w:rFonts w:hint="eastAsia"/>
          <w:szCs w:val="20"/>
        </w:rPr>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6F3ACAB1" w14:textId="77777777">
        <w:tc>
          <w:tcPr>
            <w:tcW w:w="9072" w:type="dxa"/>
          </w:tcPr>
          <w:p w14:paraId="63528164" w14:textId="77777777" w:rsidR="00860B1C" w:rsidRDefault="00000000">
            <w:pPr>
              <w:pStyle w:val="Contenudetableauuser"/>
            </w:pPr>
            <w:r>
              <w:rPr>
                <w:noProof/>
              </w:rPr>
              <w:drawing>
                <wp:inline distT="0" distB="0" distL="0" distR="0" wp14:anchorId="0B3D577D" wp14:editId="4B522037">
                  <wp:extent cx="4867275" cy="1285240"/>
                  <wp:effectExtent l="0" t="0" r="0" b="0"/>
                  <wp:docPr id="21" name="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13"/>
                          <pic:cNvPicPr>
                            <a:picLocks noChangeAspect="1" noChangeArrowheads="1"/>
                          </pic:cNvPicPr>
                        </pic:nvPicPr>
                        <pic:blipFill>
                          <a:blip r:embed="rId93"/>
                          <a:stretch>
                            <a:fillRect/>
                          </a:stretch>
                        </pic:blipFill>
                        <pic:spPr bwMode="auto">
                          <a:xfrm>
                            <a:off x="0" y="0"/>
                            <a:ext cx="4867275" cy="1285240"/>
                          </a:xfrm>
                          <a:prstGeom prst="rect">
                            <a:avLst/>
                          </a:prstGeom>
                          <a:noFill/>
                        </pic:spPr>
                      </pic:pic>
                    </a:graphicData>
                  </a:graphic>
                </wp:inline>
              </w:drawing>
            </w:r>
          </w:p>
        </w:tc>
      </w:tr>
    </w:tbl>
    <w:p w14:paraId="3D7EE1AF" w14:textId="77777777" w:rsidR="00860B1C" w:rsidRDefault="00860B1C">
      <w:pPr>
        <w:pStyle w:val="Paragraphedeliste"/>
        <w:widowControl/>
        <w:spacing w:after="160" w:line="259" w:lineRule="auto"/>
        <w:ind w:left="0"/>
        <w:textAlignment w:val="auto"/>
        <w:rPr>
          <w:rFonts w:hint="eastAsia"/>
          <w:szCs w:val="20"/>
        </w:rPr>
      </w:pPr>
    </w:p>
    <w:p w14:paraId="47A4DA4E" w14:textId="77777777" w:rsidR="00860B1C" w:rsidRDefault="00000000">
      <w:pPr>
        <w:pStyle w:val="Paragraphedeliste"/>
        <w:widowControl/>
        <w:spacing w:after="160" w:line="259" w:lineRule="auto"/>
        <w:ind w:left="0"/>
        <w:textAlignment w:val="auto"/>
        <w:rPr>
          <w:rFonts w:hint="eastAsia"/>
          <w:szCs w:val="20"/>
        </w:rPr>
      </w:pPr>
      <w:r>
        <w:rPr>
          <w:szCs w:val="20"/>
        </w:rPr>
        <w:t>Vamos a instalar estas dependencias:</w:t>
      </w:r>
    </w:p>
    <w:p w14:paraId="1A57B31C" w14:textId="77777777" w:rsidR="00860B1C" w:rsidRDefault="00860B1C">
      <w:pPr>
        <w:pStyle w:val="Paragraphedeliste"/>
        <w:widowControl/>
        <w:spacing w:after="160" w:line="259" w:lineRule="auto"/>
        <w:ind w:left="0"/>
        <w:textAlignment w:val="auto"/>
        <w:rPr>
          <w:rFonts w:hint="eastAsia"/>
          <w:szCs w:val="20"/>
        </w:rPr>
      </w:pPr>
    </w:p>
    <w:tbl>
      <w:tblPr>
        <w:tblW w:w="5000" w:type="pct"/>
        <w:tblLayout w:type="fixed"/>
        <w:tblCellMar>
          <w:left w:w="0" w:type="dxa"/>
          <w:right w:w="0" w:type="dxa"/>
        </w:tblCellMar>
        <w:tblLook w:val="04A0" w:firstRow="1" w:lastRow="0" w:firstColumn="1" w:lastColumn="0" w:noHBand="0" w:noVBand="1"/>
      </w:tblPr>
      <w:tblGrid>
        <w:gridCol w:w="4535"/>
        <w:gridCol w:w="4537"/>
      </w:tblGrid>
      <w:tr w:rsidR="00860B1C" w14:paraId="0AEC27F3" w14:textId="77777777">
        <w:tc>
          <w:tcPr>
            <w:tcW w:w="4535" w:type="dxa"/>
          </w:tcPr>
          <w:p w14:paraId="317F0BAB" w14:textId="77777777" w:rsidR="00860B1C" w:rsidRDefault="00000000">
            <w:pPr>
              <w:pStyle w:val="Contenudetableauuser"/>
            </w:pPr>
            <w:r>
              <w:rPr>
                <w:noProof/>
              </w:rPr>
              <w:drawing>
                <wp:inline distT="0" distB="0" distL="0" distR="0" wp14:anchorId="28AAB499" wp14:editId="37DF2A86">
                  <wp:extent cx="2314575" cy="1857375"/>
                  <wp:effectExtent l="0" t="0" r="0" b="0"/>
                  <wp:docPr id="22" name="Imag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4"/>
                          <pic:cNvPicPr>
                            <a:picLocks noChangeAspect="1" noChangeArrowheads="1"/>
                          </pic:cNvPicPr>
                        </pic:nvPicPr>
                        <pic:blipFill>
                          <a:blip r:embed="rId94"/>
                          <a:stretch>
                            <a:fillRect/>
                          </a:stretch>
                        </pic:blipFill>
                        <pic:spPr bwMode="auto">
                          <a:xfrm>
                            <a:off x="0" y="0"/>
                            <a:ext cx="2314575" cy="1857375"/>
                          </a:xfrm>
                          <a:prstGeom prst="rect">
                            <a:avLst/>
                          </a:prstGeom>
                          <a:noFill/>
                        </pic:spPr>
                      </pic:pic>
                    </a:graphicData>
                  </a:graphic>
                </wp:inline>
              </w:drawing>
            </w:r>
          </w:p>
        </w:tc>
        <w:tc>
          <w:tcPr>
            <w:tcW w:w="4537" w:type="dxa"/>
          </w:tcPr>
          <w:p w14:paraId="71EF786F" w14:textId="77777777" w:rsidR="00860B1C" w:rsidRDefault="00860B1C">
            <w:pPr>
              <w:pStyle w:val="Contenudetableauuser"/>
            </w:pPr>
          </w:p>
        </w:tc>
      </w:tr>
    </w:tbl>
    <w:p w14:paraId="20C53EDD" w14:textId="77777777" w:rsidR="00860B1C" w:rsidRDefault="00860B1C">
      <w:pPr>
        <w:pStyle w:val="Paragraphedeliste"/>
        <w:widowControl/>
        <w:spacing w:after="160" w:line="259" w:lineRule="auto"/>
        <w:ind w:left="0"/>
        <w:textAlignment w:val="auto"/>
        <w:rPr>
          <w:rFonts w:hint="eastAsia"/>
          <w:szCs w:val="20"/>
        </w:rPr>
      </w:pPr>
    </w:p>
    <w:p w14:paraId="4A0976DB" w14:textId="77777777" w:rsidR="00860B1C" w:rsidRDefault="00000000">
      <w:pPr>
        <w:pStyle w:val="Paragraphedeliste"/>
        <w:widowControl/>
        <w:numPr>
          <w:ilvl w:val="0"/>
          <w:numId w:val="57"/>
        </w:numPr>
        <w:spacing w:after="160" w:line="259" w:lineRule="auto"/>
        <w:textAlignment w:val="auto"/>
        <w:rPr>
          <w:rFonts w:hint="eastAsia"/>
          <w:szCs w:val="20"/>
        </w:rPr>
      </w:pPr>
      <w:r>
        <w:rPr>
          <w:szCs w:val="20"/>
        </w:rPr>
        <w:t>En [1], abra un terminal;</w:t>
      </w:r>
    </w:p>
    <w:p w14:paraId="68218FD7" w14:textId="77777777" w:rsidR="00860B1C" w:rsidRDefault="00860B1C">
      <w:pPr>
        <w:pStyle w:val="Paragraphedeliste"/>
        <w:widowControl/>
        <w:spacing w:after="160" w:line="259" w:lineRule="auto"/>
        <w:ind w:left="0"/>
        <w:textAlignment w:val="auto"/>
        <w:rPr>
          <w:rFonts w:hint="eastAsia"/>
          <w:szCs w:val="20"/>
        </w:rPr>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675B4E8E" w14:textId="77777777">
        <w:tc>
          <w:tcPr>
            <w:tcW w:w="9072" w:type="dxa"/>
          </w:tcPr>
          <w:p w14:paraId="6A98149A" w14:textId="77777777" w:rsidR="00860B1C" w:rsidRDefault="00000000">
            <w:pPr>
              <w:pStyle w:val="Contenudetableauuser"/>
            </w:pPr>
            <w:r>
              <w:rPr>
                <w:noProof/>
              </w:rPr>
              <w:drawing>
                <wp:anchor distT="0" distB="0" distL="0" distR="0" simplePos="0" relativeHeight="106" behindDoc="0" locked="0" layoutInCell="0" allowOverlap="1" wp14:anchorId="076F2176" wp14:editId="4D6369FB">
                  <wp:simplePos x="0" y="0"/>
                  <wp:positionH relativeFrom="margin">
                    <wp:align>center</wp:align>
                  </wp:positionH>
                  <wp:positionV relativeFrom="paragraph">
                    <wp:posOffset>635</wp:posOffset>
                  </wp:positionV>
                  <wp:extent cx="5760720" cy="1201420"/>
                  <wp:effectExtent l="0" t="0" r="0" b="0"/>
                  <wp:wrapSquare wrapText="largest"/>
                  <wp:docPr id="23" name="Imag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15"/>
                          <pic:cNvPicPr>
                            <a:picLocks noChangeAspect="1" noChangeArrowheads="1"/>
                          </pic:cNvPicPr>
                        </pic:nvPicPr>
                        <pic:blipFill>
                          <a:blip r:embed="rId95"/>
                          <a:stretch>
                            <a:fillRect/>
                          </a:stretch>
                        </pic:blipFill>
                        <pic:spPr bwMode="auto">
                          <a:xfrm>
                            <a:off x="0" y="0"/>
                            <a:ext cx="5760720" cy="1201420"/>
                          </a:xfrm>
                          <a:prstGeom prst="rect">
                            <a:avLst/>
                          </a:prstGeom>
                          <a:noFill/>
                        </pic:spPr>
                      </pic:pic>
                    </a:graphicData>
                  </a:graphic>
                </wp:anchor>
              </w:drawing>
            </w:r>
          </w:p>
        </w:tc>
      </w:tr>
    </w:tbl>
    <w:p w14:paraId="34E18C08" w14:textId="77777777" w:rsidR="00860B1C" w:rsidRDefault="00860B1C">
      <w:pPr>
        <w:pStyle w:val="Paragraphedeliste"/>
        <w:widowControl/>
        <w:spacing w:after="160" w:line="259" w:lineRule="auto"/>
        <w:ind w:left="0"/>
        <w:textAlignment w:val="auto"/>
        <w:rPr>
          <w:rFonts w:hint="eastAsia"/>
          <w:szCs w:val="20"/>
        </w:rPr>
      </w:pPr>
    </w:p>
    <w:p w14:paraId="4BC5DEB4" w14:textId="77777777" w:rsidR="00860B1C" w:rsidRDefault="00000000">
      <w:pPr>
        <w:pStyle w:val="Paragraphedeliste"/>
        <w:widowControl/>
        <w:numPr>
          <w:ilvl w:val="0"/>
          <w:numId w:val="57"/>
        </w:numPr>
        <w:spacing w:after="160" w:line="259" w:lineRule="auto"/>
        <w:textAlignment w:val="auto"/>
        <w:rPr>
          <w:rFonts w:hint="eastAsia"/>
          <w:szCs w:val="20"/>
        </w:rPr>
      </w:pPr>
      <w:r>
        <w:rPr>
          <w:szCs w:val="20"/>
        </w:rPr>
        <w:t>En [2], escribe el comando proporcionado por Gemini;</w:t>
      </w:r>
    </w:p>
    <w:p w14:paraId="00FD8A64" w14:textId="77777777" w:rsidR="00860B1C" w:rsidRDefault="00860B1C">
      <w:pPr>
        <w:pStyle w:val="Paragraphedeliste"/>
        <w:widowControl/>
        <w:spacing w:after="160" w:line="259" w:lineRule="auto"/>
        <w:ind w:left="0"/>
        <w:textAlignment w:val="auto"/>
        <w:rPr>
          <w:rFonts w:hint="eastAsia"/>
          <w:szCs w:val="20"/>
        </w:rPr>
      </w:pPr>
    </w:p>
    <w:p w14:paraId="19B2E07E" w14:textId="77777777" w:rsidR="00860B1C" w:rsidRDefault="00000000">
      <w:pPr>
        <w:pStyle w:val="Paragraphedeliste"/>
        <w:widowControl/>
        <w:spacing w:after="160" w:line="259" w:lineRule="auto"/>
        <w:ind w:left="0"/>
        <w:textAlignment w:val="auto"/>
        <w:rPr>
          <w:rFonts w:hint="eastAsia"/>
          <w:szCs w:val="20"/>
        </w:rPr>
      </w:pPr>
      <w:r>
        <w:rPr>
          <w:szCs w:val="20"/>
        </w:rPr>
        <w:t>La respuesta es la siguiente:</w:t>
      </w:r>
    </w:p>
    <w:p w14:paraId="7E5B0428" w14:textId="77777777" w:rsidR="00860B1C" w:rsidRDefault="00860B1C">
      <w:pPr>
        <w:pStyle w:val="Paragraphedeliste"/>
        <w:widowControl/>
        <w:spacing w:after="160" w:line="259" w:lineRule="auto"/>
        <w:ind w:left="0"/>
        <w:textAlignment w:val="auto"/>
        <w:rPr>
          <w:rFonts w:hint="eastAsia"/>
          <w:szCs w:val="20"/>
        </w:rPr>
      </w:pPr>
    </w:p>
    <w:p w14:paraId="04BB7BB1" w14:textId="77777777" w:rsidR="00860B1C" w:rsidRDefault="00000000">
      <w:pPr>
        <w:pStyle w:val="SourceCodenumrot"/>
        <w:numPr>
          <w:ilvl w:val="0"/>
          <w:numId w:val="212"/>
        </w:numPr>
      </w:pPr>
      <w:r>
        <w:t xml:space="preserve">PS C:\Data\st-2025\GitHub Pages\word-odt-vers-html\v2&gt; </w:t>
      </w:r>
      <w:r>
        <w:rPr>
          <w:shd w:val="clear" w:color="auto" w:fill="FFF5CE"/>
        </w:rPr>
        <w:t>pip install odfpy unidecode mkdocs mkdocs-material</w:t>
      </w:r>
    </w:p>
    <w:p w14:paraId="2784E8A1" w14:textId="77777777" w:rsidR="00860B1C" w:rsidRDefault="00000000">
      <w:pPr>
        <w:pStyle w:val="SourceCodenumrot"/>
        <w:ind w:left="720" w:hanging="360"/>
      </w:pPr>
      <w:r>
        <w:t>Se utiliza la instalación del usuario por defecto, ya que la carpeta site-packages normal no es escribible</w:t>
      </w:r>
    </w:p>
    <w:p w14:paraId="30DD2C3A" w14:textId="77777777" w:rsidR="00860B1C" w:rsidRDefault="00000000">
      <w:pPr>
        <w:pStyle w:val="SourceCodenumrot"/>
        <w:ind w:left="720" w:hanging="360"/>
      </w:pPr>
      <w:r>
        <w:t>Requisito ya cumplido: odfpy en c:\users\serge\appdata\roaming\python\python313\site-packages (1.4.1)</w:t>
      </w:r>
    </w:p>
    <w:p w14:paraId="2FF66857" w14:textId="77777777" w:rsidR="00860B1C" w:rsidRDefault="00000000">
      <w:pPr>
        <w:pStyle w:val="SourceCodenumrot"/>
        <w:ind w:left="720" w:hanging="360"/>
      </w:pPr>
      <w:r>
        <w:t>Requisito ya cumplido: unidecode en c:\users\serge\appdata\roaming\python\python313\site-packages (1.4.0)</w:t>
      </w:r>
    </w:p>
    <w:p w14:paraId="1B0D9F15" w14:textId="77777777" w:rsidR="00860B1C" w:rsidRDefault="00000000">
      <w:pPr>
        <w:pStyle w:val="SourceCodenumrot"/>
        <w:ind w:left="720" w:hanging="360"/>
      </w:pPr>
      <w:r>
        <w:t>Requisito ya cumplido: mkdocs en c:\users\serge\appdata\roaming\python\python313\site-packages (1.6.1)</w:t>
      </w:r>
    </w:p>
    <w:p w14:paraId="749CBB6C" w14:textId="77777777" w:rsidR="00860B1C" w:rsidRDefault="00000000">
      <w:pPr>
        <w:pStyle w:val="SourceCodenumrot"/>
        <w:ind w:left="720" w:hanging="360"/>
      </w:pPr>
      <w:r>
        <w:lastRenderedPageBreak/>
        <w:t>Requisito ya cumplido: mkdocs-material en c:\users\serge\appdata\roaming\python\python313\site-packages (9.7.0)</w:t>
      </w:r>
    </w:p>
    <w:p w14:paraId="3BCF136C" w14:textId="77777777" w:rsidR="00860B1C" w:rsidRDefault="00000000">
      <w:pPr>
        <w:pStyle w:val="SourceCodenumrot"/>
        <w:ind w:left="720" w:hanging="360"/>
      </w:pPr>
      <w:r>
        <w:t>Requisito ya cumplido: defusedxml en c:\users\serge\appdata\roaming\python\python313\site-packages (de odfpy) (0.7.1)</w:t>
      </w:r>
    </w:p>
    <w:p w14:paraId="1228F360" w14:textId="77777777" w:rsidR="00860B1C" w:rsidRDefault="00000000">
      <w:pPr>
        <w:pStyle w:val="SourceCodenumrot"/>
        <w:ind w:left="720" w:hanging="360"/>
      </w:pPr>
      <w:r>
        <w:t>Requisito ya cumplido: click&gt;=7.0 en c:\users\serge\appdata\roaming\python\python313\site-packages (de mkdocs) (8.3.1)</w:t>
      </w:r>
    </w:p>
    <w:p w14:paraId="480D54E2" w14:textId="77777777" w:rsidR="00860B1C" w:rsidRDefault="00000000">
      <w:pPr>
        <w:pStyle w:val="SourceCodenumrot"/>
        <w:ind w:left="720" w:hanging="360"/>
      </w:pPr>
      <w:r>
        <w:t>Requisito ya cumplido: colorama&gt;=0.4 en c:\users\serge\appdata\roaming\python\python313\site-packages (de mkdocs) (0.4.6)</w:t>
      </w:r>
    </w:p>
    <w:p w14:paraId="427E45FB" w14:textId="77777777" w:rsidR="00860B1C" w:rsidRDefault="00000000">
      <w:pPr>
        <w:pStyle w:val="SourceCodenumrot"/>
        <w:ind w:left="720" w:hanging="360"/>
      </w:pPr>
      <w:r>
        <w:t>Requisito ya cumplido: ghp-import&gt;=1.0 en c:\users\serge\appdata\roaming\python\python313\site-packages (de mkdocs) (2.1.0)</w:t>
      </w:r>
    </w:p>
    <w:p w14:paraId="014F8CE6" w14:textId="77777777" w:rsidR="00860B1C" w:rsidRDefault="00000000">
      <w:pPr>
        <w:pStyle w:val="SourceCodenumrot"/>
        <w:ind w:left="720" w:hanging="360"/>
      </w:pPr>
      <w:r>
        <w:t>Requisito ya cumplido: jinja2&gt;=2.11.1 en c:\users\serge\appdata\roaming\python\python313\site-packages (de mkdocs) (3.1.6)</w:t>
      </w:r>
    </w:p>
    <w:p w14:paraId="63DCF772" w14:textId="77777777" w:rsidR="00860B1C" w:rsidRDefault="00000000">
      <w:pPr>
        <w:pStyle w:val="SourceCodenumrot"/>
        <w:ind w:left="720" w:hanging="360"/>
      </w:pPr>
      <w:r>
        <w:t>Requisito ya cumplido: markdown&gt;=3.3.6 en c:\users\serge\appdata\roaming\python\python313\site-packages (de mkdocs) (3.10)</w:t>
      </w:r>
    </w:p>
    <w:p w14:paraId="2F0DAA7B" w14:textId="77777777" w:rsidR="00860B1C" w:rsidRDefault="00000000">
      <w:pPr>
        <w:pStyle w:val="SourceCodenumrot"/>
        <w:ind w:left="720" w:hanging="360"/>
      </w:pPr>
      <w:r>
        <w:t>Requisito ya cumplido: markupsafe&gt;=2.0.1 en c:\users\serge\appdata\roaming\python\python313\site-packages (de mkdocs) (3.0.2)</w:t>
      </w:r>
    </w:p>
    <w:p w14:paraId="3A51FC5D" w14:textId="77777777" w:rsidR="00860B1C" w:rsidRDefault="00000000">
      <w:pPr>
        <w:pStyle w:val="SourceCodenumrot"/>
        <w:ind w:left="720" w:hanging="360"/>
      </w:pPr>
      <w:r>
        <w:t>Requisito ya cumplido: mergedeep&gt;=1.3.4 en c:\users\serge\appdata\roaming\python\python313\site-packages (de mkdocs) (1.3.4)</w:t>
      </w:r>
    </w:p>
    <w:p w14:paraId="764B40CB" w14:textId="77777777" w:rsidR="00860B1C" w:rsidRDefault="00000000">
      <w:pPr>
        <w:pStyle w:val="SourceCodenumrot"/>
        <w:ind w:left="720" w:hanging="360"/>
      </w:pPr>
      <w:r>
        <w:t>Requisito ya cumplido: mkdocs-get-deps&gt;=0.2.0 en c:\users\serge\appdata\roaming\python\python313\site-packages (de mkdocs) (0.2.0)</w:t>
      </w:r>
    </w:p>
    <w:p w14:paraId="400190C0" w14:textId="77777777" w:rsidR="00860B1C" w:rsidRDefault="00000000">
      <w:pPr>
        <w:pStyle w:val="SourceCodenumrot"/>
        <w:ind w:left="720" w:hanging="360"/>
      </w:pPr>
      <w:r>
        <w:t>Requisito ya cumplido: packaging&gt;=20.5 en c:\users\serge\appdata\roaming\python\python313\site-packages (de mkdocs) (25.0)</w:t>
      </w:r>
    </w:p>
    <w:p w14:paraId="171AE9E6" w14:textId="77777777" w:rsidR="00860B1C" w:rsidRDefault="00000000">
      <w:pPr>
        <w:pStyle w:val="SourceCodenumrot"/>
        <w:ind w:left="720" w:hanging="360"/>
      </w:pPr>
      <w:r>
        <w:t>Requisito ya cumplido: pathspec&gt;=0.11.1 en c:\users\serge\appdata\roaming\python\python313\site-packages (de mkdocs) (0.12.1)</w:t>
      </w:r>
    </w:p>
    <w:p w14:paraId="7E8BCF5A" w14:textId="77777777" w:rsidR="00860B1C" w:rsidRDefault="00000000">
      <w:pPr>
        <w:pStyle w:val="SourceCodenumrot"/>
        <w:ind w:left="720" w:hanging="360"/>
      </w:pPr>
      <w:r>
        <w:t>Requisito ya cumplido: pyyaml-env-tag&gt;=0.1 en c:\users\serge\appdata\roaming\python\python313\site-packages (de mkdocs) (1.1)</w:t>
      </w:r>
    </w:p>
    <w:p w14:paraId="549EB5BE" w14:textId="77777777" w:rsidR="00860B1C" w:rsidRDefault="00000000">
      <w:pPr>
        <w:pStyle w:val="SourceCodenumrot"/>
        <w:ind w:left="720" w:hanging="360"/>
      </w:pPr>
      <w:r>
        <w:t>Requisito ya cumplido: pyyaml&gt;=5.1 en c:\users\serge\appdata\roaming\python\python313\site-packages (de mkdocs) (6.0.2)</w:t>
      </w:r>
    </w:p>
    <w:p w14:paraId="67AF1236" w14:textId="77777777" w:rsidR="00860B1C" w:rsidRDefault="00000000">
      <w:pPr>
        <w:pStyle w:val="SourceCodenumrot"/>
        <w:ind w:left="720" w:hanging="360"/>
      </w:pPr>
      <w:r>
        <w:t>Requisito ya cumplido: watchdog&gt;=2.0 en c:\users\serge\appdata\roaming\python\python313\site-packages (de mkdocs) (6.0.0)</w:t>
      </w:r>
    </w:p>
    <w:p w14:paraId="425A99CD" w14:textId="77777777" w:rsidR="00860B1C" w:rsidRDefault="00000000">
      <w:pPr>
        <w:pStyle w:val="SourceCodenumrot"/>
        <w:ind w:left="720" w:hanging="360"/>
      </w:pPr>
      <w:r>
        <w:t>Requisito ya cumplido: babel&gt;=2.10 en c:\users\serge\appdata\roaming\python\python313\site-packages (de mkdocs-material) (2.17.0)</w:t>
      </w:r>
    </w:p>
    <w:p w14:paraId="28CB34CD" w14:textId="77777777" w:rsidR="00860B1C" w:rsidRDefault="00000000">
      <w:pPr>
        <w:pStyle w:val="SourceCodenumrot"/>
        <w:ind w:left="720" w:hanging="360"/>
      </w:pPr>
      <w:r>
        <w:t>Requisito ya cumplido: backrefs&gt;=5.7.post1 en c:\users\serge\appdata\roaming\python\python313\site-packages (de mkdocs-material) (6.1)</w:t>
      </w:r>
    </w:p>
    <w:p w14:paraId="16B56275" w14:textId="77777777" w:rsidR="00860B1C" w:rsidRDefault="00000000">
      <w:pPr>
        <w:pStyle w:val="SourceCodenumrot"/>
        <w:ind w:left="720" w:hanging="360"/>
      </w:pPr>
      <w:r>
        <w:t>Requisito ya cumplido: mkdocs-material-extensions&gt;=1.3 en c:\users\serge\appdata\roaming\python\python313\site-packages (de mkdocs-material) (1.3.1)</w:t>
      </w:r>
    </w:p>
    <w:p w14:paraId="478EEF01" w14:textId="77777777" w:rsidR="00860B1C" w:rsidRDefault="00000000">
      <w:pPr>
        <w:pStyle w:val="SourceCodenumrot"/>
        <w:ind w:left="720" w:hanging="360"/>
      </w:pPr>
      <w:r>
        <w:t>Requisito ya cumplido: paginate&gt;=0.5 en c:\users\serge\appdata\roaming\python\python313\site-packages (de mkdocs-material) (0.5.7)</w:t>
      </w:r>
    </w:p>
    <w:p w14:paraId="5173E4A9" w14:textId="77777777" w:rsidR="00860B1C" w:rsidRDefault="00000000">
      <w:pPr>
        <w:pStyle w:val="SourceCodenumrot"/>
        <w:ind w:left="720" w:hanging="360"/>
      </w:pPr>
      <w:r>
        <w:t>Requisito ya cumplido: pygments&gt;=2.16 en c:\users\serge\appdata\roaming\python\python313\site-packages (de mkdocs-material) (2.19.2)</w:t>
      </w:r>
    </w:p>
    <w:p w14:paraId="6618056D" w14:textId="77777777" w:rsidR="00860B1C" w:rsidRDefault="00000000">
      <w:pPr>
        <w:pStyle w:val="SourceCodenumrot"/>
        <w:ind w:left="720" w:hanging="360"/>
      </w:pPr>
      <w:r>
        <w:t>Requisito ya cumplido: pymdown-extensions&gt;=10.2 en c:\users\serge\appdata\roaming\python\python313\site-packages (de mkdocs-material) (10.17.2)</w:t>
      </w:r>
    </w:p>
    <w:p w14:paraId="4295253A" w14:textId="77777777" w:rsidR="00860B1C" w:rsidRDefault="00000000">
      <w:pPr>
        <w:pStyle w:val="SourceCodenumrot"/>
        <w:ind w:left="720" w:hanging="360"/>
      </w:pPr>
      <w:r>
        <w:t>Requisito ya cumplido: requests&gt;=2.26 en c:\users\serge\appdata\roaming\python\python313\site-packages (de mkdocs-material) (2.32.5)</w:t>
      </w:r>
    </w:p>
    <w:p w14:paraId="6EC1FADC" w14:textId="77777777" w:rsidR="00860B1C" w:rsidRDefault="00000000">
      <w:pPr>
        <w:pStyle w:val="SourceCodenumrot"/>
        <w:ind w:left="720" w:hanging="360"/>
      </w:pPr>
      <w:r>
        <w:t>Requisito ya cumplido: python-dateutil&gt;=2.8.1 en c:\users\serge\appdata\roaming\python\python313\site-packages (de ghp-import&gt;=1.0-&gt;mkdocs) (2.9.0.post0)</w:t>
      </w:r>
    </w:p>
    <w:p w14:paraId="22C1AD21" w14:textId="77777777" w:rsidR="00860B1C" w:rsidRDefault="00000000">
      <w:pPr>
        <w:pStyle w:val="SourceCodenumrot"/>
        <w:ind w:left="720" w:hanging="360"/>
      </w:pPr>
      <w:r>
        <w:t>Requisito ya cumplido: platformdirs&gt;=2.2.0 en c:\users\serge\appdata\roaming\python\python313\site-packages (de mkdocs-get-deps&gt;=0.2.0-&gt;mkdocs) (4.5.0)</w:t>
      </w:r>
    </w:p>
    <w:p w14:paraId="7B1B9158" w14:textId="77777777" w:rsidR="00860B1C" w:rsidRDefault="00000000">
      <w:pPr>
        <w:pStyle w:val="SourceCodenumrot"/>
        <w:ind w:left="720" w:hanging="360"/>
      </w:pPr>
      <w:r>
        <w:t>Requisito ya cumplido: six&gt;=1.5 en c:\users\serge\appdata\roaming\python\python313\site-packages (de python-dateutil&gt;=2.8.1-&gt;ghp-import&gt;=1.0-&gt;mkdocs) (1.17.0)</w:t>
      </w:r>
    </w:p>
    <w:p w14:paraId="6BA3CC4F" w14:textId="77777777" w:rsidR="00860B1C" w:rsidRDefault="00000000">
      <w:pPr>
        <w:pStyle w:val="SourceCodenumrot"/>
        <w:ind w:left="720" w:hanging="360"/>
      </w:pPr>
      <w:r>
        <w:t>Requisito ya cumplido: charset_normalizer&lt;4,&gt;=2 en c:\users\serge\appdata\roaming\python\python313\site-packages (de requests&gt;=2.26-&gt;mkdocs-material) (3.4.3)</w:t>
      </w:r>
    </w:p>
    <w:p w14:paraId="05E1EFE9" w14:textId="77777777" w:rsidR="00860B1C" w:rsidRDefault="00000000">
      <w:pPr>
        <w:pStyle w:val="SourceCodenumrot"/>
        <w:ind w:left="720" w:hanging="360"/>
      </w:pPr>
      <w:r>
        <w:t>Requisito ya cumplido: idna&lt;4,&gt;=2.5 en c:\users\serge\appdata\roaming\python\python313\site-packages (de requests&gt;=2.26-&gt;mkdocs-material) (3.10)</w:t>
      </w:r>
    </w:p>
    <w:p w14:paraId="47BD5ED6" w14:textId="77777777" w:rsidR="00860B1C" w:rsidRDefault="00000000">
      <w:pPr>
        <w:pStyle w:val="SourceCodenumrot"/>
        <w:ind w:left="720" w:hanging="360"/>
      </w:pPr>
      <w:r>
        <w:t>Requisito ya cumplido: urllib3&lt;3,&gt;=1.21.1 en c:\users\serge\appdata\roaming\python\python313\site-packages (de requests&gt;=2.26-&gt;mkdocs-material) (2.5.0)</w:t>
      </w:r>
    </w:p>
    <w:p w14:paraId="46EC237D" w14:textId="77777777" w:rsidR="00860B1C" w:rsidRDefault="00000000">
      <w:pPr>
        <w:pStyle w:val="SourceCodenumrot"/>
        <w:ind w:left="720" w:hanging="360"/>
      </w:pPr>
      <w:r>
        <w:t>Requisito ya cumplido: certifi&gt;=2017.4.17 en c:\users\serge\appdata\roaming\python\python313\site-packages (de requests&gt;=2.26-&gt;mkdocs-material) (2025.8.3)</w:t>
      </w:r>
    </w:p>
    <w:p w14:paraId="6C1A53E4" w14:textId="77777777" w:rsidR="00860B1C" w:rsidRDefault="00000000">
      <w:pPr>
        <w:pStyle w:val="SourceCodenumrot"/>
        <w:ind w:left="720" w:hanging="360"/>
      </w:pPr>
      <w:r>
        <w:t xml:space="preserve">PD: C:\Data\st-2025\GitHub Pages\word-odt-vers-html\v2&gt; </w:t>
      </w:r>
    </w:p>
    <w:p w14:paraId="491137BB" w14:textId="77777777" w:rsidR="00860B1C" w:rsidRDefault="00860B1C">
      <w:pPr>
        <w:pStyle w:val="Paragraphedeliste"/>
        <w:widowControl/>
        <w:spacing w:after="160" w:line="259" w:lineRule="auto"/>
        <w:ind w:left="0"/>
        <w:textAlignment w:val="auto"/>
        <w:rPr>
          <w:rFonts w:hint="eastAsia"/>
          <w:szCs w:val="20"/>
        </w:rPr>
      </w:pPr>
    </w:p>
    <w:p w14:paraId="3493DBF9" w14:textId="77777777" w:rsidR="00860B1C" w:rsidRDefault="00000000">
      <w:pPr>
        <w:pStyle w:val="Paragraphedeliste"/>
        <w:widowControl/>
        <w:spacing w:after="160" w:line="259" w:lineRule="auto"/>
        <w:ind w:left="0"/>
        <w:textAlignment w:val="auto"/>
        <w:rPr>
          <w:rFonts w:hint="eastAsia"/>
          <w:szCs w:val="20"/>
        </w:rPr>
      </w:pPr>
      <w:r>
        <w:rPr>
          <w:szCs w:val="20"/>
        </w:rPr>
        <w:t>En mi PC, ya estaba todo instalado. Si no es tu caso, se instalarán todas las dependencias requeridas.</w:t>
      </w:r>
    </w:p>
    <w:p w14:paraId="276AAD89" w14:textId="77777777" w:rsidR="00860B1C" w:rsidRDefault="00860B1C">
      <w:pPr>
        <w:pStyle w:val="Paragraphedeliste"/>
        <w:widowControl/>
        <w:spacing w:after="160" w:line="259" w:lineRule="auto"/>
        <w:ind w:left="0"/>
        <w:textAlignment w:val="auto"/>
        <w:rPr>
          <w:rFonts w:hint="eastAsia"/>
          <w:szCs w:val="20"/>
        </w:rPr>
      </w:pPr>
    </w:p>
    <w:p w14:paraId="42901E96" w14:textId="77777777" w:rsidR="00860B1C" w:rsidRDefault="00000000">
      <w:pPr>
        <w:pStyle w:val="Paragraphedeliste"/>
        <w:widowControl/>
        <w:spacing w:after="160" w:line="259" w:lineRule="auto"/>
        <w:ind w:left="0"/>
        <w:textAlignment w:val="auto"/>
        <w:rPr>
          <w:rFonts w:hint="eastAsia"/>
          <w:szCs w:val="20"/>
        </w:rPr>
      </w:pPr>
      <w:r>
        <w:rPr>
          <w:szCs w:val="20"/>
        </w:rPr>
        <w:t>Ahora podemos utilizar el conversor. En el terminal abierto, escribe el siguiente comando:</w:t>
      </w:r>
    </w:p>
    <w:p w14:paraId="2DF234B7" w14:textId="77777777" w:rsidR="00860B1C" w:rsidRDefault="00860B1C">
      <w:pPr>
        <w:pStyle w:val="Paragraphedeliste"/>
        <w:widowControl/>
        <w:spacing w:after="160" w:line="259" w:lineRule="auto"/>
        <w:ind w:left="0"/>
        <w:textAlignment w:val="auto"/>
        <w:rPr>
          <w:rFonts w:hint="eastAsia"/>
          <w:szCs w:val="20"/>
        </w:rPr>
      </w:pPr>
    </w:p>
    <w:p w14:paraId="3FDD0A40" w14:textId="77777777" w:rsidR="00860B1C" w:rsidRDefault="00860B1C">
      <w:pPr>
        <w:pStyle w:val="Paragraphedeliste"/>
        <w:widowControl/>
        <w:spacing w:after="160" w:line="259" w:lineRule="auto"/>
        <w:ind w:left="0"/>
        <w:textAlignment w:val="auto"/>
        <w:rPr>
          <w:rFonts w:hint="eastAsia"/>
          <w:szCs w:val="20"/>
        </w:rPr>
      </w:pPr>
    </w:p>
    <w:p w14:paraId="1DDF14D1" w14:textId="77777777" w:rsidR="00860B1C" w:rsidRDefault="00000000">
      <w:pPr>
        <w:pStyle w:val="SourceCodenumrot"/>
        <w:numPr>
          <w:ilvl w:val="0"/>
          <w:numId w:val="213"/>
        </w:numPr>
      </w:pPr>
      <w:r>
        <w:t xml:space="preserve">PS C:\Data\st-2025\GitHub Pages\word-odt-vers-html\v2&gt; </w:t>
      </w:r>
      <w:r>
        <w:rPr>
          <w:shd w:val="clear" w:color="auto" w:fill="FFF5CE"/>
        </w:rPr>
        <w:t xml:space="preserve">python .\convert_odt_v356.py .\word-odt-vers-html-janv-2026.odt .\config.py      </w:t>
      </w:r>
    </w:p>
    <w:p w14:paraId="122E480E" w14:textId="77777777" w:rsidR="00860B1C" w:rsidRDefault="00000000">
      <w:pPr>
        <w:pStyle w:val="SourceCodenumrot"/>
        <w:ind w:left="720" w:hanging="360"/>
      </w:pPr>
      <w:r>
        <w:t>--- Convertidor de ODT a MkDocs V356 ---</w:t>
      </w:r>
    </w:p>
    <w:p w14:paraId="148F086C" w14:textId="77777777" w:rsidR="00860B1C" w:rsidRDefault="00000000">
      <w:pPr>
        <w:pStyle w:val="SourceCodenumrot"/>
        <w:ind w:left="720" w:hanging="360"/>
      </w:pPr>
      <w:r>
        <w:t>Procesando .\word-odt-vers-html-janv-2026.odt...</w:t>
      </w:r>
    </w:p>
    <w:p w14:paraId="4E42C7B6" w14:textId="77777777" w:rsidR="00860B1C" w:rsidRDefault="00000000">
      <w:pPr>
        <w:pStyle w:val="SourceCodenumrot"/>
        <w:ind w:left="720" w:hanging="360"/>
      </w:pPr>
      <w:r>
        <w:rPr>
          <w:shd w:val="clear" w:color="auto" w:fill="FFF5CE"/>
        </w:rPr>
        <w:t>Copiado</w:t>
      </w:r>
      <w:r>
        <w:t>: google5179c0eaff293e02.html</w:t>
      </w:r>
    </w:p>
    <w:p w14:paraId="72F47EF6" w14:textId="77777777" w:rsidR="00860B1C" w:rsidRDefault="00000000">
      <w:pPr>
        <w:pStyle w:val="SourceCodenumrot"/>
        <w:ind w:left="720" w:hanging="360"/>
      </w:pPr>
      <w:r>
        <w:rPr>
          <w:shd w:val="clear" w:color="auto" w:fill="FFF5CE"/>
        </w:rPr>
        <w:t>Copiado</w:t>
      </w:r>
      <w:r>
        <w:t>: robots.txt</w:t>
      </w:r>
    </w:p>
    <w:p w14:paraId="28B78826" w14:textId="77777777" w:rsidR="00860B1C" w:rsidRDefault="00000000">
      <w:pPr>
        <w:pStyle w:val="SourceCodenumrot"/>
        <w:ind w:left="720" w:hanging="360"/>
      </w:pPr>
      <w:r>
        <w:rPr>
          <w:shd w:val="clear" w:color="auto" w:fill="FFF5CE"/>
        </w:rPr>
        <w:t>Copiado</w:t>
      </w:r>
      <w:r>
        <w:t>: word-odt-a-html-ene-2026.pdf</w:t>
      </w:r>
    </w:p>
    <w:p w14:paraId="23EED91F" w14:textId="77777777" w:rsidR="00860B1C" w:rsidRDefault="00000000">
      <w:pPr>
        <w:pStyle w:val="SourceCodenumrot"/>
        <w:ind w:left="720" w:hanging="360"/>
      </w:pPr>
      <w:r>
        <w:rPr>
          <w:shd w:val="clear" w:color="auto" w:fill="FFF5CE"/>
        </w:rPr>
        <w:t>Copiado</w:t>
      </w:r>
      <w:r>
        <w:t>: word-odt-a-html-ene-2026.zip</w:t>
      </w:r>
    </w:p>
    <w:p w14:paraId="1D0C4066" w14:textId="77777777" w:rsidR="00860B1C" w:rsidRDefault="00000000">
      <w:pPr>
        <w:pStyle w:val="SourceCodenumrot"/>
        <w:ind w:left="720" w:hanging="360"/>
      </w:pPr>
      <w:r>
        <w:t>Escaneando referencias...</w:t>
      </w:r>
    </w:p>
    <w:p w14:paraId="7A0F3D20" w14:textId="77777777" w:rsidR="00860B1C" w:rsidRDefault="00000000">
      <w:pPr>
        <w:pStyle w:val="SourceCodenumrot"/>
        <w:ind w:left="720" w:hanging="360"/>
      </w:pPr>
      <w:r>
        <w:t>Generación de Markdown...</w:t>
      </w:r>
    </w:p>
    <w:p w14:paraId="35A8FE0B" w14:textId="77777777" w:rsidR="00860B1C" w:rsidRDefault="00000000">
      <w:pPr>
        <w:pStyle w:val="SourceCodenumrot"/>
        <w:ind w:left="720" w:hanging="360"/>
      </w:pPr>
      <w:r>
        <w:t>[DEBUG PRE-H1] Etiqueta=text:p Estilo='Estándar' Texto='...'</w:t>
      </w:r>
    </w:p>
    <w:p w14:paraId="2F26CAEE" w14:textId="77777777" w:rsidR="00860B1C" w:rsidRDefault="00000000">
      <w:pPr>
        <w:pStyle w:val="SourceCodenumrot"/>
        <w:ind w:left="720" w:hanging="360"/>
      </w:pPr>
      <w:r>
        <w:t>[DEBUG PRE-H1] Etiqueta=text:p Estilo='Estándar' Texto='...'</w:t>
      </w:r>
    </w:p>
    <w:p w14:paraId="7E43EB9E" w14:textId="77777777" w:rsidR="00860B1C" w:rsidRDefault="00000000">
      <w:pPr>
        <w:pStyle w:val="SourceCodenumrot"/>
        <w:ind w:left="720" w:hanging="360"/>
      </w:pPr>
      <w:r>
        <w:t>[DEBUG PRE-H1] Etiqueta=text:p Estilo='Estándar' Texto='...'</w:t>
      </w:r>
    </w:p>
    <w:p w14:paraId="0EB30077" w14:textId="77777777" w:rsidR="00860B1C" w:rsidRDefault="00000000">
      <w:pPr>
        <w:pStyle w:val="SourceCodenumrot"/>
        <w:ind w:left="720" w:hanging="360"/>
      </w:pPr>
      <w:r>
        <w:t>[DEBUG PRE-H1] Etiqueta=text:p Estilo='Estándar' Texto='...'</w:t>
      </w:r>
    </w:p>
    <w:p w14:paraId="042596A6" w14:textId="77777777" w:rsidR="00860B1C" w:rsidRDefault="00000000">
      <w:pPr>
        <w:pStyle w:val="SourceCodenumrot"/>
        <w:ind w:left="720" w:hanging="360"/>
      </w:pPr>
      <w:r>
        <w:t>[DEBUG PRE-H1] Etiqueta=text:p Estilo='Estándar' Texto='...'</w:t>
      </w:r>
    </w:p>
    <w:p w14:paraId="3111015F" w14:textId="77777777" w:rsidR="00860B1C" w:rsidRDefault="00000000">
      <w:pPr>
        <w:pStyle w:val="SourceCodenumrot"/>
        <w:ind w:left="720" w:hanging="360"/>
      </w:pPr>
      <w:r>
        <w:t>[DEBUG PRE-H1] Etiqueta=text:p Estilo='Estándar' Texto='...'</w:t>
      </w:r>
    </w:p>
    <w:p w14:paraId="746E73A6" w14:textId="77777777" w:rsidR="00860B1C" w:rsidRDefault="00000000">
      <w:pPr>
        <w:pStyle w:val="SourceCodenumrot"/>
        <w:ind w:left="720" w:hanging="360"/>
      </w:pPr>
      <w:r>
        <w:t>[DEBUG PRE-H1] Etiqueta=text:p Estilo='Estándar' Texto='...'</w:t>
      </w:r>
    </w:p>
    <w:p w14:paraId="4C5794D9" w14:textId="77777777" w:rsidR="00860B1C" w:rsidRDefault="00000000">
      <w:pPr>
        <w:pStyle w:val="SourceCodenumrot"/>
        <w:ind w:left="720" w:hanging="360"/>
      </w:pPr>
      <w:r>
        <w:t>[DEBUG PRE-H1] Etiqueta=text:p Estilo='Estándar' Texto='...'</w:t>
      </w:r>
    </w:p>
    <w:p w14:paraId="56F63840" w14:textId="77777777" w:rsidR="00860B1C" w:rsidRDefault="00000000">
      <w:pPr>
        <w:pStyle w:val="SourceCodenumrot"/>
        <w:ind w:left="720" w:hanging="360"/>
      </w:pPr>
      <w:r>
        <w:t>[DEBUG PRE-H1] Etiqueta=text:p Estilo='Estándar' Texto='...'</w:t>
      </w:r>
    </w:p>
    <w:p w14:paraId="3ED8CCE9" w14:textId="77777777" w:rsidR="00860B1C" w:rsidRDefault="00000000">
      <w:pPr>
        <w:pStyle w:val="SourceCodenumrot"/>
        <w:ind w:left="720" w:hanging="360"/>
      </w:pPr>
      <w:r>
        <w:t>[DEBUG PRE-H1] Etiqueta=text:p Estilo='Estándar (WW)' Texto='...'</w:t>
      </w:r>
    </w:p>
    <w:p w14:paraId="1E39E26F" w14:textId="77777777" w:rsidR="00860B1C" w:rsidRDefault="00000000">
      <w:pPr>
        <w:pStyle w:val="SourceCodenumrot"/>
        <w:ind w:left="720" w:hanging="360"/>
      </w:pPr>
      <w:r>
        <w:t>[DEBUG PRE-H1] Etiqueta=text:p Estilo='Estándar (WW)' Texto='...'</w:t>
      </w:r>
    </w:p>
    <w:p w14:paraId="2DB0835C" w14:textId="77777777" w:rsidR="00860B1C" w:rsidRDefault="00000000">
      <w:pPr>
        <w:pStyle w:val="SourceCodenumrot"/>
        <w:ind w:left="720" w:hanging="360"/>
      </w:pPr>
      <w:r>
        <w:t xml:space="preserve">[DEBUG PRE-H1] Tag=text:p </w:t>
      </w:r>
      <w:r>
        <w:rPr>
          <w:shd w:val="clear" w:color="auto" w:fill="FFF5CE"/>
        </w:rPr>
        <w:t>Style='P1' Text='Convertir un documento Word u ODT a un sitio est...</w:t>
      </w:r>
      <w:r>
        <w:t>'</w:t>
      </w:r>
    </w:p>
    <w:p w14:paraId="67AC1B63" w14:textId="77777777" w:rsidR="00860B1C" w:rsidRDefault="00000000">
      <w:pPr>
        <w:pStyle w:val="SourceCodenumrot"/>
        <w:ind w:left="720" w:hanging="360"/>
      </w:pPr>
      <w:r>
        <w:t xml:space="preserve">&gt;&gt;&gt; </w:t>
      </w:r>
      <w:r>
        <w:rPr>
          <w:shd w:val="clear" w:color="auto" w:fill="FFF5CE"/>
        </w:rPr>
        <w:t>TÍTULO DEL DOCUMENTO ENCONTRADO</w:t>
      </w:r>
      <w:r>
        <w:t>: Convertir un documento Word u ODT a un sitio HTML estático compatible con MkDocs con las IA Gemini 3 y ChatGPT 5.2</w:t>
      </w:r>
    </w:p>
    <w:p w14:paraId="50A3A34B" w14:textId="77777777" w:rsidR="00860B1C" w:rsidRDefault="00000000">
      <w:pPr>
        <w:pStyle w:val="SourceCodenumrot"/>
        <w:ind w:left="720" w:hanging="360"/>
      </w:pPr>
      <w:r>
        <w:t>[DEBUG PRE-H1] Etiqueta=text:p Estilo='P2' Texto='...'</w:t>
      </w:r>
    </w:p>
    <w:p w14:paraId="30BC5787" w14:textId="77777777" w:rsidR="00860B1C" w:rsidRDefault="00000000">
      <w:pPr>
        <w:pStyle w:val="SourceCodenumrot"/>
        <w:ind w:left="720" w:hanging="360"/>
      </w:pPr>
      <w:r>
        <w:t>[DEBUG PRE-H1] Tag=text:p Style='P2' Text='...'</w:t>
      </w:r>
    </w:p>
    <w:p w14:paraId="4476A35E" w14:textId="77777777" w:rsidR="00860B1C" w:rsidRDefault="00000000">
      <w:pPr>
        <w:pStyle w:val="SourceCodenumrot"/>
        <w:ind w:left="720" w:hanging="360"/>
      </w:pPr>
      <w:r>
        <w:t>[DEBUG PRE-H1] Etiqueta=text:p Estilo='P2' Texto='...'</w:t>
      </w:r>
    </w:p>
    <w:p w14:paraId="16663860" w14:textId="77777777" w:rsidR="00860B1C" w:rsidRDefault="00000000">
      <w:pPr>
        <w:pStyle w:val="SourceCodenumrot"/>
        <w:ind w:left="720" w:hanging="360"/>
      </w:pPr>
      <w:r>
        <w:t>[DEBUG PRE-H1] Tag=text:p Style='P3' Text='Serge Tahé, enero de 2026...'</w:t>
      </w:r>
    </w:p>
    <w:p w14:paraId="6A8D6B93" w14:textId="77777777" w:rsidR="00860B1C" w:rsidRDefault="00000000">
      <w:pPr>
        <w:pStyle w:val="SourceCodenumrot"/>
        <w:ind w:left="720" w:hanging="360"/>
      </w:pPr>
      <w:r>
        <w:t>[DEBUG PRE-H1] Etiqueta=text:p Estilo='P2' Texto='...'</w:t>
      </w:r>
    </w:p>
    <w:p w14:paraId="4E64E927" w14:textId="77777777" w:rsidR="00860B1C" w:rsidRDefault="00000000">
      <w:pPr>
        <w:pStyle w:val="SourceCodenumrot"/>
        <w:ind w:left="720" w:hanging="360"/>
      </w:pPr>
      <w:r>
        <w:t>[DEBUG PRE-H1] Etiqueta=text:p Estilo='P2' Texto='...'</w:t>
      </w:r>
    </w:p>
    <w:p w14:paraId="10515596" w14:textId="77777777" w:rsidR="00860B1C" w:rsidRDefault="00000000">
      <w:pPr>
        <w:pStyle w:val="SourceCodenumrot"/>
        <w:ind w:left="720" w:hanging="360"/>
      </w:pPr>
      <w:r>
        <w:t>[DEBUG PRE-H1] Etiqueta=text:p Estilo='P2' Texto='...'</w:t>
      </w:r>
    </w:p>
    <w:p w14:paraId="1B4D1BDC" w14:textId="77777777" w:rsidR="00860B1C" w:rsidRDefault="00000000">
      <w:pPr>
        <w:pStyle w:val="SourceCodenumrot"/>
        <w:ind w:left="720" w:hanging="360"/>
      </w:pPr>
      <w:r>
        <w:t>[DEBUG PRE-H1] Etiqueta=text:p Estilo='P4' Texto='...'</w:t>
      </w:r>
    </w:p>
    <w:p w14:paraId="78327B85" w14:textId="77777777" w:rsidR="00860B1C" w:rsidRDefault="00000000">
      <w:pPr>
        <w:pStyle w:val="SourceCodenumrot"/>
        <w:ind w:left="720" w:hanging="360"/>
      </w:pPr>
      <w:r>
        <w:t>[DEBUG PRE-H1] Etiqueta=text:p Estilo='P4' Texto='...'</w:t>
      </w:r>
    </w:p>
    <w:p w14:paraId="43B98AC9" w14:textId="77777777" w:rsidR="00860B1C" w:rsidRDefault="00000000">
      <w:pPr>
        <w:pStyle w:val="SourceCodenumrot"/>
        <w:ind w:left="720" w:hanging="360"/>
      </w:pPr>
      <w:r>
        <w:t>[DEBUG PRE-H1] Etiqueta=text:p Estilo='P4' Texto='...'</w:t>
      </w:r>
    </w:p>
    <w:p w14:paraId="400E2965" w14:textId="77777777" w:rsidR="00860B1C" w:rsidRDefault="00000000">
      <w:pPr>
        <w:pStyle w:val="SourceCodenumrot"/>
        <w:ind w:left="720" w:hanging="360"/>
      </w:pPr>
      <w:r>
        <w:t>[DEBUG PRE-H1] Etiqueta=text:p Estilo='P4' Texto='Este sitio web ha sido creado con el conversor [Word o ...'</w:t>
      </w:r>
    </w:p>
    <w:p w14:paraId="7A56E280" w14:textId="77777777" w:rsidR="00860B1C" w:rsidRDefault="00000000">
      <w:pPr>
        <w:pStyle w:val="SourceCodenumrot"/>
        <w:ind w:left="720" w:hanging="360"/>
      </w:pPr>
      <w:r>
        <w:t>[DEBUG PRE-H1] Tag=text:h Style='P5' Text='Introducción...'</w:t>
      </w:r>
    </w:p>
    <w:p w14:paraId="723C4E65" w14:textId="77777777" w:rsidR="00860B1C" w:rsidRDefault="00000000">
      <w:pPr>
        <w:pStyle w:val="SourceCodenumrot"/>
        <w:ind w:left="720" w:hanging="360"/>
      </w:pPr>
      <w:r>
        <w:t>&gt;&gt;&gt; CAPÍTULO 1: 1 Introducción</w:t>
      </w:r>
    </w:p>
    <w:p w14:paraId="0E986950" w14:textId="77777777" w:rsidR="00860B1C" w:rsidRDefault="00000000">
      <w:pPr>
        <w:pStyle w:val="SourceCodenumrot"/>
        <w:ind w:left="720" w:hanging="360"/>
      </w:pPr>
      <w:r>
        <w:t>&gt;&gt;&gt; CAPÍTULO 1: 2 Ejemplos de este documento</w:t>
      </w:r>
    </w:p>
    <w:p w14:paraId="080CD5D7" w14:textId="77777777" w:rsidR="00860B1C" w:rsidRDefault="00000000">
      <w:pPr>
        <w:pStyle w:val="SourceCodenumrot"/>
        <w:ind w:left="720" w:hanging="360"/>
      </w:pPr>
      <w:r>
        <w:t>&gt;&gt;&gt; CAPÍTULO 2: 2.1 Las listas</w:t>
      </w:r>
    </w:p>
    <w:p w14:paraId="6F746049" w14:textId="77777777" w:rsidR="00860B1C" w:rsidRDefault="00000000">
      <w:pPr>
        <w:pStyle w:val="SourceCodenumrot"/>
        <w:ind w:left="720" w:hanging="360"/>
      </w:pPr>
      <w:r>
        <w:t>&gt;&gt;&gt; CAPÍTULO 3: 2.1.1 Listas con viñetas</w:t>
      </w:r>
    </w:p>
    <w:p w14:paraId="5E9EBFC9" w14:textId="77777777" w:rsidR="00860B1C" w:rsidRDefault="00000000">
      <w:pPr>
        <w:pStyle w:val="SourceCodenumrot"/>
        <w:ind w:left="720" w:hanging="360"/>
      </w:pPr>
      <w:r>
        <w:t>&gt;&gt;&gt; CAPÍTULO 3: 2.1.2 Listas numeradas</w:t>
      </w:r>
    </w:p>
    <w:p w14:paraId="0B30782F" w14:textId="77777777" w:rsidR="00860B1C" w:rsidRDefault="00000000">
      <w:pPr>
        <w:pStyle w:val="SourceCodenumrot"/>
        <w:ind w:left="720" w:hanging="360"/>
      </w:pPr>
      <w:r>
        <w:t>&gt;&gt;&gt; CAPÍTULO 3: 2.1.3 Listas mixtas 1</w:t>
      </w:r>
    </w:p>
    <w:p w14:paraId="5D7F67B5" w14:textId="77777777" w:rsidR="00860B1C" w:rsidRDefault="00000000">
      <w:pPr>
        <w:pStyle w:val="SourceCodenumrot"/>
        <w:ind w:left="720" w:hanging="360"/>
      </w:pPr>
      <w:r>
        <w:t>&gt;&gt;&gt; CAPÍTULO 3: 2.1.4 Listas mixtas 2</w:t>
      </w:r>
    </w:p>
    <w:p w14:paraId="7BBA7347" w14:textId="77777777" w:rsidR="00860B1C" w:rsidRDefault="00000000">
      <w:pPr>
        <w:pStyle w:val="SourceCodenumrot"/>
        <w:ind w:left="720" w:hanging="360"/>
      </w:pPr>
      <w:r>
        <w:t>&gt;&gt;&gt; CAPÍTULO 2: 2.2 Los bloques de código</w:t>
      </w:r>
    </w:p>
    <w:p w14:paraId="3AE5538B" w14:textId="77777777" w:rsidR="00860B1C" w:rsidRDefault="00000000">
      <w:pPr>
        <w:pStyle w:val="SourceCodenumrot"/>
        <w:ind w:left="720" w:hanging="360"/>
      </w:pPr>
      <w:r>
        <w:t>&gt;&gt;&gt; CAPÍTULO 3: 2.2.1 Bloques de código enriquecido (Eclipse, Visual Studio, ...)</w:t>
      </w:r>
    </w:p>
    <w:p w14:paraId="0AC2D2F1" w14:textId="77777777" w:rsidR="00860B1C" w:rsidRDefault="00000000">
      <w:pPr>
        <w:pStyle w:val="SourceCodenumrot"/>
        <w:ind w:left="720" w:hanging="360"/>
      </w:pPr>
      <w:r>
        <w:t>&gt;&gt;&gt; CAPÍTULO 3: 2.2.2 Bloques de código sin formato (texto sin formato)</w:t>
      </w:r>
    </w:p>
    <w:p w14:paraId="6F231A0D" w14:textId="77777777" w:rsidR="00860B1C" w:rsidRDefault="00000000">
      <w:pPr>
        <w:pStyle w:val="SourceCodenumrot"/>
        <w:ind w:left="720" w:hanging="360"/>
      </w:pPr>
      <w:r>
        <w:t>&gt;&gt;&gt; CAPÍTULO 2: 2.3 Los enlaces</w:t>
      </w:r>
    </w:p>
    <w:p w14:paraId="30AB4EE6" w14:textId="77777777" w:rsidR="00860B1C" w:rsidRDefault="00000000">
      <w:pPr>
        <w:pStyle w:val="SourceCodenumrot"/>
        <w:ind w:left="720" w:hanging="360"/>
      </w:pPr>
      <w:r>
        <w:t>&gt;&gt;&gt; CAPÍTULO 2: 2.4 El enriquecimiento de texto</w:t>
      </w:r>
    </w:p>
    <w:p w14:paraId="36FE8FDE" w14:textId="77777777" w:rsidR="00860B1C" w:rsidRDefault="00000000">
      <w:pPr>
        <w:pStyle w:val="SourceCodenumrot"/>
        <w:ind w:left="720" w:hanging="360"/>
      </w:pPr>
      <w:r>
        <w:t>&gt;&gt;&gt; CAPÍTULO 2: 2.5 Un título también se puede formatear.</w:t>
      </w:r>
    </w:p>
    <w:p w14:paraId="5EE207F8" w14:textId="77777777" w:rsidR="00860B1C" w:rsidRDefault="00000000">
      <w:pPr>
        <w:pStyle w:val="SourceCodenumrot"/>
        <w:ind w:left="720" w:hanging="360"/>
      </w:pPr>
      <w:r>
        <w:t>&gt;&gt;&gt; CAPÍTULO 2: 2.6 Las imágenes</w:t>
      </w:r>
    </w:p>
    <w:p w14:paraId="2058AA82" w14:textId="77777777" w:rsidR="00860B1C" w:rsidRDefault="00000000">
      <w:pPr>
        <w:pStyle w:val="SourceCodenumrot"/>
        <w:ind w:left="720" w:hanging="360"/>
      </w:pPr>
      <w:r>
        <w:t>&gt;&gt;&gt; CAPÍTULO 2: 2.7 Los caracteres que hay que proteger</w:t>
      </w:r>
    </w:p>
    <w:p w14:paraId="049208E8" w14:textId="77777777" w:rsidR="00860B1C" w:rsidRDefault="00000000">
      <w:pPr>
        <w:pStyle w:val="SourceCodenumrot"/>
        <w:ind w:left="720" w:hanging="360"/>
      </w:pPr>
      <w:r>
        <w:t>&gt;&gt;&gt; CAPÍTULO 2: 2.8 Las tablas</w:t>
      </w:r>
    </w:p>
    <w:p w14:paraId="716C714A" w14:textId="77777777" w:rsidR="00860B1C" w:rsidRDefault="00000000">
      <w:pPr>
        <w:pStyle w:val="SourceCodenumrot"/>
        <w:ind w:left="720" w:hanging="360"/>
      </w:pPr>
      <w:r>
        <w:t>&gt;&gt;&gt; CAPÍTULO 2: 2.9 Las notas al pie</w:t>
      </w:r>
    </w:p>
    <w:p w14:paraId="684308E2" w14:textId="77777777" w:rsidR="00860B1C" w:rsidRDefault="00000000">
      <w:pPr>
        <w:pStyle w:val="SourceCodenumrot"/>
        <w:ind w:left="720" w:hanging="360"/>
      </w:pPr>
      <w:r>
        <w:t>&gt;&gt;&gt; CAPÍTULO 1: 3 Lo que hay en Internet</w:t>
      </w:r>
    </w:p>
    <w:p w14:paraId="6EB8C09B" w14:textId="77777777" w:rsidR="00860B1C" w:rsidRDefault="00000000">
      <w:pPr>
        <w:pStyle w:val="SourceCodenumrot"/>
        <w:ind w:left="720" w:hanging="360"/>
      </w:pPr>
      <w:r>
        <w:t>&gt;&gt;&gt; CAPÍTULO 1: 4 La indicación inicial en Gemini 3</w:t>
      </w:r>
    </w:p>
    <w:p w14:paraId="40C1F9D6" w14:textId="77777777" w:rsidR="00860B1C" w:rsidRDefault="00000000">
      <w:pPr>
        <w:pStyle w:val="SourceCodenumrot"/>
        <w:ind w:left="720" w:hanging="360"/>
      </w:pPr>
      <w:r>
        <w:t>&gt;&gt;&gt; CAPÍTULO 1: 5 Crear un entorno de trabajo en Python</w:t>
      </w:r>
    </w:p>
    <w:p w14:paraId="6C9A6693" w14:textId="77777777" w:rsidR="00860B1C" w:rsidRDefault="00000000">
      <w:pPr>
        <w:pStyle w:val="SourceCodenumrot"/>
        <w:ind w:left="720" w:hanging="360"/>
      </w:pPr>
      <w:r>
        <w:t>&gt;&gt;&gt; CAPÍTULO 1: 6 La carpeta de trabajo del conversor</w:t>
      </w:r>
    </w:p>
    <w:p w14:paraId="7A5DFB74" w14:textId="77777777" w:rsidR="00860B1C" w:rsidRDefault="00000000">
      <w:pPr>
        <w:pStyle w:val="SourceCodenumrot"/>
        <w:ind w:left="720" w:hanging="360"/>
      </w:pPr>
      <w:r>
        <w:t>&gt;&gt;&gt; CAPÍTULO 1: 7 El archivo de configuración del conversor</w:t>
      </w:r>
    </w:p>
    <w:p w14:paraId="02847A45" w14:textId="77777777" w:rsidR="00860B1C" w:rsidRDefault="00000000">
      <w:pPr>
        <w:pStyle w:val="SourceCodenumrot"/>
        <w:ind w:left="720" w:hanging="360"/>
      </w:pPr>
      <w:r>
        <w:t>&gt;&gt;&gt; CAPÍTULO 1: 8 Uso del conversor ODT → HTML</w:t>
      </w:r>
    </w:p>
    <w:p w14:paraId="2F53568D" w14:textId="77777777" w:rsidR="00860B1C" w:rsidRDefault="00000000">
      <w:pPr>
        <w:pStyle w:val="SourceCodenumrot"/>
        <w:ind w:left="720" w:hanging="360"/>
      </w:pPr>
      <w:r>
        <w:t>&gt;&gt;&gt; CAPÍTULO 1: 9 Uso del conversor DOCX → HTML</w:t>
      </w:r>
    </w:p>
    <w:p w14:paraId="2B2C1C85" w14:textId="77777777" w:rsidR="00860B1C" w:rsidRDefault="00000000">
      <w:pPr>
        <w:pStyle w:val="SourceCodenumrot"/>
        <w:ind w:left="720" w:hanging="360"/>
      </w:pPr>
      <w:r>
        <w:t>&gt;&gt;&gt; CAPÍTULO 1: 10 Creación del sitio HTML estático</w:t>
      </w:r>
    </w:p>
    <w:p w14:paraId="564ED4C2" w14:textId="77777777" w:rsidR="00860B1C" w:rsidRDefault="00000000">
      <w:pPr>
        <w:pStyle w:val="SourceCodenumrot"/>
        <w:ind w:left="720" w:hanging="360"/>
      </w:pPr>
      <w:r>
        <w:t>&gt;&gt;&gt; CAPÍTULO 1: 11 Revisión del sitio HTML generado</w:t>
      </w:r>
    </w:p>
    <w:p w14:paraId="29450A64" w14:textId="77777777" w:rsidR="00860B1C" w:rsidRDefault="00000000">
      <w:pPr>
        <w:pStyle w:val="SourceCodenumrot"/>
        <w:ind w:left="720" w:hanging="360"/>
      </w:pPr>
      <w:r>
        <w:t>&gt;&gt;&gt; CAPÍTULO 2: 11.1 La barra superior del sitio</w:t>
      </w:r>
    </w:p>
    <w:p w14:paraId="58AC7817" w14:textId="77777777" w:rsidR="00860B1C" w:rsidRDefault="00000000">
      <w:pPr>
        <w:pStyle w:val="SourceCodenumrot"/>
        <w:ind w:left="720" w:hanging="360"/>
      </w:pPr>
      <w:r>
        <w:t>&gt;&gt;&gt; CAPÍTULO 2: 11.2 El pie de página del sitio</w:t>
      </w:r>
    </w:p>
    <w:p w14:paraId="6B87FB6C" w14:textId="77777777" w:rsidR="00860B1C" w:rsidRDefault="00000000">
      <w:pPr>
        <w:pStyle w:val="SourceCodenumrot"/>
        <w:ind w:left="720" w:hanging="360"/>
      </w:pPr>
      <w:r>
        <w:lastRenderedPageBreak/>
        <w:t>&gt;&gt;&gt; CAPÍTULO 2: 11.3 La página de inicio</w:t>
      </w:r>
    </w:p>
    <w:p w14:paraId="5AC53BBE" w14:textId="77777777" w:rsidR="00860B1C" w:rsidRDefault="00000000">
      <w:pPr>
        <w:pStyle w:val="SourceCodenumrot"/>
        <w:ind w:left="720" w:hanging="360"/>
      </w:pPr>
      <w:r>
        <w:t>&gt;&gt;&gt; CAPÍTULO 2: 11.4 Las listas con viñetas</w:t>
      </w:r>
    </w:p>
    <w:p w14:paraId="5B91DC3C" w14:textId="77777777" w:rsidR="00860B1C" w:rsidRDefault="00000000">
      <w:pPr>
        <w:pStyle w:val="SourceCodenumrot"/>
        <w:ind w:left="720" w:hanging="360"/>
      </w:pPr>
      <w:r>
        <w:t>&gt;&gt;&gt; CAPÍTULO 2: 11.5 Las listas numeradas</w:t>
      </w:r>
    </w:p>
    <w:p w14:paraId="05BADF70" w14:textId="77777777" w:rsidR="00860B1C" w:rsidRDefault="00000000">
      <w:pPr>
        <w:pStyle w:val="SourceCodenumrot"/>
        <w:ind w:left="720" w:hanging="360"/>
      </w:pPr>
      <w:r>
        <w:t>&gt;&gt;&gt; CAPÍTULO 3: 11.5.1 Listas mixtas 1</w:t>
      </w:r>
    </w:p>
    <w:p w14:paraId="6D1A85E8" w14:textId="77777777" w:rsidR="00860B1C" w:rsidRDefault="00000000">
      <w:pPr>
        <w:pStyle w:val="SourceCodenumrot"/>
        <w:ind w:left="720" w:hanging="360"/>
      </w:pPr>
      <w:r>
        <w:t>&gt;&gt;&gt; CAPÍTULO 3: 11.5.2 Listas mixtas 2</w:t>
      </w:r>
    </w:p>
    <w:p w14:paraId="2D8FF44B" w14:textId="77777777" w:rsidR="00860B1C" w:rsidRDefault="00000000">
      <w:pPr>
        <w:pStyle w:val="SourceCodenumrot"/>
        <w:ind w:left="720" w:hanging="360"/>
      </w:pPr>
      <w:r>
        <w:t>&gt;&gt;&gt; CAPÍTULO 2: 11.6 Los bloques de código enriquecidos</w:t>
      </w:r>
    </w:p>
    <w:p w14:paraId="069BA104" w14:textId="77777777" w:rsidR="00860B1C" w:rsidRDefault="00000000">
      <w:pPr>
        <w:pStyle w:val="SourceCodenumrot"/>
        <w:ind w:left="720" w:hanging="360"/>
      </w:pPr>
      <w:r>
        <w:t>&gt;&gt;&gt; CAPÍTULO 3: 11.6.1 Ejemplo 1</w:t>
      </w:r>
    </w:p>
    <w:p w14:paraId="1B7CB9AC" w14:textId="77777777" w:rsidR="00860B1C" w:rsidRDefault="00000000">
      <w:pPr>
        <w:pStyle w:val="SourceCodenumrot"/>
        <w:ind w:left="720" w:hanging="360"/>
      </w:pPr>
      <w:r>
        <w:t>&gt;&gt;&gt; CAPÍTULO 3: 11.6.2 Ejemplo 2</w:t>
      </w:r>
    </w:p>
    <w:p w14:paraId="1AEBBD33" w14:textId="77777777" w:rsidR="00860B1C" w:rsidRDefault="00000000">
      <w:pPr>
        <w:pStyle w:val="SourceCodenumrot"/>
        <w:ind w:left="720" w:hanging="360"/>
      </w:pPr>
      <w:r>
        <w:t>&gt;&gt;&gt; CAPÍTULO 3: 11.6.3 Ejemplo 3</w:t>
      </w:r>
    </w:p>
    <w:p w14:paraId="60C60C77" w14:textId="77777777" w:rsidR="00860B1C" w:rsidRDefault="00000000">
      <w:pPr>
        <w:pStyle w:val="SourceCodenumrot"/>
        <w:ind w:left="720" w:hanging="360"/>
      </w:pPr>
      <w:r>
        <w:t>&gt;&gt;&gt; CAPÍTULO 2: 11.7 Los bloques de código sin formato (texto sin formato)</w:t>
      </w:r>
    </w:p>
    <w:p w14:paraId="28D92140" w14:textId="77777777" w:rsidR="00860B1C" w:rsidRDefault="00000000">
      <w:pPr>
        <w:pStyle w:val="SourceCodenumrot"/>
        <w:ind w:left="720" w:hanging="360"/>
      </w:pPr>
      <w:r>
        <w:t>&gt;&gt;&gt; CAPÍTULO 3: 11.7.1 Ejemplo 1</w:t>
      </w:r>
    </w:p>
    <w:p w14:paraId="2CDD5CEF" w14:textId="77777777" w:rsidR="00860B1C" w:rsidRDefault="00000000">
      <w:pPr>
        <w:pStyle w:val="SourceCodenumrot"/>
        <w:ind w:left="720" w:hanging="360"/>
      </w:pPr>
      <w:r>
        <w:t>&gt;&gt;&gt; CAPÍTULO 3: 11.7.2 Ejemplo 2</w:t>
      </w:r>
    </w:p>
    <w:p w14:paraId="4342F7A5" w14:textId="77777777" w:rsidR="00860B1C" w:rsidRDefault="00000000">
      <w:pPr>
        <w:pStyle w:val="SourceCodenumrot"/>
        <w:ind w:left="720" w:hanging="360"/>
      </w:pPr>
      <w:r>
        <w:t>&gt;&gt;&gt; CAPÍTULO 3: 11.7.3 Ejemplo 3</w:t>
      </w:r>
    </w:p>
    <w:p w14:paraId="7B233EF8" w14:textId="77777777" w:rsidR="00860B1C" w:rsidRDefault="00000000">
      <w:pPr>
        <w:pStyle w:val="SourceCodenumrot"/>
        <w:ind w:left="720" w:hanging="360"/>
      </w:pPr>
      <w:r>
        <w:t>&gt;&gt;&gt; CAPÍTULO 2: 11.8 Otros bloques de código</w:t>
      </w:r>
    </w:p>
    <w:p w14:paraId="12339B9E" w14:textId="77777777" w:rsidR="00860B1C" w:rsidRDefault="00000000">
      <w:pPr>
        <w:pStyle w:val="SourceCodenumrot"/>
        <w:ind w:left="720" w:hanging="360"/>
      </w:pPr>
      <w:r>
        <w:t>&gt;&gt;&gt; CAPÍTULO 2: 11.9 Los enlaces</w:t>
      </w:r>
    </w:p>
    <w:p w14:paraId="60E5C90C" w14:textId="77777777" w:rsidR="00860B1C" w:rsidRDefault="00000000">
      <w:pPr>
        <w:pStyle w:val="SourceCodenumrot"/>
        <w:ind w:left="720" w:hanging="360"/>
      </w:pPr>
      <w:r>
        <w:t>&gt;&gt;&gt; CAPÍTULO 2: 11.10 El enriquecimiento del texto</w:t>
      </w:r>
    </w:p>
    <w:p w14:paraId="6A5ECA97" w14:textId="77777777" w:rsidR="00860B1C" w:rsidRDefault="00000000">
      <w:pPr>
        <w:pStyle w:val="SourceCodenumrot"/>
        <w:ind w:left="720" w:hanging="360"/>
      </w:pPr>
      <w:r>
        <w:t>&gt;&gt;&gt; CAPÍTULO 2: 11.11 Las imágenes</w:t>
      </w:r>
    </w:p>
    <w:p w14:paraId="518EFF03" w14:textId="77777777" w:rsidR="00860B1C" w:rsidRDefault="00000000">
      <w:pPr>
        <w:pStyle w:val="SourceCodenumrot"/>
        <w:ind w:left="720" w:hanging="360"/>
      </w:pPr>
      <w:r>
        <w:t>&gt;&gt;&gt; CAPÍTULO 2: 11.12 Los caracteres especiales</w:t>
      </w:r>
    </w:p>
    <w:p w14:paraId="75D9EF1A" w14:textId="77777777" w:rsidR="00860B1C" w:rsidRDefault="00000000">
      <w:pPr>
        <w:pStyle w:val="SourceCodenumrot"/>
        <w:ind w:left="720" w:hanging="360"/>
      </w:pPr>
      <w:r>
        <w:t>&gt;&gt;&gt; CAPÍTULO 2: 11.13 Las tablas</w:t>
      </w:r>
    </w:p>
    <w:p w14:paraId="44B6B08E" w14:textId="77777777" w:rsidR="00860B1C" w:rsidRDefault="00000000">
      <w:pPr>
        <w:pStyle w:val="SourceCodenumrot"/>
        <w:ind w:left="720" w:hanging="360"/>
      </w:pPr>
      <w:r>
        <w:t>&gt;&gt;&gt; CAPÍTULO 2: 11.14 Notas al pie</w:t>
      </w:r>
    </w:p>
    <w:p w14:paraId="2FA01805" w14:textId="77777777" w:rsidR="00860B1C" w:rsidRDefault="00000000">
      <w:pPr>
        <w:pStyle w:val="SourceCodenumrot"/>
        <w:ind w:left="720" w:hanging="360"/>
      </w:pPr>
      <w:r>
        <w:t>&gt;&gt;&gt; CAPÍTULO 2: 11.15 Anomalías conocidas</w:t>
      </w:r>
    </w:p>
    <w:p w14:paraId="2BC648E4" w14:textId="77777777" w:rsidR="00860B1C" w:rsidRDefault="00000000">
      <w:pPr>
        <w:pStyle w:val="SourceCodenumrot"/>
        <w:ind w:left="720" w:hanging="360"/>
      </w:pPr>
      <w:r>
        <w:t>&gt;&gt;&gt; CAPÍTULO 2: 11.16 Otros casos</w:t>
      </w:r>
    </w:p>
    <w:p w14:paraId="70E71AD5" w14:textId="77777777" w:rsidR="00860B1C" w:rsidRDefault="00000000">
      <w:pPr>
        <w:pStyle w:val="SourceCodenumrot"/>
        <w:ind w:left="720" w:hanging="360"/>
      </w:pPr>
      <w:r>
        <w:t>&gt;&gt;&gt; CAPÍTULO 1: 12 Alojamiento del sitio HTML en GitHub</w:t>
      </w:r>
    </w:p>
    <w:p w14:paraId="6CFD4C92" w14:textId="77777777" w:rsidR="00860B1C" w:rsidRDefault="00000000">
      <w:pPr>
        <w:pStyle w:val="SourceCodenumrot"/>
        <w:ind w:left="720" w:hanging="360"/>
      </w:pPr>
      <w:r>
        <w:t>&gt;&gt;&gt; CAPÍTULO 1: 13 Realizar el seguimiento del sitio con Google Analytics y Google Search Console</w:t>
      </w:r>
    </w:p>
    <w:p w14:paraId="4C6F6C28" w14:textId="77777777" w:rsidR="00860B1C" w:rsidRDefault="00000000">
      <w:pPr>
        <w:pStyle w:val="SourceCodenumrot"/>
        <w:ind w:left="720" w:hanging="360"/>
      </w:pPr>
      <w:r>
        <w:t>&gt;&gt;&gt; CAPÍTULO 1: 14 Conclusión</w:t>
      </w:r>
    </w:p>
    <w:p w14:paraId="699522C1" w14:textId="77777777" w:rsidR="00860B1C" w:rsidRDefault="00000000">
      <w:pPr>
        <w:pStyle w:val="SourceCodenumrot"/>
        <w:ind w:left="720" w:hanging="360"/>
      </w:pPr>
      <w:r>
        <w:t>Terminado.</w:t>
      </w:r>
    </w:p>
    <w:p w14:paraId="1963395B" w14:textId="77777777" w:rsidR="00860B1C" w:rsidRDefault="00860B1C">
      <w:pPr>
        <w:rPr>
          <w:rFonts w:hint="eastAsia"/>
          <w:szCs w:val="20"/>
        </w:rPr>
      </w:pPr>
    </w:p>
    <w:p w14:paraId="0E9C1979" w14:textId="77777777" w:rsidR="00860B1C" w:rsidRDefault="00000000">
      <w:pPr>
        <w:pStyle w:val="Paragraphedeliste"/>
        <w:widowControl/>
        <w:numPr>
          <w:ilvl w:val="0"/>
          <w:numId w:val="58"/>
        </w:numPr>
        <w:spacing w:after="160" w:line="259" w:lineRule="auto"/>
        <w:jc w:val="both"/>
        <w:textAlignment w:val="auto"/>
        <w:rPr>
          <w:rFonts w:hint="eastAsia"/>
          <w:szCs w:val="20"/>
        </w:rPr>
      </w:pPr>
      <w:r>
        <w:rPr>
          <w:szCs w:val="20"/>
        </w:rPr>
        <w:t>Línea 1: el comando que convierte el documento ODT en un sitio MkDocs [</w:t>
      </w:r>
      <w:r>
        <w:rPr>
          <w:b/>
          <w:bCs/>
          <w:szCs w:val="20"/>
        </w:rPr>
        <w:t>python convert_odt_v356.py  .\word-odt-vers-html-janv-2026.odt .\config.py</w:t>
      </w:r>
      <w:r>
        <w:rPr>
          <w:szCs w:val="20"/>
        </w:rPr>
        <w:t>]. ]. Adapta el número de versión (aquí 356) a la versión que hayas descargado. El primer parámetro del convertidor es el documento ODT que se va a convertir, el segundo es el archivo de configuración del convertidor;</w:t>
      </w:r>
    </w:p>
    <w:p w14:paraId="158A0064" w14:textId="77777777" w:rsidR="00860B1C" w:rsidRDefault="00000000">
      <w:pPr>
        <w:pStyle w:val="Paragraphedeliste"/>
        <w:widowControl/>
        <w:numPr>
          <w:ilvl w:val="0"/>
          <w:numId w:val="58"/>
        </w:numPr>
        <w:spacing w:after="160" w:line="259" w:lineRule="auto"/>
        <w:jc w:val="both"/>
        <w:textAlignment w:val="auto"/>
        <w:rPr>
          <w:rFonts w:hint="eastAsia"/>
          <w:szCs w:val="20"/>
        </w:rPr>
      </w:pPr>
      <w:r>
        <w:rPr>
          <w:szCs w:val="20"/>
        </w:rPr>
        <w:t>líneas 4-7: los archivos que el conversor copia en la raíz del sitio MkDocs que crea;</w:t>
      </w:r>
    </w:p>
    <w:p w14:paraId="6A3DB01A" w14:textId="77777777" w:rsidR="00860B1C" w:rsidRDefault="00000000">
      <w:pPr>
        <w:pStyle w:val="Paragraphedeliste"/>
        <w:widowControl/>
        <w:numPr>
          <w:ilvl w:val="0"/>
          <w:numId w:val="58"/>
        </w:numPr>
        <w:spacing w:after="160" w:line="259" w:lineRule="auto"/>
        <w:jc w:val="both"/>
        <w:textAlignment w:val="auto"/>
        <w:rPr>
          <w:rFonts w:hint="eastAsia"/>
          <w:szCs w:val="20"/>
        </w:rPr>
      </w:pPr>
      <w:r>
        <w:rPr>
          <w:szCs w:val="20"/>
        </w:rPr>
        <w:t>líneas 10-34: depuración de los estilos de los párrafos que preceden al primer título de nivel 1. Estos párrafos constituirán la página de inicio. Uno de los párrafos hace las veces de título de la página de inicio y, por tanto, del sitio. Es el párrafo de la línea 21. Anotamos su estilo P1. Debemos incluir este estilo en el archivo de configuración:</w:t>
      </w:r>
    </w:p>
    <w:p w14:paraId="5B99C2FD" w14:textId="77777777" w:rsidR="00860B1C" w:rsidRDefault="00000000">
      <w:pPr>
        <w:pStyle w:val="SourceCodenumrot"/>
        <w:numPr>
          <w:ilvl w:val="0"/>
          <w:numId w:val="0"/>
        </w:numPr>
      </w:pPr>
      <w:r>
        <w:rPr>
          <w:color w:val="000000"/>
        </w:rPr>
        <w:t xml:space="preserve">    </w:t>
      </w:r>
      <w:r>
        <w:rPr>
          <w:color w:val="008000"/>
        </w:rPr>
        <w:t># -------------------------------------------------------------------------</w:t>
      </w:r>
    </w:p>
    <w:p w14:paraId="34DA532E" w14:textId="77777777" w:rsidR="00860B1C" w:rsidRDefault="00000000">
      <w:pPr>
        <w:pStyle w:val="SourceCodenumrot"/>
        <w:numPr>
          <w:ilvl w:val="0"/>
          <w:numId w:val="0"/>
        </w:numPr>
      </w:pPr>
      <w:r>
        <w:rPr>
          <w:color w:val="000000"/>
        </w:rPr>
        <w:t xml:space="preserve">    </w:t>
      </w:r>
      <w:r>
        <w:rPr>
          <w:color w:val="008000"/>
        </w:rPr>
        <w:t># Detección del título del documento</w:t>
      </w:r>
    </w:p>
    <w:p w14:paraId="36B5DB6F" w14:textId="77777777" w:rsidR="00860B1C" w:rsidRDefault="00000000">
      <w:pPr>
        <w:pStyle w:val="SourceCodenumrot"/>
        <w:numPr>
          <w:ilvl w:val="0"/>
          <w:numId w:val="0"/>
        </w:numPr>
      </w:pPr>
      <w:r>
        <w:rPr>
          <w:color w:val="000000"/>
        </w:rPr>
        <w:t xml:space="preserve">    </w:t>
      </w:r>
      <w:r>
        <w:rPr>
          <w:color w:val="008000"/>
        </w:rPr>
        <w:t># -------------------------------------------------------------------------</w:t>
      </w:r>
    </w:p>
    <w:p w14:paraId="79B0155A" w14:textId="77777777" w:rsidR="00860B1C" w:rsidRDefault="00000000">
      <w:pPr>
        <w:pStyle w:val="SourceCodenumrot"/>
        <w:numPr>
          <w:ilvl w:val="0"/>
          <w:numId w:val="0"/>
        </w:numPr>
      </w:pPr>
      <w:r>
        <w:rPr>
          <w:color w:val="000000"/>
        </w:rPr>
        <w:t xml:space="preserve">    </w:t>
      </w:r>
      <w:r>
        <w:rPr>
          <w:color w:val="A31515"/>
        </w:rPr>
        <w:t>"document_title"</w:t>
      </w:r>
      <w:r>
        <w:rPr>
          <w:color w:val="000000"/>
        </w:rPr>
        <w:t>: {</w:t>
      </w:r>
    </w:p>
    <w:p w14:paraId="73300A57" w14:textId="77777777" w:rsidR="00860B1C" w:rsidRDefault="00000000">
      <w:pPr>
        <w:pStyle w:val="SourceCodenumrot"/>
        <w:numPr>
          <w:ilvl w:val="0"/>
          <w:numId w:val="0"/>
        </w:numPr>
      </w:pPr>
      <w:r>
        <w:rPr>
          <w:color w:val="000000"/>
        </w:rPr>
        <w:t xml:space="preserve">        </w:t>
      </w:r>
      <w:r>
        <w:rPr>
          <w:color w:val="008000"/>
        </w:rPr>
        <w:t># Estilos ODT que se deben considerar como el título principal del documento (H1 global)</w:t>
      </w:r>
    </w:p>
    <w:p w14:paraId="15099422" w14:textId="77777777" w:rsidR="00860B1C" w:rsidRDefault="00000000">
      <w:pPr>
        <w:pStyle w:val="SourceCodenumrot"/>
        <w:numPr>
          <w:ilvl w:val="0"/>
          <w:numId w:val="0"/>
        </w:numPr>
      </w:pPr>
      <w:r>
        <w:rPr>
          <w:color w:val="000000"/>
        </w:rPr>
        <w:t xml:space="preserve">        </w:t>
      </w:r>
      <w:r>
        <w:rPr>
          <w:color w:val="A31515"/>
        </w:rPr>
        <w:t>"style_names"</w:t>
      </w:r>
      <w:r>
        <w:rPr>
          <w:color w:val="000000"/>
        </w:rPr>
        <w:t>: [</w:t>
      </w:r>
    </w:p>
    <w:p w14:paraId="2B849ED1" w14:textId="77777777" w:rsidR="00860B1C" w:rsidRDefault="00000000">
      <w:pPr>
        <w:pStyle w:val="SourceCodenumrot"/>
        <w:numPr>
          <w:ilvl w:val="0"/>
          <w:numId w:val="0"/>
        </w:numPr>
      </w:pPr>
      <w:r>
        <w:rPr>
          <w:color w:val="000000"/>
        </w:rPr>
        <w:t xml:space="preserve">            </w:t>
      </w:r>
      <w:r>
        <w:rPr>
          <w:color w:val="A31515"/>
        </w:rPr>
        <w:t>"</w:t>
      </w:r>
      <w:r>
        <w:rPr>
          <w:color w:val="A31515"/>
          <w:shd w:val="clear" w:color="auto" w:fill="FFF5CE"/>
        </w:rPr>
        <w:t>P1</w:t>
      </w:r>
      <w:r>
        <w:rPr>
          <w:color w:val="A31515"/>
        </w:rPr>
        <w:t>"</w:t>
      </w:r>
    </w:p>
    <w:p w14:paraId="19CD6FD3" w14:textId="77777777" w:rsidR="00860B1C" w:rsidRDefault="00000000">
      <w:pPr>
        <w:pStyle w:val="SourceCodenumrot"/>
        <w:numPr>
          <w:ilvl w:val="0"/>
          <w:numId w:val="0"/>
        </w:numPr>
      </w:pPr>
      <w:r>
        <w:t xml:space="preserve">        ],</w:t>
      </w:r>
    </w:p>
    <w:p w14:paraId="7947B875" w14:textId="77777777" w:rsidR="00860B1C" w:rsidRDefault="00000000">
      <w:pPr>
        <w:pStyle w:val="SourceCodenumrot"/>
        <w:numPr>
          <w:ilvl w:val="0"/>
          <w:numId w:val="0"/>
        </w:numPr>
      </w:pPr>
      <w:r>
        <w:rPr>
          <w:color w:val="000000"/>
        </w:rPr>
        <w:t xml:space="preserve">        </w:t>
      </w:r>
      <w:r>
        <w:rPr>
          <w:color w:val="008000"/>
        </w:rPr>
        <w:t># CSS aplicado a este título en el Markdown generado</w:t>
      </w:r>
    </w:p>
    <w:p w14:paraId="4F7C534B" w14:textId="77777777" w:rsidR="00860B1C" w:rsidRDefault="00000000">
      <w:pPr>
        <w:pStyle w:val="SourceCodenumrot"/>
        <w:numPr>
          <w:ilvl w:val="0"/>
          <w:numId w:val="0"/>
        </w:numPr>
      </w:pPr>
      <w:r>
        <w:rPr>
          <w:color w:val="000000"/>
        </w:rPr>
        <w:t xml:space="preserve">        </w:t>
      </w:r>
      <w:r>
        <w:rPr>
          <w:color w:val="A31515"/>
        </w:rPr>
        <w:t>"css"</w:t>
      </w:r>
      <w:r>
        <w:rPr>
          <w:color w:val="000000"/>
        </w:rPr>
        <w:t xml:space="preserve">: </w:t>
      </w:r>
      <w:r>
        <w:rPr>
          <w:color w:val="A31515"/>
        </w:rPr>
        <w:t>"font-size: 28px; font-weight: bold; margin-bottom: 1em; line-height: 1.2; color: #2c3e50;"</w:t>
      </w:r>
    </w:p>
    <w:p w14:paraId="6F944893" w14:textId="77777777" w:rsidR="00860B1C" w:rsidRDefault="00000000">
      <w:pPr>
        <w:pStyle w:val="SourceCodenumrot"/>
        <w:numPr>
          <w:ilvl w:val="0"/>
          <w:numId w:val="0"/>
        </w:numPr>
      </w:pPr>
      <w:r>
        <w:t xml:space="preserve">    },</w:t>
      </w:r>
    </w:p>
    <w:p w14:paraId="26B1118F" w14:textId="77777777" w:rsidR="00860B1C" w:rsidRDefault="00860B1C">
      <w:pPr>
        <w:pStyle w:val="Paragraphedeliste"/>
        <w:widowControl/>
        <w:spacing w:after="160" w:line="259" w:lineRule="auto"/>
        <w:ind w:left="0"/>
        <w:textAlignment w:val="auto"/>
        <w:rPr>
          <w:rFonts w:hint="eastAsia"/>
          <w:szCs w:val="20"/>
        </w:rPr>
      </w:pPr>
    </w:p>
    <w:p w14:paraId="71FB72FD" w14:textId="77777777" w:rsidR="00860B1C" w:rsidRDefault="00000000">
      <w:pPr>
        <w:pStyle w:val="Paragraphedeliste"/>
        <w:widowControl/>
        <w:numPr>
          <w:ilvl w:val="0"/>
          <w:numId w:val="58"/>
        </w:numPr>
        <w:spacing w:after="160" w:line="259" w:lineRule="auto"/>
        <w:textAlignment w:val="auto"/>
        <w:rPr>
          <w:rFonts w:hint="eastAsia"/>
          <w:szCs w:val="20"/>
        </w:rPr>
      </w:pPr>
      <w:r>
        <w:rPr>
          <w:szCs w:val="20"/>
        </w:rPr>
        <w:t>líneas 35-88: le pedí a la IA que registrara todos los capítulos que encontrara;</w:t>
      </w:r>
    </w:p>
    <w:p w14:paraId="56773E28" w14:textId="77777777" w:rsidR="00860B1C" w:rsidRDefault="00860B1C">
      <w:pPr>
        <w:pStyle w:val="Paragraphedeliste"/>
        <w:widowControl/>
        <w:spacing w:after="160" w:line="259" w:lineRule="auto"/>
        <w:ind w:left="0"/>
        <w:textAlignment w:val="auto"/>
        <w:rPr>
          <w:rFonts w:hint="eastAsia"/>
          <w:szCs w:val="20"/>
        </w:rPr>
      </w:pPr>
    </w:p>
    <w:p w14:paraId="37987440" w14:textId="77777777" w:rsidR="00860B1C" w:rsidRDefault="00000000">
      <w:pPr>
        <w:pStyle w:val="Paragraphedeliste"/>
        <w:widowControl/>
        <w:spacing w:after="160" w:line="259" w:lineRule="auto"/>
        <w:ind w:left="0"/>
        <w:textAlignment w:val="auto"/>
        <w:rPr>
          <w:rFonts w:hint="eastAsia"/>
          <w:szCs w:val="20"/>
        </w:rPr>
      </w:pPr>
      <w:r>
        <w:rPr>
          <w:szCs w:val="20"/>
        </w:rPr>
        <w:t>Esta ejecución ha modificado tu carpeta de trabajo:</w:t>
      </w:r>
    </w:p>
    <w:p w14:paraId="6EB08E6B" w14:textId="77777777" w:rsidR="00860B1C" w:rsidRDefault="00860B1C">
      <w:pPr>
        <w:pStyle w:val="Paragraphedeliste"/>
        <w:widowControl/>
        <w:spacing w:after="160" w:line="259" w:lineRule="auto"/>
        <w:ind w:left="0"/>
        <w:textAlignment w:val="auto"/>
        <w:rPr>
          <w:rFonts w:hint="eastAsia"/>
          <w:szCs w:val="20"/>
        </w:rPr>
      </w:pPr>
    </w:p>
    <w:tbl>
      <w:tblPr>
        <w:tblW w:w="5000" w:type="pct"/>
        <w:tblLayout w:type="fixed"/>
        <w:tblCellMar>
          <w:left w:w="0" w:type="dxa"/>
          <w:right w:w="0" w:type="dxa"/>
        </w:tblCellMar>
        <w:tblLook w:val="04A0" w:firstRow="1" w:lastRow="0" w:firstColumn="1" w:lastColumn="0" w:noHBand="0" w:noVBand="1"/>
      </w:tblPr>
      <w:tblGrid>
        <w:gridCol w:w="4535"/>
        <w:gridCol w:w="4537"/>
      </w:tblGrid>
      <w:tr w:rsidR="00860B1C" w14:paraId="448A1AE0" w14:textId="77777777">
        <w:tc>
          <w:tcPr>
            <w:tcW w:w="4535" w:type="dxa"/>
          </w:tcPr>
          <w:p w14:paraId="0654908B" w14:textId="77777777" w:rsidR="00860B1C" w:rsidRDefault="00000000">
            <w:pPr>
              <w:pStyle w:val="Contenudetableauuser"/>
            </w:pPr>
            <w:r>
              <w:rPr>
                <w:noProof/>
              </w:rPr>
              <w:lastRenderedPageBreak/>
              <w:drawing>
                <wp:inline distT="0" distB="0" distL="0" distR="0" wp14:anchorId="79E5B246" wp14:editId="7BF51D70">
                  <wp:extent cx="2768600" cy="2292985"/>
                  <wp:effectExtent l="0" t="0" r="0" b="0"/>
                  <wp:docPr id="24" name="Imag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6"/>
                          <pic:cNvPicPr>
                            <a:picLocks noChangeAspect="1" noChangeArrowheads="1"/>
                          </pic:cNvPicPr>
                        </pic:nvPicPr>
                        <pic:blipFill>
                          <a:blip r:embed="rId96"/>
                          <a:stretch>
                            <a:fillRect/>
                          </a:stretch>
                        </pic:blipFill>
                        <pic:spPr bwMode="auto">
                          <a:xfrm>
                            <a:off x="0" y="0"/>
                            <a:ext cx="2768600" cy="2292985"/>
                          </a:xfrm>
                          <a:prstGeom prst="rect">
                            <a:avLst/>
                          </a:prstGeom>
                          <a:noFill/>
                        </pic:spPr>
                      </pic:pic>
                    </a:graphicData>
                  </a:graphic>
                </wp:inline>
              </w:drawing>
            </w:r>
          </w:p>
        </w:tc>
        <w:tc>
          <w:tcPr>
            <w:tcW w:w="4537" w:type="dxa"/>
          </w:tcPr>
          <w:p w14:paraId="7539C6BC" w14:textId="77777777" w:rsidR="00860B1C" w:rsidRDefault="00860B1C">
            <w:pPr>
              <w:pStyle w:val="Contenudetableauuser"/>
            </w:pPr>
          </w:p>
        </w:tc>
      </w:tr>
    </w:tbl>
    <w:p w14:paraId="0135D188" w14:textId="77777777" w:rsidR="00860B1C" w:rsidRDefault="00860B1C">
      <w:pPr>
        <w:pStyle w:val="Paragraphedeliste"/>
        <w:widowControl/>
        <w:spacing w:after="160" w:line="259" w:lineRule="auto"/>
        <w:ind w:left="0"/>
        <w:textAlignment w:val="auto"/>
        <w:rPr>
          <w:rFonts w:hint="eastAsia"/>
          <w:szCs w:val="20"/>
        </w:rPr>
      </w:pPr>
    </w:p>
    <w:p w14:paraId="08B3ECD5" w14:textId="77777777" w:rsidR="00860B1C" w:rsidRDefault="00000000">
      <w:pPr>
        <w:pStyle w:val="Paragraphedeliste"/>
        <w:widowControl/>
        <w:numPr>
          <w:ilvl w:val="0"/>
          <w:numId w:val="59"/>
        </w:numPr>
        <w:spacing w:after="160" w:line="259" w:lineRule="auto"/>
        <w:textAlignment w:val="auto"/>
        <w:rPr>
          <w:rFonts w:hint="eastAsia"/>
          <w:szCs w:val="20"/>
        </w:rPr>
      </w:pPr>
      <w:r>
        <w:rPr>
          <w:szCs w:val="20"/>
        </w:rPr>
        <w:t>En [1], [docs] es el sitio MkDocs que ha creado el conversor Gemini / ChatGPT. Quizás te interese visitarlo;</w:t>
      </w:r>
    </w:p>
    <w:p w14:paraId="7991511D" w14:textId="77777777" w:rsidR="00860B1C" w:rsidRDefault="00000000">
      <w:pPr>
        <w:pStyle w:val="Paragraphedeliste"/>
        <w:widowControl/>
        <w:numPr>
          <w:ilvl w:val="0"/>
          <w:numId w:val="59"/>
        </w:numPr>
        <w:spacing w:after="160" w:line="259" w:lineRule="auto"/>
        <w:textAlignment w:val="auto"/>
        <w:rPr>
          <w:rFonts w:hint="eastAsia"/>
          <w:szCs w:val="20"/>
        </w:rPr>
      </w:pPr>
      <w:r>
        <w:rPr>
          <w:szCs w:val="20"/>
        </w:rPr>
        <w:t>en [2], se ha creado una carpeta [overrides]. La utilizará el generador [build] del sitio HTML;</w:t>
      </w:r>
    </w:p>
    <w:p w14:paraId="56E1B18B" w14:textId="77777777" w:rsidR="00860B1C" w:rsidRDefault="00000000">
      <w:pPr>
        <w:pStyle w:val="Paragraphedeliste"/>
        <w:widowControl/>
        <w:numPr>
          <w:ilvl w:val="0"/>
          <w:numId w:val="59"/>
        </w:numPr>
        <w:spacing w:after="160" w:line="259" w:lineRule="auto"/>
        <w:textAlignment w:val="auto"/>
        <w:rPr>
          <w:rFonts w:hint="eastAsia"/>
          <w:szCs w:val="20"/>
        </w:rPr>
      </w:pPr>
      <w:r>
        <w:rPr>
          <w:szCs w:val="20"/>
        </w:rPr>
        <w:t>en [3]: [analytics.html] se utilizará para el seguimiento del sitio mediante Google Analytics. [footer.html] es el pie de página que ha definido en el archivo [config.py];</w:t>
      </w:r>
    </w:p>
    <w:p w14:paraId="2B650839" w14:textId="77777777" w:rsidR="00860B1C" w:rsidRDefault="00860B1C">
      <w:pPr>
        <w:pStyle w:val="Paragraphedeliste"/>
        <w:widowControl/>
        <w:spacing w:after="160" w:line="259" w:lineRule="auto"/>
        <w:ind w:left="0"/>
        <w:textAlignment w:val="auto"/>
        <w:rPr>
          <w:rFonts w:hint="eastAsia"/>
          <w:szCs w:val="20"/>
        </w:rPr>
      </w:pPr>
    </w:p>
    <w:p w14:paraId="5DF94DAB" w14:textId="77777777" w:rsidR="00860B1C" w:rsidRDefault="00000000">
      <w:pPr>
        <w:pStyle w:val="Paragraphedeliste"/>
        <w:widowControl/>
        <w:spacing w:after="160" w:line="259" w:lineRule="auto"/>
        <w:ind w:left="0"/>
        <w:textAlignment w:val="auto"/>
        <w:rPr>
          <w:rFonts w:hint="eastAsia"/>
          <w:szCs w:val="20"/>
        </w:rPr>
      </w:pPr>
      <w:r>
        <w:rPr>
          <w:szCs w:val="20"/>
        </w:rPr>
        <w:t>Ya podríamos utilizar el sitio MkDocs. El comando [python -m mkdocs serve] permite visualizarlo. Puedes probarlo:</w:t>
      </w:r>
    </w:p>
    <w:p w14:paraId="40258697" w14:textId="77777777" w:rsidR="00860B1C" w:rsidRDefault="00000000">
      <w:pPr>
        <w:pStyle w:val="SourceCodenumrot"/>
        <w:numPr>
          <w:ilvl w:val="0"/>
          <w:numId w:val="214"/>
        </w:numPr>
      </w:pPr>
      <w:r>
        <w:t>PS C:\Data\st-2025\GitHub Pages\word-odt-vers-html\v2&gt; python -m mkdocs serve</w:t>
      </w:r>
    </w:p>
    <w:p w14:paraId="7AA93727" w14:textId="77777777" w:rsidR="00860B1C" w:rsidRDefault="00000000">
      <w:pPr>
        <w:pStyle w:val="SourceCodenumrot"/>
        <w:ind w:left="720" w:hanging="360"/>
      </w:pPr>
      <w:r>
        <w:t>INFO    -  Compilando la documentación...</w:t>
      </w:r>
    </w:p>
    <w:p w14:paraId="48B5CD60" w14:textId="77777777" w:rsidR="00860B1C" w:rsidRDefault="00000000">
      <w:pPr>
        <w:pStyle w:val="SourceCodenumrot"/>
        <w:ind w:left="720" w:hanging="360"/>
      </w:pPr>
      <w:r>
        <w:t>INFO    -  Limpiando el directorio del sitio</w:t>
      </w:r>
    </w:p>
    <w:p w14:paraId="0194BF9C" w14:textId="77777777" w:rsidR="00860B1C" w:rsidRDefault="00000000">
      <w:pPr>
        <w:pStyle w:val="SourceCodenumrot"/>
        <w:ind w:left="720" w:hanging="360"/>
      </w:pPr>
      <w:r>
        <w:t>INFO    -  El archivo de documentación «les-exemples.md» contiene un enlace «#_Les_exemples», pero no existe tal ancla en esta página.</w:t>
      </w:r>
    </w:p>
    <w:p w14:paraId="42876E15" w14:textId="77777777" w:rsidR="00860B1C" w:rsidRDefault="00000000">
      <w:pPr>
        <w:pStyle w:val="SourceCodenumrot"/>
        <w:ind w:left="720" w:hanging="360"/>
      </w:pPr>
      <w:r>
        <w:t>INFO    -  Documentación generada en 0,41 segundos</w:t>
      </w:r>
    </w:p>
    <w:p w14:paraId="6096EE20" w14:textId="77777777" w:rsidR="00860B1C" w:rsidRDefault="00000000">
      <w:pPr>
        <w:pStyle w:val="SourceCodenumrot"/>
        <w:ind w:left="720" w:hanging="360"/>
      </w:pPr>
      <w:r>
        <w:t>INFO    -  [15:46:06] Servido en</w:t>
      </w:r>
      <w:r>
        <w:rPr>
          <w:shd w:val="clear" w:color="auto" w:fill="FFF5CE"/>
        </w:rPr>
        <w:t xml:space="preserve"> http://127.0.0.1:8000/word-odt-vers-html-janv-2026/</w:t>
      </w:r>
    </w:p>
    <w:p w14:paraId="193A2668" w14:textId="77777777" w:rsidR="00860B1C" w:rsidRDefault="00860B1C">
      <w:pPr>
        <w:pStyle w:val="Paragraphedeliste"/>
        <w:widowControl/>
        <w:spacing w:after="160" w:line="259" w:lineRule="auto"/>
        <w:ind w:left="0"/>
        <w:textAlignment w:val="auto"/>
        <w:rPr>
          <w:rFonts w:hint="eastAsia"/>
          <w:szCs w:val="20"/>
        </w:rPr>
      </w:pPr>
    </w:p>
    <w:p w14:paraId="66E02305" w14:textId="77777777" w:rsidR="00860B1C" w:rsidRDefault="00000000">
      <w:pPr>
        <w:pStyle w:val="Paragraphedeliste"/>
        <w:widowControl/>
        <w:spacing w:after="160" w:line="259" w:lineRule="auto"/>
        <w:ind w:left="0"/>
        <w:textAlignment w:val="auto"/>
        <w:rPr>
          <w:rFonts w:hint="eastAsia"/>
          <w:szCs w:val="20"/>
        </w:rPr>
      </w:pPr>
      <w:r>
        <w:rPr>
          <w:szCs w:val="20"/>
        </w:rPr>
        <w:t>Haga clic con Ctrl en el enlace de la línea 6. Debería aparecer el sitio web de MkDocs:</w:t>
      </w:r>
    </w:p>
    <w:p w14:paraId="3FAC5C58" w14:textId="77777777" w:rsidR="00860B1C" w:rsidRDefault="00860B1C">
      <w:pPr>
        <w:pStyle w:val="Paragraphedeliste"/>
        <w:widowControl/>
        <w:spacing w:after="160" w:line="259" w:lineRule="auto"/>
        <w:ind w:left="0"/>
        <w:textAlignment w:val="auto"/>
        <w:rPr>
          <w:rFonts w:hint="eastAsia"/>
          <w:szCs w:val="20"/>
        </w:rPr>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33EC6FB9" w14:textId="77777777">
        <w:tc>
          <w:tcPr>
            <w:tcW w:w="9072" w:type="dxa"/>
          </w:tcPr>
          <w:p w14:paraId="525F7A87" w14:textId="77777777" w:rsidR="00860B1C" w:rsidRDefault="00000000">
            <w:pPr>
              <w:pStyle w:val="Contenudetableauuser"/>
            </w:pPr>
            <w:r>
              <w:rPr>
                <w:noProof/>
              </w:rPr>
              <w:lastRenderedPageBreak/>
              <w:drawing>
                <wp:inline distT="0" distB="0" distL="0" distR="0" wp14:anchorId="05775531" wp14:editId="4E0BE3E2">
                  <wp:extent cx="5760720" cy="3218180"/>
                  <wp:effectExtent l="0" t="0" r="0" b="0"/>
                  <wp:docPr id="25" name="Image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17"/>
                          <pic:cNvPicPr>
                            <a:picLocks noChangeAspect="1" noChangeArrowheads="1"/>
                          </pic:cNvPicPr>
                        </pic:nvPicPr>
                        <pic:blipFill>
                          <a:blip r:embed="rId97"/>
                          <a:stretch>
                            <a:fillRect/>
                          </a:stretch>
                        </pic:blipFill>
                        <pic:spPr bwMode="auto">
                          <a:xfrm>
                            <a:off x="0" y="0"/>
                            <a:ext cx="5760720" cy="3218180"/>
                          </a:xfrm>
                          <a:prstGeom prst="rect">
                            <a:avLst/>
                          </a:prstGeom>
                          <a:noFill/>
                        </pic:spPr>
                      </pic:pic>
                    </a:graphicData>
                  </a:graphic>
                </wp:inline>
              </w:drawing>
            </w:r>
          </w:p>
        </w:tc>
      </w:tr>
    </w:tbl>
    <w:p w14:paraId="1086EE84" w14:textId="77777777" w:rsidR="00860B1C" w:rsidRDefault="00860B1C">
      <w:pPr>
        <w:pStyle w:val="Paragraphedeliste"/>
        <w:widowControl/>
        <w:spacing w:after="160" w:line="259" w:lineRule="auto"/>
        <w:ind w:left="0"/>
        <w:textAlignment w:val="auto"/>
        <w:rPr>
          <w:rFonts w:hint="eastAsia"/>
          <w:szCs w:val="20"/>
        </w:rPr>
      </w:pPr>
    </w:p>
    <w:p w14:paraId="2378FD6B" w14:textId="77777777" w:rsidR="00860B1C" w:rsidRDefault="00000000">
      <w:pPr>
        <w:pStyle w:val="Paragraphedeliste"/>
        <w:widowControl/>
        <w:spacing w:after="160" w:line="259" w:lineRule="auto"/>
        <w:ind w:left="0"/>
        <w:textAlignment w:val="auto"/>
        <w:rPr>
          <w:rFonts w:hint="eastAsia"/>
          <w:szCs w:val="20"/>
        </w:rPr>
      </w:pPr>
      <w:r>
        <w:rPr>
          <w:szCs w:val="20"/>
        </w:rPr>
        <w:t>Este es el resultado de un largo trabajo. Para detener el servidor de MkDocs, simplemente pulse Ctrl-C en el terminal que lo inició.</w:t>
      </w:r>
    </w:p>
    <w:p w14:paraId="739EC5F0" w14:textId="77777777" w:rsidR="00860B1C" w:rsidRDefault="00000000">
      <w:pPr>
        <w:pStyle w:val="Titre1"/>
        <w:ind w:left="0" w:firstLine="0"/>
      </w:pPr>
      <w:r>
        <w:t>Uso del conversor DOCX → HTML</w:t>
      </w:r>
    </w:p>
    <w:p w14:paraId="2D1C80C0" w14:textId="77777777" w:rsidR="00860B1C" w:rsidRDefault="00000000">
      <w:pPr>
        <w:pStyle w:val="Standard"/>
      </w:pPr>
      <w:r>
        <w:t>El comando para convertir un documento DOCX de Word es muy similar al de la conversión de un documento ODT de LibreOffice. Vamos a modificar el estilo del título del documento en [config.py]:</w:t>
      </w:r>
    </w:p>
    <w:p w14:paraId="39840344" w14:textId="77777777" w:rsidR="00860B1C" w:rsidRDefault="00860B1C">
      <w:pPr>
        <w:pStyle w:val="Standard"/>
      </w:pPr>
    </w:p>
    <w:p w14:paraId="187E266A" w14:textId="77777777" w:rsidR="00860B1C" w:rsidRDefault="00000000">
      <w:pPr>
        <w:pStyle w:val="SourceCodenumrot"/>
        <w:numPr>
          <w:ilvl w:val="0"/>
          <w:numId w:val="215"/>
        </w:numPr>
        <w:rPr>
          <w:szCs w:val="16"/>
        </w:rPr>
      </w:pPr>
      <w:r>
        <w:rPr>
          <w:color w:val="000000"/>
          <w:szCs w:val="16"/>
        </w:rPr>
        <w:t xml:space="preserve">    </w:t>
      </w:r>
      <w:r>
        <w:rPr>
          <w:color w:val="008000"/>
          <w:szCs w:val="16"/>
        </w:rPr>
        <w:t># -------------------------------------------------------------------------</w:t>
      </w:r>
    </w:p>
    <w:p w14:paraId="3A947AC3" w14:textId="77777777" w:rsidR="00860B1C" w:rsidRDefault="00000000">
      <w:pPr>
        <w:pStyle w:val="SourceCodenumrot"/>
        <w:ind w:left="720" w:hanging="360"/>
        <w:rPr>
          <w:szCs w:val="16"/>
        </w:rPr>
      </w:pPr>
      <w:r>
        <w:rPr>
          <w:color w:val="000000"/>
          <w:szCs w:val="16"/>
        </w:rPr>
        <w:t xml:space="preserve">    </w:t>
      </w:r>
      <w:r>
        <w:rPr>
          <w:color w:val="008000"/>
          <w:szCs w:val="16"/>
        </w:rPr>
        <w:t># Detección del título del documento</w:t>
      </w:r>
    </w:p>
    <w:p w14:paraId="6D3664E7" w14:textId="77777777" w:rsidR="00860B1C" w:rsidRDefault="00000000">
      <w:pPr>
        <w:pStyle w:val="SourceCodenumrot"/>
        <w:ind w:left="720" w:hanging="360"/>
        <w:rPr>
          <w:szCs w:val="16"/>
        </w:rPr>
      </w:pPr>
      <w:r>
        <w:rPr>
          <w:color w:val="000000"/>
          <w:szCs w:val="16"/>
        </w:rPr>
        <w:t xml:space="preserve">    </w:t>
      </w:r>
      <w:r>
        <w:rPr>
          <w:color w:val="008000"/>
          <w:szCs w:val="16"/>
        </w:rPr>
        <w:t># -------------------------------------------------------------------------</w:t>
      </w:r>
    </w:p>
    <w:p w14:paraId="5AC9D87E" w14:textId="77777777" w:rsidR="00860B1C" w:rsidRDefault="00000000">
      <w:pPr>
        <w:pStyle w:val="SourceCodenumrot"/>
        <w:ind w:left="720" w:hanging="360"/>
        <w:rPr>
          <w:szCs w:val="16"/>
        </w:rPr>
      </w:pPr>
      <w:r>
        <w:rPr>
          <w:color w:val="000000"/>
          <w:szCs w:val="16"/>
        </w:rPr>
        <w:t xml:space="preserve">    </w:t>
      </w:r>
      <w:r>
        <w:rPr>
          <w:color w:val="A31515"/>
          <w:szCs w:val="16"/>
        </w:rPr>
        <w:t>"document_title"</w:t>
      </w:r>
      <w:r>
        <w:rPr>
          <w:color w:val="000000"/>
          <w:szCs w:val="16"/>
        </w:rPr>
        <w:t>: {</w:t>
      </w:r>
    </w:p>
    <w:p w14:paraId="0C834D3E" w14:textId="77777777" w:rsidR="00860B1C" w:rsidRDefault="00000000">
      <w:pPr>
        <w:pStyle w:val="SourceCodenumrot"/>
        <w:ind w:left="720" w:hanging="360"/>
        <w:rPr>
          <w:szCs w:val="16"/>
        </w:rPr>
      </w:pPr>
      <w:r>
        <w:rPr>
          <w:color w:val="000000"/>
          <w:szCs w:val="16"/>
        </w:rPr>
        <w:t xml:space="preserve">        </w:t>
      </w:r>
      <w:r>
        <w:rPr>
          <w:color w:val="008000"/>
          <w:szCs w:val="16"/>
        </w:rPr>
        <w:t># Estilos ODT que se deben considerar como el título principal del documento (H1 global)</w:t>
      </w:r>
    </w:p>
    <w:p w14:paraId="2436F37B" w14:textId="77777777" w:rsidR="00860B1C" w:rsidRDefault="00000000">
      <w:pPr>
        <w:pStyle w:val="SourceCodenumrot"/>
        <w:ind w:left="720" w:hanging="360"/>
        <w:rPr>
          <w:szCs w:val="16"/>
        </w:rPr>
      </w:pPr>
      <w:r>
        <w:rPr>
          <w:color w:val="000000"/>
          <w:szCs w:val="16"/>
        </w:rPr>
        <w:t xml:space="preserve">        </w:t>
      </w:r>
      <w:r>
        <w:rPr>
          <w:color w:val="A31515"/>
          <w:szCs w:val="16"/>
        </w:rPr>
        <w:t>"style_names"</w:t>
      </w:r>
      <w:r>
        <w:rPr>
          <w:color w:val="000000"/>
          <w:szCs w:val="16"/>
        </w:rPr>
        <w:t>: [</w:t>
      </w:r>
    </w:p>
    <w:p w14:paraId="6B2772BF" w14:textId="77777777" w:rsidR="00860B1C" w:rsidRDefault="00000000">
      <w:pPr>
        <w:pStyle w:val="SourceCodenumrot"/>
        <w:ind w:left="720" w:hanging="360"/>
        <w:rPr>
          <w:szCs w:val="16"/>
        </w:rPr>
      </w:pPr>
      <w:r>
        <w:rPr>
          <w:color w:val="000000"/>
          <w:szCs w:val="16"/>
        </w:rPr>
        <w:t xml:space="preserve">            </w:t>
      </w:r>
      <w:r>
        <w:rPr>
          <w:color w:val="A31515"/>
          <w:szCs w:val="16"/>
        </w:rPr>
        <w:t>"</w:t>
      </w:r>
      <w:r>
        <w:rPr>
          <w:color w:val="A31515"/>
          <w:szCs w:val="16"/>
          <w:shd w:val="clear" w:color="auto" w:fill="FFF5CE"/>
        </w:rPr>
        <w:t>Título</w:t>
      </w:r>
      <w:r>
        <w:rPr>
          <w:color w:val="A31515"/>
          <w:szCs w:val="16"/>
        </w:rPr>
        <w:t>"</w:t>
      </w:r>
    </w:p>
    <w:p w14:paraId="636A0B03" w14:textId="77777777" w:rsidR="00860B1C" w:rsidRDefault="00000000">
      <w:pPr>
        <w:pStyle w:val="SourceCodenumrot"/>
        <w:ind w:left="720" w:hanging="360"/>
        <w:rPr>
          <w:color w:val="000000"/>
        </w:rPr>
      </w:pPr>
      <w:r>
        <w:rPr>
          <w:szCs w:val="16"/>
        </w:rPr>
        <w:t xml:space="preserve">        ],</w:t>
      </w:r>
    </w:p>
    <w:p w14:paraId="76355538" w14:textId="77777777" w:rsidR="00860B1C" w:rsidRDefault="00000000">
      <w:pPr>
        <w:pStyle w:val="SourceCodenumrot"/>
        <w:ind w:left="720" w:hanging="360"/>
        <w:rPr>
          <w:szCs w:val="16"/>
        </w:rPr>
      </w:pPr>
      <w:r>
        <w:rPr>
          <w:color w:val="000000"/>
          <w:szCs w:val="16"/>
        </w:rPr>
        <w:t xml:space="preserve">        </w:t>
      </w:r>
      <w:r>
        <w:rPr>
          <w:color w:val="008000"/>
          <w:szCs w:val="16"/>
        </w:rPr>
        <w:t># CSS aplicado a este título en el Markdown generado</w:t>
      </w:r>
    </w:p>
    <w:p w14:paraId="77132B18" w14:textId="77777777" w:rsidR="00860B1C" w:rsidRDefault="00000000">
      <w:pPr>
        <w:pStyle w:val="SourceCodenumrot"/>
        <w:ind w:left="720" w:hanging="360"/>
        <w:rPr>
          <w:szCs w:val="16"/>
        </w:rPr>
      </w:pPr>
      <w:r>
        <w:rPr>
          <w:color w:val="000000"/>
          <w:szCs w:val="16"/>
        </w:rPr>
        <w:t xml:space="preserve">        </w:t>
      </w:r>
      <w:r>
        <w:rPr>
          <w:color w:val="A31515"/>
          <w:szCs w:val="16"/>
        </w:rPr>
        <w:t>"css"</w:t>
      </w:r>
      <w:r>
        <w:rPr>
          <w:color w:val="000000"/>
          <w:szCs w:val="16"/>
        </w:rPr>
        <w:t xml:space="preserve">: </w:t>
      </w:r>
      <w:r>
        <w:rPr>
          <w:color w:val="A31515"/>
          <w:szCs w:val="16"/>
        </w:rPr>
        <w:t>"font-size: 28px; font-weight: bold; margin-bottom: 1em; line-height: 1.2; color: #2c3e50;"</w:t>
      </w:r>
    </w:p>
    <w:p w14:paraId="35692B56" w14:textId="77777777" w:rsidR="00860B1C" w:rsidRDefault="00000000">
      <w:pPr>
        <w:pStyle w:val="SourceCodenumrot"/>
        <w:ind w:left="720" w:hanging="360"/>
        <w:rPr>
          <w:szCs w:val="16"/>
        </w:rPr>
      </w:pPr>
      <w:r>
        <w:rPr>
          <w:szCs w:val="16"/>
        </w:rPr>
        <w:t xml:space="preserve">    },</w:t>
      </w:r>
    </w:p>
    <w:p w14:paraId="1EB04036" w14:textId="77777777" w:rsidR="00860B1C" w:rsidRDefault="00860B1C">
      <w:pPr>
        <w:pStyle w:val="Standard"/>
      </w:pPr>
    </w:p>
    <w:p w14:paraId="6A9C1368" w14:textId="77777777" w:rsidR="00860B1C" w:rsidRDefault="00000000">
      <w:pPr>
        <w:pStyle w:val="Standard"/>
        <w:numPr>
          <w:ilvl w:val="0"/>
          <w:numId w:val="60"/>
        </w:numPr>
      </w:pPr>
      <w:r>
        <w:t>línea 7: escribe «Título». Este es el estilo del documento DOCX que vas a convertir. Lo veremos en las líneas de depuración del conversor.</w:t>
      </w:r>
    </w:p>
    <w:p w14:paraId="00A17B0A" w14:textId="77777777" w:rsidR="00860B1C" w:rsidRDefault="00860B1C">
      <w:pPr>
        <w:pStyle w:val="Standard"/>
      </w:pPr>
    </w:p>
    <w:p w14:paraId="4DF9E495" w14:textId="77777777" w:rsidR="00860B1C" w:rsidRDefault="00000000">
      <w:pPr>
        <w:pStyle w:val="Standard"/>
      </w:pPr>
      <w:r>
        <w:t>Siempre en el terminal de PyCharm, escribe el siguiente comando:</w:t>
      </w:r>
    </w:p>
    <w:p w14:paraId="06C2F995" w14:textId="77777777" w:rsidR="00860B1C" w:rsidRDefault="00860B1C">
      <w:pPr>
        <w:pStyle w:val="Standard"/>
      </w:pPr>
    </w:p>
    <w:p w14:paraId="00ED72B8" w14:textId="77777777" w:rsidR="00860B1C" w:rsidRDefault="00000000">
      <w:pPr>
        <w:pStyle w:val="SourceCodenumrot"/>
        <w:numPr>
          <w:ilvl w:val="0"/>
          <w:numId w:val="216"/>
        </w:numPr>
      </w:pPr>
      <w:r>
        <w:t xml:space="preserve">PS C:\Data\st-2025\GitHub Pages\word-odt-vers-html\v2&gt; </w:t>
      </w:r>
      <w:r>
        <w:rPr>
          <w:shd w:val="clear" w:color="auto" w:fill="FFF5CE"/>
        </w:rPr>
        <w:t>python .\convert_docx_v18.py .\word-odt-vers-html-janv-2026.docx .\config.py</w:t>
      </w:r>
    </w:p>
    <w:p w14:paraId="3056A90D" w14:textId="77777777" w:rsidR="00860B1C" w:rsidRDefault="00000000">
      <w:pPr>
        <w:pStyle w:val="SourceCodenumrot"/>
        <w:ind w:left="720" w:hanging="360"/>
      </w:pPr>
      <w:r>
        <w:t>C:\Data\st-2025\GitHub Pages\word-odt-vers-html\v2\convert_docx_v18.py:976: SyntaxWarning: secuencia de escape no válida '\h'</w:t>
      </w:r>
    </w:p>
    <w:p w14:paraId="07A03803" w14:textId="77777777" w:rsidR="00860B1C" w:rsidRDefault="00000000">
      <w:pPr>
        <w:pStyle w:val="SourceCodenumrot"/>
        <w:ind w:left="720" w:hanging="360"/>
      </w:pPr>
      <w:r>
        <w:t xml:space="preserve">  - Marcador REF \h</w:t>
      </w:r>
    </w:p>
    <w:p w14:paraId="2891735E" w14:textId="77777777" w:rsidR="00860B1C" w:rsidRDefault="00000000">
      <w:pPr>
        <w:pStyle w:val="SourceCodenumrot"/>
        <w:ind w:left="720" w:hanging="360"/>
      </w:pPr>
      <w:r>
        <w:t>--- DOCX to MkDocs Converter V16 ---</w:t>
      </w:r>
    </w:p>
    <w:p w14:paraId="6F0395AE" w14:textId="77777777" w:rsidR="00860B1C" w:rsidRDefault="00000000">
      <w:pPr>
        <w:pStyle w:val="SourceCodenumrot"/>
        <w:ind w:left="720" w:hanging="360"/>
      </w:pPr>
      <w:r>
        <w:rPr>
          <w:shd w:val="clear" w:color="auto" w:fill="FFF5CE"/>
        </w:rPr>
        <w:t>Copiado</w:t>
      </w:r>
      <w:r>
        <w:t>: google5179c0eaff293e02.html</w:t>
      </w:r>
    </w:p>
    <w:p w14:paraId="77922310" w14:textId="77777777" w:rsidR="00860B1C" w:rsidRDefault="00000000">
      <w:pPr>
        <w:pStyle w:val="SourceCodenumrot"/>
        <w:ind w:left="720" w:hanging="360"/>
      </w:pPr>
      <w:r>
        <w:rPr>
          <w:shd w:val="clear" w:color="auto" w:fill="FFF5CE"/>
        </w:rPr>
        <w:t>Copiado</w:t>
      </w:r>
      <w:r>
        <w:t>: robots.txt</w:t>
      </w:r>
    </w:p>
    <w:p w14:paraId="3C582628" w14:textId="77777777" w:rsidR="00860B1C" w:rsidRDefault="00000000">
      <w:pPr>
        <w:pStyle w:val="SourceCodenumrot"/>
        <w:ind w:left="720" w:hanging="360"/>
      </w:pPr>
      <w:r>
        <w:rPr>
          <w:shd w:val="clear" w:color="auto" w:fill="FFF5CE"/>
        </w:rPr>
        <w:t>Copiado</w:t>
      </w:r>
      <w:r>
        <w:t>: word-odt-a-html-ene-2026.pdf</w:t>
      </w:r>
    </w:p>
    <w:p w14:paraId="1CBCA46D" w14:textId="77777777" w:rsidR="00860B1C" w:rsidRDefault="00000000">
      <w:pPr>
        <w:pStyle w:val="SourceCodenumrot"/>
        <w:ind w:left="720" w:hanging="360"/>
      </w:pPr>
      <w:r>
        <w:rPr>
          <w:shd w:val="clear" w:color="auto" w:fill="FFF5CE"/>
        </w:rPr>
        <w:lastRenderedPageBreak/>
        <w:t>Copiado</w:t>
      </w:r>
      <w:r>
        <w:t>: word-odt-a-html-ene-2026.zip</w:t>
      </w:r>
    </w:p>
    <w:p w14:paraId="0BFC9F8D" w14:textId="77777777" w:rsidR="00860B1C" w:rsidRDefault="00000000">
      <w:pPr>
        <w:pStyle w:val="SourceCodenumrot"/>
        <w:ind w:left="720" w:hanging="360"/>
      </w:pPr>
      <w:r>
        <w:t>[DEBUG PRE-H1] style=Standard heading=None rebase=0 numId=None ilvl=None list=None:0/None txt='...'</w:t>
      </w:r>
    </w:p>
    <w:p w14:paraId="75818F4E" w14:textId="77777777" w:rsidR="00860B1C" w:rsidRDefault="00000000">
      <w:pPr>
        <w:pStyle w:val="SourceCodenumrot"/>
        <w:ind w:left="720" w:hanging="360"/>
      </w:pPr>
      <w:r>
        <w:t>[DEBUG PRE-H1] style=Standard heading=None rebase=0 numId=None ilvl=None list=None:0/None txt='...'</w:t>
      </w:r>
    </w:p>
    <w:p w14:paraId="06638E30" w14:textId="77777777" w:rsidR="00860B1C" w:rsidRDefault="00000000">
      <w:pPr>
        <w:pStyle w:val="SourceCodenumrot"/>
        <w:ind w:left="720" w:hanging="360"/>
      </w:pPr>
      <w:r>
        <w:t>[DEBUG PRE-H1] estilo=Estándar encabezado=Ninguno rebase=0 numId=Ninguno ilvl=Ninguno lista=Ninguno:0/Ninguno txt='...'</w:t>
      </w:r>
    </w:p>
    <w:p w14:paraId="34527BD0" w14:textId="77777777" w:rsidR="00860B1C" w:rsidRDefault="00000000">
      <w:pPr>
        <w:pStyle w:val="SourceCodenumrot"/>
        <w:ind w:left="720" w:hanging="360"/>
      </w:pPr>
      <w:r>
        <w:t>[DEBUG PRE-H1] style=Standard heading=None rebase=0 numId=None ilvl=None list=None:0/None txt='...'</w:t>
      </w:r>
    </w:p>
    <w:p w14:paraId="5B64B320" w14:textId="77777777" w:rsidR="00860B1C" w:rsidRDefault="00000000">
      <w:pPr>
        <w:pStyle w:val="SourceCodenumrot"/>
        <w:ind w:left="720" w:hanging="360"/>
      </w:pPr>
      <w:r>
        <w:t>[DEBUG PRE-H1] style=Standard heading=None rebase=0 numId=None ilvl=None list=None:0/None txt='...'</w:t>
      </w:r>
    </w:p>
    <w:p w14:paraId="4138C74A" w14:textId="77777777" w:rsidR="00860B1C" w:rsidRDefault="00000000">
      <w:pPr>
        <w:pStyle w:val="SourceCodenumrot"/>
        <w:ind w:left="720" w:hanging="360"/>
      </w:pPr>
      <w:r>
        <w:t>[DEBUG PRE-H1] style=Standard heading=None rebase=0 numId=None ilvl=None list=None:0/None txt='...'</w:t>
      </w:r>
    </w:p>
    <w:p w14:paraId="3A42349B" w14:textId="77777777" w:rsidR="00860B1C" w:rsidRDefault="00000000">
      <w:pPr>
        <w:pStyle w:val="SourceCodenumrot"/>
        <w:ind w:left="720" w:hanging="360"/>
      </w:pPr>
      <w:r>
        <w:t>[DEBUG PRE-H1] style=Standard heading=None rebase=0 numId=None ilvl=None list=None:0/None txt='...'</w:t>
      </w:r>
    </w:p>
    <w:p w14:paraId="18E8E62B" w14:textId="77777777" w:rsidR="00860B1C" w:rsidRDefault="00000000">
      <w:pPr>
        <w:pStyle w:val="SourceCodenumrot"/>
        <w:ind w:left="720" w:hanging="360"/>
      </w:pPr>
      <w:r>
        <w:t>[DEBUG PRE-H1] style=Standard heading=None rebase=0 numId=None ilvl=None list=None:0/None txt='...'</w:t>
      </w:r>
    </w:p>
    <w:p w14:paraId="39D2BA84" w14:textId="77777777" w:rsidR="00860B1C" w:rsidRDefault="00000000">
      <w:pPr>
        <w:pStyle w:val="SourceCodenumrot"/>
        <w:ind w:left="720" w:hanging="360"/>
      </w:pPr>
      <w:r>
        <w:t>[DEBUG PRE-H1] style=Standard heading=None rebase=0 numId=None ilvl=None list=None:0/None txt='...'</w:t>
      </w:r>
    </w:p>
    <w:p w14:paraId="644A2AF3" w14:textId="77777777" w:rsidR="00860B1C" w:rsidRDefault="00000000">
      <w:pPr>
        <w:pStyle w:val="SourceCodenumrot"/>
        <w:ind w:left="720" w:hanging="360"/>
      </w:pPr>
      <w:r>
        <w:t>[DEBUG PRE-H1] style=StandardWW heading=None rebase=0 numId=None ilvl=None list=None:0/None txt='...'</w:t>
      </w:r>
    </w:p>
    <w:p w14:paraId="0C5E93AF" w14:textId="77777777" w:rsidR="00860B1C" w:rsidRDefault="00000000">
      <w:pPr>
        <w:pStyle w:val="SourceCodenumrot"/>
        <w:ind w:left="720" w:hanging="360"/>
      </w:pPr>
      <w:r>
        <w:t>[DEBUG PRE-H1] style=StandardWW heading=None rebase=0 numId=None ilvl=None list=None:0/None txt='...'</w:t>
      </w:r>
    </w:p>
    <w:p w14:paraId="2354472A" w14:textId="77777777" w:rsidR="00860B1C" w:rsidRDefault="00000000">
      <w:pPr>
        <w:pStyle w:val="SourceCodenumrot"/>
        <w:ind w:left="720" w:hanging="360"/>
      </w:pPr>
      <w:r>
        <w:t xml:space="preserve">[DEBUG PRE-H1] </w:t>
      </w:r>
      <w:r>
        <w:rPr>
          <w:shd w:val="clear" w:color="auto" w:fill="FFF5CE"/>
        </w:rPr>
        <w:t xml:space="preserve">style=Título </w:t>
      </w:r>
      <w:r>
        <w:t>heading=Ninguno rebase=0 numId=Ninguno ilvl=Ninguno list=Ninguno:0/Ninguno txt='&lt;span&gt;</w:t>
      </w:r>
      <w:r>
        <w:rPr>
          <w:shd w:val="clear" w:color="auto" w:fill="FFF5CE"/>
        </w:rPr>
        <w:t>Convertir un documento Word u ODT a un sitio HTML estático compatible con Mk</w:t>
      </w:r>
      <w:r>
        <w:t>...'</w:t>
      </w:r>
    </w:p>
    <w:p w14:paraId="733ADEA3" w14:textId="77777777" w:rsidR="00860B1C" w:rsidRDefault="00000000">
      <w:pPr>
        <w:pStyle w:val="SourceCodenumrot"/>
        <w:ind w:left="720" w:hanging="360"/>
      </w:pPr>
      <w:r>
        <w:t>[DEBUG PRE-H1] style=Standard heading=None rebase=0 numId=None ilvl=None list=None:0/None txt='...'</w:t>
      </w:r>
    </w:p>
    <w:p w14:paraId="347BFEE3" w14:textId="77777777" w:rsidR="00860B1C" w:rsidRDefault="00000000">
      <w:pPr>
        <w:pStyle w:val="SourceCodenumrot"/>
        <w:ind w:left="720" w:hanging="360"/>
      </w:pPr>
      <w:r>
        <w:t>[DEBUG PRE-H1] style=Estándar heading=Ninguno rebase=0 numId=Ninguno ilvl=Ninguno list=Ninguno:0/Ninguno txt='...'</w:t>
      </w:r>
    </w:p>
    <w:p w14:paraId="13EE250E" w14:textId="77777777" w:rsidR="00860B1C" w:rsidRDefault="00000000">
      <w:pPr>
        <w:pStyle w:val="SourceCodenumrot"/>
        <w:ind w:left="720" w:hanging="360"/>
      </w:pPr>
      <w:r>
        <w:t>[DEBUG PRE-H1] style=Standard heading=None rebase=0 numId=None ilvl=None list=None:0/None txt='...'</w:t>
      </w:r>
    </w:p>
    <w:p w14:paraId="321054B7" w14:textId="77777777" w:rsidR="00860B1C" w:rsidRDefault="00000000">
      <w:pPr>
        <w:pStyle w:val="SourceCodenumrot"/>
        <w:ind w:left="720" w:hanging="360"/>
      </w:pPr>
      <w:r>
        <w:t>[DEBUG PRE-H1] style=Standard heading=None rebase=0 numId=None ilvl=None list=None:0/None txt='&lt;b&gt;Serge Tahé&lt;/b&gt;&lt;span&gt;, enero de 2026&lt;/span&gt;...'</w:t>
      </w:r>
    </w:p>
    <w:p w14:paraId="378EC706" w14:textId="77777777" w:rsidR="00860B1C" w:rsidRDefault="00000000">
      <w:pPr>
        <w:pStyle w:val="SourceCodenumrot"/>
        <w:ind w:left="720" w:hanging="360"/>
      </w:pPr>
      <w:r>
        <w:t>[DEBUG PRE-H1] style=Standard heading=None rebase=0 numId=None ilvl=None list=None:0/None txt='...'</w:t>
      </w:r>
    </w:p>
    <w:p w14:paraId="7B760326" w14:textId="77777777" w:rsidR="00860B1C" w:rsidRDefault="00000000">
      <w:pPr>
        <w:pStyle w:val="SourceCodenumrot"/>
        <w:ind w:left="720" w:hanging="360"/>
      </w:pPr>
      <w:r>
        <w:t>[DEBUG PRE-H1] style=Standard heading=None rebase=0 numId=None ilvl=None list=None:0/None txt='...'</w:t>
      </w:r>
    </w:p>
    <w:p w14:paraId="7963BE10" w14:textId="77777777" w:rsidR="00860B1C" w:rsidRDefault="00000000">
      <w:pPr>
        <w:pStyle w:val="SourceCodenumrot"/>
        <w:ind w:left="720" w:hanging="360"/>
      </w:pPr>
      <w:r>
        <w:t>[DEBUG PRE-H1] style=Standard heading=None rebase=0 numId=None ilvl=None list=None:0/None txt='...'</w:t>
      </w:r>
    </w:p>
    <w:p w14:paraId="027F765C" w14:textId="77777777" w:rsidR="00860B1C" w:rsidRDefault="00000000">
      <w:pPr>
        <w:pStyle w:val="SourceCodenumrot"/>
        <w:ind w:left="720" w:hanging="360"/>
      </w:pPr>
      <w:r>
        <w:t>[DEBUG PRE-H1] style=StandardWW heading=None rebase=0 numId=None ilvl=None list=None:0/None txt='...'</w:t>
      </w:r>
    </w:p>
    <w:p w14:paraId="6EEC555A" w14:textId="77777777" w:rsidR="00860B1C" w:rsidRDefault="00000000">
      <w:pPr>
        <w:pStyle w:val="SourceCodenumrot"/>
        <w:ind w:left="720" w:hanging="360"/>
      </w:pPr>
      <w:r>
        <w:t>[DEBUG PRE-H1] style=StandardWW heading=None rebase=0 numId=None ilvl=None list=None:0/None txt='...'</w:t>
      </w:r>
    </w:p>
    <w:p w14:paraId="7B9344CC" w14:textId="77777777" w:rsidR="00860B1C" w:rsidRDefault="00000000">
      <w:pPr>
        <w:pStyle w:val="SourceCodenumrot"/>
        <w:ind w:left="720" w:hanging="360"/>
      </w:pPr>
      <w:r>
        <w:t>[DEBUG PRE-H1] style=StandardWW heading=None rebase=0 numId=None ilvl=None list=None:0/None txt='...'</w:t>
      </w:r>
    </w:p>
    <w:p w14:paraId="5BC334A1" w14:textId="77777777" w:rsidR="00860B1C" w:rsidRDefault="00000000">
      <w:pPr>
        <w:pStyle w:val="SourceCodenumrot"/>
        <w:ind w:left="720" w:hanging="360"/>
      </w:pPr>
      <w:r>
        <w:t>[DEBUG PRE-H1] style=StandardWW heading=None rebase=0 numId=None ilvl=None list=None:0/None txt='&lt;b&gt;Este sitio ha sido creado con el conversor &amp;#91;Word u ODT - &amp;gt; HTML&amp;#93; cr...'</w:t>
      </w:r>
    </w:p>
    <w:p w14:paraId="6AC6DB54" w14:textId="77777777" w:rsidR="00860B1C" w:rsidRDefault="00000000">
      <w:pPr>
        <w:pStyle w:val="SourceCodenumrot"/>
        <w:ind w:left="720" w:hanging="360"/>
      </w:pPr>
      <w:r>
        <w:t>[DEBUG PRE-H1] style=Título1 heading=1 rebase=0 numId=1 ilvl=0 list=numPr:1/ordered txt='&lt;span&gt;Introducción&lt;/span&gt;...'</w:t>
      </w:r>
    </w:p>
    <w:p w14:paraId="69D9135C" w14:textId="77777777" w:rsidR="00860B1C" w:rsidRDefault="00000000">
      <w:pPr>
        <w:pStyle w:val="SourceCodenumrot"/>
        <w:ind w:left="720" w:hanging="360"/>
      </w:pPr>
      <w:r>
        <w:t>Finalizado. (audit.json, audit.txt, report.txt generados)</w:t>
      </w:r>
    </w:p>
    <w:p w14:paraId="47C8955A" w14:textId="77777777" w:rsidR="00860B1C" w:rsidRDefault="00860B1C">
      <w:pPr>
        <w:rPr>
          <w:rFonts w:hint="eastAsia"/>
          <w:szCs w:val="20"/>
        </w:rPr>
      </w:pPr>
    </w:p>
    <w:p w14:paraId="75166ADE" w14:textId="77777777" w:rsidR="00860B1C" w:rsidRDefault="00000000">
      <w:pPr>
        <w:numPr>
          <w:ilvl w:val="0"/>
          <w:numId w:val="61"/>
        </w:numPr>
        <w:rPr>
          <w:rFonts w:hint="eastAsia"/>
          <w:szCs w:val="20"/>
        </w:rPr>
      </w:pPr>
      <w:r>
        <w:rPr>
          <w:szCs w:val="20"/>
        </w:rPr>
        <w:t>línea 1: el comando es el siguiente: [</w:t>
      </w:r>
      <w:r>
        <w:rPr>
          <w:b/>
          <w:bCs/>
          <w:szCs w:val="20"/>
        </w:rPr>
        <w:t>python .\convert_docx_v18.py .\word-odt-vers-html-janv-2026.docx .\config.py</w:t>
      </w:r>
      <w:r>
        <w:rPr>
          <w:szCs w:val="20"/>
        </w:rPr>
        <w:t>] (Adapta el número de versión (aquí 18) a la versión que hayas descargado):</w:t>
      </w:r>
    </w:p>
    <w:p w14:paraId="780ECA4B" w14:textId="77777777" w:rsidR="00860B1C" w:rsidRDefault="00000000">
      <w:pPr>
        <w:numPr>
          <w:ilvl w:val="1"/>
          <w:numId w:val="61"/>
        </w:numPr>
        <w:rPr>
          <w:rFonts w:hint="eastAsia"/>
          <w:szCs w:val="20"/>
        </w:rPr>
      </w:pPr>
      <w:r>
        <w:rPr>
          <w:szCs w:val="20"/>
        </w:rPr>
        <w:t>el primer parámetro [</w:t>
      </w:r>
      <w:r>
        <w:rPr>
          <w:b/>
          <w:bCs/>
          <w:szCs w:val="20"/>
        </w:rPr>
        <w:t>.\convert_docx_v18.py</w:t>
      </w:r>
      <w:r>
        <w:rPr>
          <w:szCs w:val="20"/>
        </w:rPr>
        <w:t>] es el conversor de DOCX a HTML</w:t>
      </w:r>
    </w:p>
    <w:p w14:paraId="6A73A4FE" w14:textId="77777777" w:rsidR="00860B1C" w:rsidRDefault="00000000">
      <w:pPr>
        <w:numPr>
          <w:ilvl w:val="1"/>
          <w:numId w:val="61"/>
        </w:numPr>
        <w:rPr>
          <w:rFonts w:hint="eastAsia"/>
          <w:szCs w:val="20"/>
        </w:rPr>
      </w:pPr>
      <w:r>
        <w:rPr>
          <w:szCs w:val="20"/>
        </w:rPr>
        <w:t>el segundo parámetro [</w:t>
      </w:r>
      <w:r>
        <w:rPr>
          <w:b/>
          <w:bCs/>
          <w:szCs w:val="20"/>
        </w:rPr>
        <w:t>.\word-odt-vers-html-janv-2026.docx</w:t>
      </w:r>
      <w:r>
        <w:rPr>
          <w:szCs w:val="20"/>
        </w:rPr>
        <w:t>] es el nombre del documento DOCX que se va a convertir;</w:t>
      </w:r>
    </w:p>
    <w:p w14:paraId="718D86F4" w14:textId="77777777" w:rsidR="00860B1C" w:rsidRDefault="00000000">
      <w:pPr>
        <w:numPr>
          <w:ilvl w:val="1"/>
          <w:numId w:val="61"/>
        </w:numPr>
        <w:rPr>
          <w:rFonts w:hint="eastAsia"/>
          <w:szCs w:val="20"/>
        </w:rPr>
      </w:pPr>
      <w:r>
        <w:rPr>
          <w:szCs w:val="20"/>
        </w:rPr>
        <w:t>el tercer parámetro [</w:t>
      </w:r>
      <w:r>
        <w:rPr>
          <w:b/>
          <w:bCs/>
          <w:szCs w:val="20"/>
        </w:rPr>
        <w:t>.\config.py</w:t>
      </w:r>
      <w:r>
        <w:rPr>
          <w:szCs w:val="20"/>
        </w:rPr>
        <w:t>] es el archivo de configuración;</w:t>
      </w:r>
    </w:p>
    <w:p w14:paraId="5D7F20F2" w14:textId="77777777" w:rsidR="00860B1C" w:rsidRDefault="00000000">
      <w:pPr>
        <w:numPr>
          <w:ilvl w:val="0"/>
          <w:numId w:val="61"/>
        </w:numPr>
        <w:rPr>
          <w:rFonts w:hint="eastAsia"/>
          <w:szCs w:val="20"/>
        </w:rPr>
      </w:pPr>
      <w:r>
        <w:rPr>
          <w:szCs w:val="20"/>
        </w:rPr>
        <w:t>línea 33: el conversor indica que se han generado tres archivos:</w:t>
      </w:r>
    </w:p>
    <w:p w14:paraId="711FC9BD" w14:textId="77777777" w:rsidR="00860B1C" w:rsidRDefault="00860B1C">
      <w:pPr>
        <w:rPr>
          <w:rFonts w:hint="eastAsia"/>
          <w:szCs w:val="20"/>
        </w:rPr>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5AD93510" w14:textId="77777777">
        <w:tc>
          <w:tcPr>
            <w:tcW w:w="9072" w:type="dxa"/>
          </w:tcPr>
          <w:p w14:paraId="6B8B5217" w14:textId="77777777" w:rsidR="00860B1C" w:rsidRDefault="00000000">
            <w:pPr>
              <w:pStyle w:val="Contenudetableauuser"/>
            </w:pPr>
            <w:r>
              <w:rPr>
                <w:noProof/>
              </w:rPr>
              <w:lastRenderedPageBreak/>
              <w:drawing>
                <wp:inline distT="0" distB="0" distL="0" distR="0" wp14:anchorId="39323FF3" wp14:editId="57CC27DD">
                  <wp:extent cx="3830320" cy="4780915"/>
                  <wp:effectExtent l="0" t="0" r="0" b="0"/>
                  <wp:docPr id="26" name="Image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93"/>
                          <pic:cNvPicPr>
                            <a:picLocks noChangeAspect="1" noChangeArrowheads="1"/>
                          </pic:cNvPicPr>
                        </pic:nvPicPr>
                        <pic:blipFill>
                          <a:blip r:embed="rId98"/>
                          <a:stretch>
                            <a:fillRect/>
                          </a:stretch>
                        </pic:blipFill>
                        <pic:spPr bwMode="auto">
                          <a:xfrm>
                            <a:off x="0" y="0"/>
                            <a:ext cx="3830320" cy="4780915"/>
                          </a:xfrm>
                          <a:prstGeom prst="rect">
                            <a:avLst/>
                          </a:prstGeom>
                          <a:noFill/>
                        </pic:spPr>
                      </pic:pic>
                    </a:graphicData>
                  </a:graphic>
                </wp:inline>
              </w:drawing>
            </w:r>
          </w:p>
        </w:tc>
      </w:tr>
    </w:tbl>
    <w:p w14:paraId="59D598A1" w14:textId="77777777" w:rsidR="00860B1C" w:rsidRDefault="00860B1C">
      <w:pPr>
        <w:rPr>
          <w:rFonts w:hint="eastAsia"/>
          <w:szCs w:val="20"/>
        </w:rPr>
      </w:pPr>
    </w:p>
    <w:p w14:paraId="724D2EF4" w14:textId="77777777" w:rsidR="00860B1C" w:rsidRDefault="00000000">
      <w:pPr>
        <w:rPr>
          <w:rFonts w:hint="eastAsia"/>
          <w:szCs w:val="20"/>
        </w:rPr>
      </w:pPr>
      <w:r>
        <w:rPr>
          <w:szCs w:val="20"/>
        </w:rPr>
        <w:t>El archivo [audit.txt] es el siguiente:</w:t>
      </w:r>
    </w:p>
    <w:p w14:paraId="160F3803" w14:textId="77777777" w:rsidR="00860B1C" w:rsidRDefault="00860B1C">
      <w:pPr>
        <w:rPr>
          <w:rFonts w:hint="eastAsia"/>
          <w:szCs w:val="20"/>
        </w:rPr>
      </w:pPr>
    </w:p>
    <w:p w14:paraId="60E477D2" w14:textId="77777777" w:rsidR="00860B1C" w:rsidRDefault="00000000">
      <w:pPr>
        <w:pStyle w:val="SourceCodenumrot"/>
        <w:numPr>
          <w:ilvl w:val="0"/>
          <w:numId w:val="217"/>
        </w:numPr>
      </w:pPr>
      <w:r>
        <w:t>Versión: V16</w:t>
      </w:r>
    </w:p>
    <w:p w14:paraId="37D59DFD" w14:textId="77777777" w:rsidR="00860B1C" w:rsidRDefault="00000000">
      <w:pPr>
        <w:pStyle w:val="SourceCodenumrot"/>
        <w:ind w:left="720" w:hanging="360"/>
        <w:rPr>
          <w:rFonts w:ascii="Cascadia Mono" w:hAnsi="Cascadia Mono"/>
          <w:color w:val="000000"/>
          <w:sz w:val="19"/>
          <w:shd w:val="clear" w:color="auto" w:fill="FFFFFF"/>
        </w:rPr>
      </w:pPr>
      <w:r>
        <w:t>Párrafos: 2029</w:t>
      </w:r>
    </w:p>
    <w:p w14:paraId="191ABF91" w14:textId="77777777" w:rsidR="00860B1C" w:rsidRDefault="00000000">
      <w:pPr>
        <w:pStyle w:val="SourceCodenumrot"/>
        <w:ind w:left="720" w:hanging="360"/>
        <w:rPr>
          <w:rFonts w:ascii="Cascadia Mono" w:hAnsi="Cascadia Mono"/>
          <w:color w:val="000000"/>
          <w:sz w:val="19"/>
          <w:shd w:val="clear" w:color="auto" w:fill="FFFFFF"/>
        </w:rPr>
      </w:pPr>
      <w:r>
        <w:t>Tablas: 97</w:t>
      </w:r>
    </w:p>
    <w:p w14:paraId="3233CA2F" w14:textId="77777777" w:rsidR="00860B1C" w:rsidRDefault="00000000">
      <w:pPr>
        <w:pStyle w:val="SourceCodenumrot"/>
        <w:ind w:left="720" w:hanging="360"/>
        <w:rPr>
          <w:rFonts w:ascii="Cascadia Mono" w:hAnsi="Cascadia Mono"/>
          <w:color w:val="000000"/>
          <w:sz w:val="19"/>
          <w:shd w:val="clear" w:color="auto" w:fill="FFFFFF"/>
        </w:rPr>
      </w:pPr>
      <w:r>
        <w:t>Imágenes (blips): 2</w:t>
      </w:r>
    </w:p>
    <w:p w14:paraId="07E042DF" w14:textId="77777777" w:rsidR="00860B1C" w:rsidRDefault="00000000">
      <w:pPr>
        <w:pStyle w:val="SourceCodenumrot"/>
        <w:ind w:left="720" w:hanging="360"/>
        <w:rPr>
          <w:rFonts w:ascii="Cascadia Mono" w:hAnsi="Cascadia Mono"/>
          <w:color w:val="000000"/>
          <w:sz w:val="19"/>
          <w:shd w:val="clear" w:color="auto" w:fill="FFFFFF"/>
        </w:rPr>
      </w:pPr>
      <w:r>
        <w:t>Encabezados detectados (sin procesar): 53</w:t>
      </w:r>
    </w:p>
    <w:p w14:paraId="417217AA" w14:textId="77777777" w:rsidR="00860B1C" w:rsidRDefault="00000000">
      <w:pPr>
        <w:pStyle w:val="SourceCodenumrot"/>
        <w:ind w:left="720" w:hanging="360"/>
        <w:rPr>
          <w:rFonts w:ascii="Cascadia Mono" w:hAnsi="Cascadia Mono"/>
          <w:color w:val="000000"/>
          <w:sz w:val="19"/>
          <w:shd w:val="clear" w:color="auto" w:fill="FFFFFF"/>
        </w:rPr>
      </w:pPr>
      <w:r>
        <w:t>Nivel mínimo de encabezado detectado (sin procesar): 1</w:t>
      </w:r>
    </w:p>
    <w:p w14:paraId="5102A681" w14:textId="77777777" w:rsidR="00860B1C" w:rsidRDefault="00000000">
      <w:pPr>
        <w:pStyle w:val="SourceCodenumrot"/>
        <w:ind w:left="720" w:hanging="360"/>
        <w:rPr>
          <w:rFonts w:ascii="Cascadia Mono" w:hAnsi="Cascadia Mono"/>
          <w:color w:val="000000"/>
          <w:sz w:val="19"/>
          <w:shd w:val="clear" w:color="auto" w:fill="FFFFFF"/>
        </w:rPr>
      </w:pPr>
      <w:r>
        <w:t>Desplazamiento de rebase aplicado: 0</w:t>
      </w:r>
    </w:p>
    <w:p w14:paraId="6DBA8338" w14:textId="77777777" w:rsidR="00860B1C" w:rsidRDefault="00860B1C">
      <w:pPr>
        <w:pStyle w:val="SourceCodenumrot"/>
        <w:ind w:left="720" w:hanging="360"/>
      </w:pPr>
    </w:p>
    <w:p w14:paraId="2748EBD0" w14:textId="77777777" w:rsidR="00860B1C" w:rsidRDefault="00000000">
      <w:pPr>
        <w:pStyle w:val="SourceCodenumrot"/>
        <w:ind w:left="720" w:hanging="360"/>
        <w:rPr>
          <w:rFonts w:ascii="Cascadia Mono" w:hAnsi="Cascadia Mono"/>
          <w:color w:val="000000"/>
          <w:sz w:val="19"/>
          <w:shd w:val="clear" w:color="auto" w:fill="FFFFFF"/>
        </w:rPr>
      </w:pPr>
      <w:r>
        <w:t>Estilos de párrafo principales:</w:t>
      </w:r>
    </w:p>
    <w:p w14:paraId="338B56C4" w14:textId="77777777" w:rsidR="00860B1C" w:rsidRDefault="00000000">
      <w:pPr>
        <w:pStyle w:val="SourceCodenumrot"/>
        <w:ind w:left="720" w:hanging="360"/>
        <w:rPr>
          <w:rFonts w:ascii="Cascadia Mono" w:hAnsi="Cascadia Mono"/>
          <w:color w:val="000000"/>
          <w:sz w:val="19"/>
          <w:shd w:val="clear" w:color="auto" w:fill="FFFFFF"/>
        </w:rPr>
      </w:pPr>
      <w:r>
        <w:t xml:space="preserve">  - SourceCodenumrot: 1054</w:t>
      </w:r>
    </w:p>
    <w:p w14:paraId="038C6CA2" w14:textId="77777777" w:rsidR="00860B1C" w:rsidRDefault="00000000">
      <w:pPr>
        <w:pStyle w:val="SourceCodenumrot"/>
        <w:ind w:left="720" w:hanging="360"/>
        <w:rPr>
          <w:rFonts w:ascii="Cascadia Mono" w:hAnsi="Cascadia Mono"/>
          <w:color w:val="000000"/>
          <w:sz w:val="19"/>
          <w:shd w:val="clear" w:color="auto" w:fill="FFFFFF"/>
        </w:rPr>
      </w:pPr>
      <w:r>
        <w:t xml:space="preserve">  - StandardWW: 594</w:t>
      </w:r>
    </w:p>
    <w:p w14:paraId="3D3024A5" w14:textId="77777777" w:rsidR="00860B1C" w:rsidRDefault="00000000">
      <w:pPr>
        <w:pStyle w:val="SourceCodenumrot"/>
        <w:ind w:left="720" w:hanging="360"/>
        <w:rPr>
          <w:rFonts w:ascii="Cascadia Mono" w:hAnsi="Cascadia Mono"/>
          <w:color w:val="000000"/>
          <w:sz w:val="19"/>
          <w:shd w:val="clear" w:color="auto" w:fill="FFFFFF"/>
        </w:rPr>
      </w:pPr>
      <w:r>
        <w:t xml:space="preserve">  - Estándar: 146</w:t>
      </w:r>
    </w:p>
    <w:p w14:paraId="7AFAA4B5" w14:textId="77777777" w:rsidR="00860B1C" w:rsidRDefault="00000000">
      <w:pPr>
        <w:pStyle w:val="SourceCodenumrot"/>
        <w:ind w:left="720" w:hanging="360"/>
        <w:rPr>
          <w:rFonts w:ascii="Cascadia Mono" w:hAnsi="Cascadia Mono"/>
          <w:color w:val="000000"/>
          <w:sz w:val="19"/>
          <w:shd w:val="clear" w:color="auto" w:fill="FFFFFF"/>
        </w:rPr>
      </w:pPr>
      <w:r>
        <w:t xml:space="preserve">  - Parágrafo de la lista: 113</w:t>
      </w:r>
    </w:p>
    <w:p w14:paraId="7C8D9AA1" w14:textId="77777777" w:rsidR="00860B1C" w:rsidRDefault="00000000">
      <w:pPr>
        <w:pStyle w:val="SourceCodenumrot"/>
        <w:ind w:left="720" w:hanging="360"/>
        <w:rPr>
          <w:rFonts w:ascii="Cascadia Mono" w:hAnsi="Cascadia Mono"/>
          <w:color w:val="000000"/>
          <w:sz w:val="19"/>
          <w:shd w:val="clear" w:color="auto" w:fill="FFFFFF"/>
        </w:rPr>
      </w:pPr>
      <w:r>
        <w:t xml:space="preserve">  - SourceCodenumrotrsultados: 33</w:t>
      </w:r>
    </w:p>
    <w:p w14:paraId="5F71FB76" w14:textId="77777777" w:rsidR="00860B1C" w:rsidRDefault="00000000">
      <w:pPr>
        <w:pStyle w:val="SourceCodenumrot"/>
        <w:ind w:left="720" w:hanging="360"/>
        <w:rPr>
          <w:rFonts w:ascii="Cascadia Mono" w:hAnsi="Cascadia Mono"/>
          <w:color w:val="000000"/>
          <w:sz w:val="19"/>
          <w:shd w:val="clear" w:color="auto" w:fill="FFFFFF"/>
        </w:rPr>
      </w:pPr>
      <w:r>
        <w:t xml:space="preserve">  - código nuevo: 28</w:t>
      </w:r>
    </w:p>
    <w:p w14:paraId="32C8CA24" w14:textId="77777777" w:rsidR="00860B1C" w:rsidRDefault="00000000">
      <w:pPr>
        <w:pStyle w:val="SourceCodenumrot"/>
        <w:ind w:left="720" w:hanging="360"/>
        <w:rPr>
          <w:rFonts w:ascii="Cascadia Mono" w:hAnsi="Cascadia Mono"/>
          <w:color w:val="000000"/>
          <w:sz w:val="19"/>
          <w:shd w:val="clear" w:color="auto" w:fill="FFFFFF"/>
        </w:rPr>
      </w:pPr>
      <w:r>
        <w:t xml:space="preserve">  - Título 2: 25</w:t>
      </w:r>
    </w:p>
    <w:p w14:paraId="5BFF8C9C" w14:textId="77777777" w:rsidR="00860B1C" w:rsidRDefault="00000000">
      <w:pPr>
        <w:pStyle w:val="SourceCodenumrot"/>
        <w:ind w:left="720" w:hanging="360"/>
        <w:rPr>
          <w:rFonts w:ascii="Cascadia Mono" w:hAnsi="Cascadia Mono"/>
          <w:color w:val="000000"/>
          <w:sz w:val="19"/>
          <w:shd w:val="clear" w:color="auto" w:fill="FFFFFF"/>
        </w:rPr>
      </w:pPr>
      <w:r>
        <w:t xml:space="preserve">  - Título 1: 14</w:t>
      </w:r>
    </w:p>
    <w:p w14:paraId="75C22C16" w14:textId="77777777" w:rsidR="00860B1C" w:rsidRDefault="00000000">
      <w:pPr>
        <w:pStyle w:val="SourceCodenumrot"/>
        <w:ind w:left="720" w:hanging="360"/>
        <w:rPr>
          <w:rFonts w:ascii="Cascadia Mono" w:hAnsi="Cascadia Mono"/>
          <w:color w:val="000000"/>
          <w:sz w:val="19"/>
          <w:shd w:val="clear" w:color="auto" w:fill="FFFFFF"/>
        </w:rPr>
      </w:pPr>
      <w:r>
        <w:t xml:space="preserve">  - Título 3: 14</w:t>
      </w:r>
    </w:p>
    <w:p w14:paraId="35224C04" w14:textId="77777777" w:rsidR="00860B1C" w:rsidRDefault="00000000">
      <w:pPr>
        <w:pStyle w:val="SourceCodenumrot"/>
        <w:ind w:left="720" w:hanging="360"/>
        <w:rPr>
          <w:rFonts w:ascii="Cascadia Mono" w:hAnsi="Cascadia Mono"/>
          <w:color w:val="000000"/>
          <w:sz w:val="19"/>
          <w:shd w:val="clear" w:color="auto" w:fill="FFFFFF"/>
        </w:rPr>
      </w:pPr>
      <w:r>
        <w:t xml:space="preserve">  - EstándarWWWW: 6</w:t>
      </w:r>
    </w:p>
    <w:p w14:paraId="7FCB1163" w14:textId="77777777" w:rsidR="00860B1C" w:rsidRDefault="00000000">
      <w:pPr>
        <w:pStyle w:val="SourceCodenumrot"/>
        <w:ind w:left="720" w:hanging="360"/>
        <w:rPr>
          <w:rFonts w:ascii="Cascadia Mono" w:hAnsi="Cascadia Mono"/>
          <w:color w:val="000000"/>
          <w:sz w:val="19"/>
          <w:shd w:val="clear" w:color="auto" w:fill="FFFFFF"/>
        </w:rPr>
      </w:pPr>
      <w:r>
        <w:t xml:space="preserve">  - Texto sin formato: 1</w:t>
      </w:r>
    </w:p>
    <w:p w14:paraId="2C66FE4C" w14:textId="77777777" w:rsidR="00860B1C" w:rsidRDefault="00000000">
      <w:pPr>
        <w:pStyle w:val="SourceCodenumrot"/>
        <w:ind w:left="720" w:hanging="360"/>
        <w:rPr>
          <w:rFonts w:ascii="Cascadia Mono" w:hAnsi="Cascadia Mono"/>
          <w:color w:val="000000"/>
          <w:sz w:val="19"/>
          <w:shd w:val="clear" w:color="auto" w:fill="FFFFFF"/>
        </w:rPr>
      </w:pPr>
      <w:r>
        <w:t xml:space="preserve">  - Título: 1</w:t>
      </w:r>
    </w:p>
    <w:p w14:paraId="063682DA" w14:textId="77777777" w:rsidR="00860B1C" w:rsidRDefault="00860B1C">
      <w:pPr>
        <w:pStyle w:val="SourceCodenumrot"/>
        <w:ind w:left="720" w:hanging="360"/>
      </w:pPr>
    </w:p>
    <w:p w14:paraId="7446A57B" w14:textId="77777777" w:rsidR="00860B1C" w:rsidRDefault="00000000">
      <w:pPr>
        <w:pStyle w:val="SourceCodenumrot"/>
        <w:ind w:left="720" w:hanging="360"/>
        <w:rPr>
          <w:rFonts w:ascii="Cascadia Mono" w:hAnsi="Cascadia Mono"/>
          <w:color w:val="000000"/>
          <w:sz w:val="19"/>
          <w:shd w:val="clear" w:color="auto" w:fill="FFFFFF"/>
        </w:rPr>
      </w:pPr>
      <w:r>
        <w:lastRenderedPageBreak/>
        <w:t>Lista de párrafos:</w:t>
      </w:r>
    </w:p>
    <w:p w14:paraId="55475A0A" w14:textId="77777777" w:rsidR="00860B1C" w:rsidRDefault="00000000">
      <w:pPr>
        <w:pStyle w:val="SourceCodenumrot"/>
        <w:ind w:left="720" w:hanging="360"/>
        <w:rPr>
          <w:rFonts w:ascii="Cascadia Mono" w:hAnsi="Cascadia Mono"/>
          <w:color w:val="000000"/>
          <w:sz w:val="19"/>
          <w:shd w:val="clear" w:color="auto" w:fill="FFFFFF"/>
        </w:rPr>
      </w:pPr>
      <w:r>
        <w:t xml:space="preserve">  - con numeración: 1329</w:t>
      </w:r>
    </w:p>
    <w:p w14:paraId="2D56234D" w14:textId="77777777" w:rsidR="00860B1C" w:rsidRDefault="00000000">
      <w:pPr>
        <w:pStyle w:val="SourceCodenumrot"/>
        <w:ind w:left="720" w:hanging="360"/>
        <w:rPr>
          <w:rFonts w:ascii="Cascadia Mono" w:hAnsi="Cascadia Mono"/>
          <w:color w:val="000000"/>
          <w:sz w:val="19"/>
          <w:shd w:val="clear" w:color="auto" w:fill="FFFFFF"/>
        </w:rPr>
      </w:pPr>
      <w:r>
        <w:t xml:space="preserve">  - por estilo de reserva: 49</w:t>
      </w:r>
    </w:p>
    <w:p w14:paraId="5C950980" w14:textId="77777777" w:rsidR="00860B1C" w:rsidRDefault="00000000">
      <w:pPr>
        <w:pStyle w:val="SourceCodenumrot"/>
        <w:ind w:left="720" w:hanging="360"/>
        <w:rPr>
          <w:rFonts w:ascii="Cascadia Mono" w:hAnsi="Cascadia Mono"/>
          <w:color w:val="000000"/>
          <w:sz w:val="19"/>
          <w:shd w:val="clear" w:color="auto" w:fill="FFFFFF"/>
        </w:rPr>
      </w:pPr>
      <w:r>
        <w:t xml:space="preserve">  - no reconocidos: 0</w:t>
      </w:r>
    </w:p>
    <w:p w14:paraId="5C9A6D1B" w14:textId="77777777" w:rsidR="00860B1C" w:rsidRDefault="00860B1C">
      <w:pPr>
        <w:shd w:val="clear" w:color="auto" w:fill="FFFFFF"/>
        <w:rPr>
          <w:rFonts w:ascii="JetBrains Mono" w:hAnsi="JetBrains Mono" w:hint="eastAsia"/>
          <w:color w:val="080808"/>
        </w:rPr>
      </w:pPr>
    </w:p>
    <w:p w14:paraId="2B589D72" w14:textId="77777777" w:rsidR="00860B1C" w:rsidRDefault="00000000">
      <w:pPr>
        <w:numPr>
          <w:ilvl w:val="0"/>
          <w:numId w:val="62"/>
        </w:numPr>
        <w:rPr>
          <w:rFonts w:hint="eastAsia"/>
          <w:szCs w:val="20"/>
        </w:rPr>
      </w:pPr>
      <w:r>
        <w:rPr>
          <w:szCs w:val="20"/>
        </w:rPr>
        <w:t>línea 2: el número de párrafos del documento de Word;</w:t>
      </w:r>
    </w:p>
    <w:p w14:paraId="019CE2D4" w14:textId="77777777" w:rsidR="00860B1C" w:rsidRDefault="00000000">
      <w:pPr>
        <w:numPr>
          <w:ilvl w:val="0"/>
          <w:numId w:val="62"/>
        </w:numPr>
        <w:rPr>
          <w:rFonts w:hint="eastAsia"/>
          <w:szCs w:val="20"/>
        </w:rPr>
      </w:pPr>
      <w:r>
        <w:rPr>
          <w:szCs w:val="20"/>
        </w:rPr>
        <w:t>línea 3: el número de tablas;</w:t>
      </w:r>
    </w:p>
    <w:p w14:paraId="7AB68C45" w14:textId="77777777" w:rsidR="00860B1C" w:rsidRDefault="00000000">
      <w:pPr>
        <w:numPr>
          <w:ilvl w:val="0"/>
          <w:numId w:val="62"/>
        </w:numPr>
        <w:rPr>
          <w:rFonts w:hint="eastAsia"/>
          <w:szCs w:val="20"/>
        </w:rPr>
      </w:pPr>
      <w:r>
        <w:rPr>
          <w:szCs w:val="20"/>
        </w:rPr>
        <w:t>líneas 9-21: los estilos encontrados en el documento;</w:t>
      </w:r>
    </w:p>
    <w:p w14:paraId="4830282E" w14:textId="77777777" w:rsidR="00860B1C" w:rsidRDefault="00000000">
      <w:pPr>
        <w:numPr>
          <w:ilvl w:val="1"/>
          <w:numId w:val="62"/>
        </w:numPr>
        <w:rPr>
          <w:rFonts w:hint="eastAsia"/>
          <w:szCs w:val="20"/>
        </w:rPr>
      </w:pPr>
      <w:r>
        <w:rPr>
          <w:szCs w:val="20"/>
        </w:rPr>
        <w:t>líneas 10, 14, 15: el estilo de los bloques de código. Probablemente habría bastado con un solo estilo;</w:t>
      </w:r>
    </w:p>
    <w:p w14:paraId="7A824E7D" w14:textId="77777777" w:rsidR="00860B1C" w:rsidRDefault="00000000">
      <w:pPr>
        <w:numPr>
          <w:ilvl w:val="1"/>
          <w:numId w:val="62"/>
        </w:numPr>
        <w:rPr>
          <w:rFonts w:hint="eastAsia"/>
          <w:szCs w:val="20"/>
        </w:rPr>
      </w:pPr>
      <w:r>
        <w:rPr>
          <w:szCs w:val="20"/>
        </w:rPr>
        <w:t>líneas 11-12, 19: el estilo de los párrafos estándar. Probablemente habría bastado con un solo estilo;</w:t>
      </w:r>
    </w:p>
    <w:p w14:paraId="740A132F" w14:textId="77777777" w:rsidR="00860B1C" w:rsidRDefault="00000000">
      <w:pPr>
        <w:numPr>
          <w:ilvl w:val="1"/>
          <w:numId w:val="62"/>
        </w:numPr>
        <w:rPr>
          <w:rFonts w:hint="eastAsia"/>
          <w:szCs w:val="20"/>
        </w:rPr>
      </w:pPr>
      <w:r>
        <w:rPr>
          <w:szCs w:val="20"/>
        </w:rPr>
        <w:t>líneas 16-18, 21: los estilos de los títulos del documento. En la línea 21, vemos que solo un párrafo tiene el estilo «Título». Se trata del título del documento que precede al primer «Título 1»;</w:t>
      </w:r>
    </w:p>
    <w:p w14:paraId="418EE2FE" w14:textId="77777777" w:rsidR="00860B1C" w:rsidRDefault="00860B1C">
      <w:pPr>
        <w:rPr>
          <w:rFonts w:hint="eastAsia"/>
          <w:szCs w:val="20"/>
        </w:rPr>
      </w:pPr>
    </w:p>
    <w:p w14:paraId="21A6F9ED" w14:textId="77777777" w:rsidR="00860B1C" w:rsidRDefault="00000000">
      <w:pPr>
        <w:rPr>
          <w:rFonts w:hint="eastAsia"/>
          <w:szCs w:val="20"/>
        </w:rPr>
      </w:pPr>
      <w:r>
        <w:rPr>
          <w:szCs w:val="20"/>
        </w:rPr>
        <w:t>Esta revisión del documento de Word es una buena forma de evaluar la calidad del documento. Aquí veo que he utilizado demasiados estilos diferentes para lo mismo en mi documento de Word.</w:t>
      </w:r>
    </w:p>
    <w:p w14:paraId="1DCEAFCC" w14:textId="77777777" w:rsidR="00860B1C" w:rsidRDefault="00860B1C">
      <w:pPr>
        <w:rPr>
          <w:rFonts w:hint="eastAsia"/>
          <w:szCs w:val="20"/>
        </w:rPr>
      </w:pPr>
    </w:p>
    <w:p w14:paraId="1D3AEF84" w14:textId="77777777" w:rsidR="00860B1C" w:rsidRDefault="00000000">
      <w:pPr>
        <w:rPr>
          <w:rFonts w:hint="eastAsia"/>
          <w:szCs w:val="20"/>
        </w:rPr>
      </w:pPr>
      <w:r>
        <w:rPr>
          <w:szCs w:val="20"/>
        </w:rPr>
        <w:t>El archivo [audit.json] es idéntico al archivo [audit.txt], pero en formato JSON:</w:t>
      </w:r>
    </w:p>
    <w:p w14:paraId="79035C96" w14:textId="77777777" w:rsidR="00860B1C" w:rsidRDefault="00860B1C">
      <w:pPr>
        <w:rPr>
          <w:rFonts w:hint="eastAsia"/>
          <w:szCs w:val="20"/>
        </w:rPr>
      </w:pPr>
    </w:p>
    <w:p w14:paraId="1103EB32" w14:textId="77777777" w:rsidR="00860B1C" w:rsidRDefault="00000000">
      <w:pPr>
        <w:pStyle w:val="SourceCodenumrot"/>
        <w:numPr>
          <w:ilvl w:val="0"/>
          <w:numId w:val="218"/>
        </w:numPr>
      </w:pPr>
      <w:r>
        <w:t>{</w:t>
      </w:r>
    </w:p>
    <w:p w14:paraId="5E6284A6" w14:textId="77777777" w:rsidR="00860B1C" w:rsidRDefault="00000000">
      <w:pPr>
        <w:pStyle w:val="SourceCodenumrot"/>
        <w:ind w:left="720" w:hanging="360"/>
      </w:pPr>
      <w:r>
        <w:rPr>
          <w:rFonts w:ascii="Cascadia Mono" w:hAnsi="Cascadia Mono"/>
          <w:color w:val="000000"/>
          <w:sz w:val="19"/>
        </w:rPr>
        <w:t xml:space="preserve">  </w:t>
      </w:r>
      <w:r>
        <w:rPr>
          <w:rFonts w:ascii="Cascadia Mono" w:hAnsi="Cascadia Mono"/>
          <w:color w:val="2E75B6"/>
          <w:sz w:val="19"/>
        </w:rPr>
        <w:t>"version"</w:t>
      </w:r>
      <w:r>
        <w:rPr>
          <w:rFonts w:ascii="Cascadia Mono" w:hAnsi="Cascadia Mono"/>
          <w:color w:val="000000"/>
          <w:sz w:val="19"/>
        </w:rPr>
        <w:t xml:space="preserve">: </w:t>
      </w:r>
      <w:r>
        <w:rPr>
          <w:rFonts w:ascii="Cascadia Mono" w:hAnsi="Cascadia Mono"/>
          <w:color w:val="A31515"/>
          <w:sz w:val="19"/>
        </w:rPr>
        <w:t>"V16"</w:t>
      </w:r>
      <w:r>
        <w:rPr>
          <w:rFonts w:ascii="Cascadia Mono" w:hAnsi="Cascadia Mono"/>
          <w:color w:val="000000"/>
          <w:sz w:val="19"/>
        </w:rPr>
        <w:t>,</w:t>
      </w:r>
    </w:p>
    <w:p w14:paraId="0487C9F2" w14:textId="77777777" w:rsidR="00860B1C" w:rsidRDefault="00000000">
      <w:pPr>
        <w:pStyle w:val="SourceCodenumrot"/>
        <w:ind w:left="720" w:hanging="360"/>
      </w:pPr>
      <w:r>
        <w:rPr>
          <w:rFonts w:ascii="Cascadia Mono" w:hAnsi="Cascadia Mono"/>
          <w:color w:val="000000"/>
          <w:sz w:val="19"/>
        </w:rPr>
        <w:t xml:space="preserve">  </w:t>
      </w:r>
      <w:r>
        <w:rPr>
          <w:rFonts w:ascii="Cascadia Mono" w:hAnsi="Cascadia Mono"/>
          <w:color w:val="2E75B6"/>
          <w:sz w:val="19"/>
        </w:rPr>
        <w:t>"file"</w:t>
      </w:r>
      <w:r>
        <w:rPr>
          <w:rFonts w:ascii="Cascadia Mono" w:hAnsi="Cascadia Mono"/>
          <w:color w:val="000000"/>
          <w:sz w:val="19"/>
        </w:rPr>
        <w:t xml:space="preserve">: </w:t>
      </w:r>
      <w:r>
        <w:rPr>
          <w:rFonts w:ascii="Cascadia Mono" w:hAnsi="Cascadia Mono"/>
          <w:color w:val="A31515"/>
          <w:sz w:val="19"/>
        </w:rPr>
        <w:t>"word-odt-vers-html-janv-2026.docx"</w:t>
      </w:r>
      <w:r>
        <w:rPr>
          <w:rFonts w:ascii="Cascadia Mono" w:hAnsi="Cascadia Mono"/>
          <w:color w:val="000000"/>
          <w:sz w:val="19"/>
        </w:rPr>
        <w:t>,</w:t>
      </w:r>
    </w:p>
    <w:p w14:paraId="685B0322" w14:textId="77777777" w:rsidR="00860B1C" w:rsidRDefault="00000000">
      <w:pPr>
        <w:pStyle w:val="SourceCodenumrot"/>
        <w:ind w:left="720" w:hanging="360"/>
      </w:pPr>
      <w:r>
        <w:rPr>
          <w:rFonts w:ascii="Cascadia Mono" w:hAnsi="Cascadia Mono"/>
          <w:color w:val="000000"/>
          <w:sz w:val="19"/>
        </w:rPr>
        <w:t xml:space="preserve">  </w:t>
      </w:r>
      <w:r>
        <w:rPr>
          <w:rFonts w:ascii="Cascadia Mono" w:hAnsi="Cascadia Mono"/>
          <w:color w:val="2E75B6"/>
          <w:sz w:val="19"/>
        </w:rPr>
        <w:t>"counts"</w:t>
      </w:r>
      <w:r>
        <w:rPr>
          <w:rFonts w:ascii="Cascadia Mono" w:hAnsi="Cascadia Mono"/>
          <w:color w:val="000000"/>
          <w:sz w:val="19"/>
        </w:rPr>
        <w:t>: {</w:t>
      </w:r>
    </w:p>
    <w:p w14:paraId="06940E5D" w14:textId="77777777" w:rsidR="00860B1C" w:rsidRDefault="00000000">
      <w:pPr>
        <w:pStyle w:val="SourceCodenumrot"/>
        <w:ind w:left="720" w:hanging="360"/>
      </w:pPr>
      <w:r>
        <w:rPr>
          <w:rFonts w:ascii="Cascadia Mono" w:hAnsi="Cascadia Mono"/>
          <w:color w:val="000000"/>
          <w:sz w:val="19"/>
        </w:rPr>
        <w:t xml:space="preserve">    </w:t>
      </w:r>
      <w:r>
        <w:rPr>
          <w:rFonts w:ascii="Cascadia Mono" w:hAnsi="Cascadia Mono"/>
          <w:color w:val="2E75B6"/>
          <w:sz w:val="19"/>
        </w:rPr>
        <w:t>"paragraphs"</w:t>
      </w:r>
      <w:r>
        <w:rPr>
          <w:rFonts w:ascii="Cascadia Mono" w:hAnsi="Cascadia Mono"/>
          <w:color w:val="000000"/>
          <w:sz w:val="19"/>
        </w:rPr>
        <w:t>: 2029,</w:t>
      </w:r>
    </w:p>
    <w:p w14:paraId="78F7C58C" w14:textId="77777777" w:rsidR="00860B1C" w:rsidRDefault="00000000">
      <w:pPr>
        <w:pStyle w:val="SourceCodenumrot"/>
        <w:ind w:left="720" w:hanging="360"/>
      </w:pPr>
      <w:r>
        <w:rPr>
          <w:rFonts w:ascii="Cascadia Mono" w:hAnsi="Cascadia Mono"/>
          <w:color w:val="000000"/>
          <w:sz w:val="19"/>
        </w:rPr>
        <w:t xml:space="preserve">    </w:t>
      </w:r>
      <w:r>
        <w:rPr>
          <w:rFonts w:ascii="Cascadia Mono" w:hAnsi="Cascadia Mono"/>
          <w:color w:val="2E75B6"/>
          <w:sz w:val="19"/>
        </w:rPr>
        <w:t>"tables"</w:t>
      </w:r>
      <w:r>
        <w:rPr>
          <w:rFonts w:ascii="Cascadia Mono" w:hAnsi="Cascadia Mono"/>
          <w:color w:val="000000"/>
          <w:sz w:val="19"/>
        </w:rPr>
        <w:t>: 97,</w:t>
      </w:r>
    </w:p>
    <w:p w14:paraId="54627BCD" w14:textId="77777777" w:rsidR="00860B1C" w:rsidRDefault="00000000">
      <w:pPr>
        <w:pStyle w:val="SourceCodenumrot"/>
        <w:ind w:left="720" w:hanging="360"/>
      </w:pPr>
      <w:r>
        <w:rPr>
          <w:rFonts w:ascii="Cascadia Mono" w:hAnsi="Cascadia Mono"/>
          <w:color w:val="000000"/>
          <w:sz w:val="19"/>
        </w:rPr>
        <w:t xml:space="preserve">    </w:t>
      </w:r>
      <w:r>
        <w:rPr>
          <w:rFonts w:ascii="Cascadia Mono" w:hAnsi="Cascadia Mono"/>
          <w:color w:val="2E75B6"/>
          <w:sz w:val="19"/>
        </w:rPr>
        <w:t>"image_blips"</w:t>
      </w:r>
      <w:r>
        <w:rPr>
          <w:rFonts w:ascii="Cascadia Mono" w:hAnsi="Cascadia Mono"/>
          <w:color w:val="000000"/>
          <w:sz w:val="19"/>
        </w:rPr>
        <w:t>: 2,</w:t>
      </w:r>
    </w:p>
    <w:p w14:paraId="61344FB2" w14:textId="77777777" w:rsidR="00860B1C" w:rsidRDefault="00000000">
      <w:pPr>
        <w:pStyle w:val="SourceCodenumrot"/>
        <w:ind w:left="720" w:hanging="360"/>
      </w:pPr>
      <w:r>
        <w:rPr>
          <w:rFonts w:ascii="Cascadia Mono" w:hAnsi="Cascadia Mono"/>
          <w:color w:val="000000"/>
          <w:sz w:val="19"/>
        </w:rPr>
        <w:t xml:space="preserve">    </w:t>
      </w:r>
      <w:r>
        <w:rPr>
          <w:rFonts w:ascii="Cascadia Mono" w:hAnsi="Cascadia Mono"/>
          <w:color w:val="2E75B6"/>
          <w:sz w:val="19"/>
        </w:rPr>
        <w:t>"headings_raw"</w:t>
      </w:r>
      <w:r>
        <w:rPr>
          <w:rFonts w:ascii="Cascadia Mono" w:hAnsi="Cascadia Mono"/>
          <w:color w:val="000000"/>
          <w:sz w:val="19"/>
        </w:rPr>
        <w:t>: 53</w:t>
      </w:r>
    </w:p>
    <w:p w14:paraId="2EE252E8" w14:textId="77777777" w:rsidR="00860B1C" w:rsidRDefault="00000000">
      <w:pPr>
        <w:pStyle w:val="SourceCodenumrot"/>
        <w:ind w:left="720" w:hanging="360"/>
        <w:rPr>
          <w:rFonts w:ascii="Cascadia Mono" w:hAnsi="Cascadia Mono"/>
          <w:color w:val="000000"/>
          <w:sz w:val="19"/>
        </w:rPr>
      </w:pPr>
      <w:r>
        <w:t xml:space="preserve">  },</w:t>
      </w:r>
    </w:p>
    <w:p w14:paraId="3B934FB2" w14:textId="77777777" w:rsidR="00860B1C" w:rsidRDefault="00000000">
      <w:pPr>
        <w:pStyle w:val="SourceCodenumrot"/>
        <w:ind w:left="720" w:hanging="360"/>
      </w:pPr>
      <w:r>
        <w:rPr>
          <w:rFonts w:ascii="Cascadia Mono" w:hAnsi="Cascadia Mono"/>
          <w:color w:val="000000"/>
          <w:sz w:val="19"/>
        </w:rPr>
        <w:t xml:space="preserve">  </w:t>
      </w:r>
      <w:r>
        <w:rPr>
          <w:rFonts w:ascii="Cascadia Mono" w:hAnsi="Cascadia Mono"/>
          <w:color w:val="2E75B6"/>
          <w:sz w:val="19"/>
        </w:rPr>
        <w:t>"listas"</w:t>
      </w:r>
      <w:r>
        <w:rPr>
          <w:rFonts w:ascii="Cascadia Mono" w:hAnsi="Cascadia Mono"/>
          <w:color w:val="000000"/>
          <w:sz w:val="19"/>
        </w:rPr>
        <w:t>: {</w:t>
      </w:r>
    </w:p>
    <w:p w14:paraId="1D652919" w14:textId="77777777" w:rsidR="00860B1C" w:rsidRDefault="00000000">
      <w:pPr>
        <w:pStyle w:val="SourceCodenumrot"/>
        <w:ind w:left="720" w:hanging="360"/>
      </w:pPr>
      <w:r>
        <w:rPr>
          <w:rFonts w:ascii="Cascadia Mono" w:hAnsi="Cascadia Mono"/>
          <w:color w:val="000000"/>
          <w:sz w:val="19"/>
        </w:rPr>
        <w:t xml:space="preserve">    </w:t>
      </w:r>
      <w:r>
        <w:rPr>
          <w:rFonts w:ascii="Cascadia Mono" w:hAnsi="Cascadia Mono"/>
          <w:color w:val="2E75B6"/>
          <w:sz w:val="19"/>
        </w:rPr>
        <w:t>"with_numpr"</w:t>
      </w:r>
      <w:r>
        <w:rPr>
          <w:rFonts w:ascii="Cascadia Mono" w:hAnsi="Cascadia Mono"/>
          <w:color w:val="000000"/>
          <w:sz w:val="19"/>
        </w:rPr>
        <w:t>: 1329,</w:t>
      </w:r>
    </w:p>
    <w:p w14:paraId="4CE657DB" w14:textId="77777777" w:rsidR="00860B1C" w:rsidRDefault="00000000">
      <w:pPr>
        <w:pStyle w:val="SourceCodenumrot"/>
        <w:ind w:left="720" w:hanging="360"/>
      </w:pPr>
      <w:r>
        <w:rPr>
          <w:rFonts w:ascii="Cascadia Mono" w:hAnsi="Cascadia Mono"/>
          <w:color w:val="000000"/>
          <w:sz w:val="19"/>
        </w:rPr>
        <w:t xml:space="preserve">    </w:t>
      </w:r>
      <w:r>
        <w:rPr>
          <w:rFonts w:ascii="Cascadia Mono" w:hAnsi="Cascadia Mono"/>
          <w:color w:val="2E75B6"/>
          <w:sz w:val="19"/>
        </w:rPr>
        <w:t>"by_style"</w:t>
      </w:r>
      <w:r>
        <w:rPr>
          <w:rFonts w:ascii="Cascadia Mono" w:hAnsi="Cascadia Mono"/>
          <w:color w:val="000000"/>
          <w:sz w:val="19"/>
        </w:rPr>
        <w:t>: 49,</w:t>
      </w:r>
    </w:p>
    <w:p w14:paraId="3BC55A1B" w14:textId="77777777" w:rsidR="00860B1C" w:rsidRDefault="00000000">
      <w:pPr>
        <w:pStyle w:val="SourceCodenumrot"/>
        <w:ind w:left="720" w:hanging="360"/>
      </w:pPr>
      <w:r>
        <w:rPr>
          <w:rFonts w:ascii="Cascadia Mono" w:hAnsi="Cascadia Mono"/>
          <w:color w:val="000000"/>
          <w:sz w:val="19"/>
        </w:rPr>
        <w:t xml:space="preserve">    </w:t>
      </w:r>
      <w:r>
        <w:rPr>
          <w:rFonts w:ascii="Cascadia Mono" w:hAnsi="Cascadia Mono"/>
          <w:color w:val="2E75B6"/>
          <w:sz w:val="19"/>
        </w:rPr>
        <w:t>"unrecognized"</w:t>
      </w:r>
      <w:r>
        <w:rPr>
          <w:rFonts w:ascii="Cascadia Mono" w:hAnsi="Cascadia Mono"/>
          <w:color w:val="000000"/>
          <w:sz w:val="19"/>
        </w:rPr>
        <w:t>: 0</w:t>
      </w:r>
    </w:p>
    <w:p w14:paraId="1D1E86B7" w14:textId="77777777" w:rsidR="00860B1C" w:rsidRDefault="00000000">
      <w:pPr>
        <w:pStyle w:val="SourceCodenumrot"/>
        <w:ind w:left="720" w:hanging="360"/>
        <w:rPr>
          <w:rFonts w:ascii="Cascadia Mono" w:hAnsi="Cascadia Mono"/>
          <w:color w:val="000000"/>
          <w:sz w:val="19"/>
        </w:rPr>
      </w:pPr>
      <w:r>
        <w:t xml:space="preserve">  },</w:t>
      </w:r>
    </w:p>
    <w:p w14:paraId="3722EA34" w14:textId="77777777" w:rsidR="00860B1C" w:rsidRDefault="00000000">
      <w:pPr>
        <w:pStyle w:val="SourceCodenumrot"/>
        <w:ind w:left="720" w:hanging="360"/>
      </w:pPr>
      <w:r>
        <w:rPr>
          <w:rFonts w:ascii="Cascadia Mono" w:hAnsi="Cascadia Mono"/>
          <w:color w:val="000000"/>
          <w:sz w:val="19"/>
        </w:rPr>
        <w:t xml:space="preserve">  </w:t>
      </w:r>
      <w:r>
        <w:rPr>
          <w:rFonts w:ascii="Cascadia Mono" w:hAnsi="Cascadia Mono"/>
          <w:color w:val="2E75B6"/>
          <w:sz w:val="19"/>
        </w:rPr>
        <w:t>"heading"</w:t>
      </w:r>
      <w:r>
        <w:rPr>
          <w:rFonts w:ascii="Cascadia Mono" w:hAnsi="Cascadia Mono"/>
          <w:color w:val="000000"/>
          <w:sz w:val="19"/>
        </w:rPr>
        <w:t>: {</w:t>
      </w:r>
    </w:p>
    <w:p w14:paraId="517FB0EB" w14:textId="77777777" w:rsidR="00860B1C" w:rsidRDefault="00000000">
      <w:pPr>
        <w:pStyle w:val="SourceCodenumrot"/>
        <w:ind w:left="720" w:hanging="360"/>
      </w:pPr>
      <w:r>
        <w:rPr>
          <w:rFonts w:ascii="Cascadia Mono" w:hAnsi="Cascadia Mono"/>
          <w:color w:val="000000"/>
          <w:sz w:val="19"/>
        </w:rPr>
        <w:t xml:space="preserve">    </w:t>
      </w:r>
      <w:r>
        <w:rPr>
          <w:rFonts w:ascii="Cascadia Mono" w:hAnsi="Cascadia Mono"/>
          <w:color w:val="2E75B6"/>
          <w:sz w:val="19"/>
        </w:rPr>
        <w:t>"min_level_raw"</w:t>
      </w:r>
      <w:r>
        <w:rPr>
          <w:rFonts w:ascii="Cascadia Mono" w:hAnsi="Cascadia Mono"/>
          <w:color w:val="000000"/>
          <w:sz w:val="19"/>
        </w:rPr>
        <w:t>: 1,</w:t>
      </w:r>
    </w:p>
    <w:p w14:paraId="2AB31405" w14:textId="77777777" w:rsidR="00860B1C" w:rsidRDefault="00000000">
      <w:pPr>
        <w:pStyle w:val="SourceCodenumrot"/>
        <w:ind w:left="720" w:hanging="360"/>
      </w:pPr>
      <w:r>
        <w:rPr>
          <w:rFonts w:ascii="Cascadia Mono" w:hAnsi="Cascadia Mono"/>
          <w:color w:val="000000"/>
          <w:sz w:val="19"/>
        </w:rPr>
        <w:t xml:space="preserve">    </w:t>
      </w:r>
      <w:r>
        <w:rPr>
          <w:rFonts w:ascii="Cascadia Mono" w:hAnsi="Cascadia Mono"/>
          <w:color w:val="2E75B6"/>
          <w:sz w:val="19"/>
        </w:rPr>
        <w:t>"rebase_offset"</w:t>
      </w:r>
      <w:r>
        <w:rPr>
          <w:rFonts w:ascii="Cascadia Mono" w:hAnsi="Cascadia Mono"/>
          <w:color w:val="000000"/>
          <w:sz w:val="19"/>
        </w:rPr>
        <w:t>: 0</w:t>
      </w:r>
    </w:p>
    <w:p w14:paraId="3313C5D4" w14:textId="77777777" w:rsidR="00860B1C" w:rsidRDefault="00000000">
      <w:pPr>
        <w:pStyle w:val="SourceCodenumrot"/>
        <w:ind w:left="720" w:hanging="360"/>
        <w:rPr>
          <w:rFonts w:ascii="Cascadia Mono" w:hAnsi="Cascadia Mono"/>
          <w:color w:val="000000"/>
          <w:sz w:val="19"/>
        </w:rPr>
      </w:pPr>
      <w:r>
        <w:t xml:space="preserve">  },</w:t>
      </w:r>
    </w:p>
    <w:p w14:paraId="189930D5" w14:textId="77777777" w:rsidR="00860B1C" w:rsidRDefault="00000000">
      <w:pPr>
        <w:pStyle w:val="SourceCodenumrot"/>
        <w:ind w:left="720" w:hanging="360"/>
      </w:pPr>
      <w:r>
        <w:rPr>
          <w:rFonts w:ascii="Cascadia Mono" w:hAnsi="Cascadia Mono"/>
          <w:color w:val="000000"/>
          <w:sz w:val="19"/>
        </w:rPr>
        <w:t xml:space="preserve">  </w:t>
      </w:r>
      <w:r>
        <w:rPr>
          <w:rFonts w:ascii="Cascadia Mono" w:hAnsi="Cascadia Mono"/>
          <w:color w:val="2E75B6"/>
          <w:sz w:val="19"/>
        </w:rPr>
        <w:t>"top_styles"</w:t>
      </w:r>
      <w:r>
        <w:rPr>
          <w:rFonts w:ascii="Cascadia Mono" w:hAnsi="Cascadia Mono"/>
          <w:color w:val="000000"/>
          <w:sz w:val="19"/>
        </w:rPr>
        <w:t>: [</w:t>
      </w:r>
    </w:p>
    <w:p w14:paraId="47F3148D" w14:textId="77777777" w:rsidR="00860B1C" w:rsidRDefault="00000000">
      <w:pPr>
        <w:pStyle w:val="SourceCodenumrot"/>
        <w:ind w:left="720" w:hanging="360"/>
        <w:rPr>
          <w:rFonts w:ascii="Cascadia Mono" w:hAnsi="Cascadia Mono"/>
          <w:color w:val="000000"/>
          <w:sz w:val="19"/>
        </w:rPr>
      </w:pPr>
      <w:r>
        <w:t xml:space="preserve">    [</w:t>
      </w:r>
    </w:p>
    <w:p w14:paraId="53682F67" w14:textId="77777777" w:rsidR="00860B1C" w:rsidRDefault="00000000">
      <w:pPr>
        <w:pStyle w:val="SourceCodenumrot"/>
        <w:ind w:left="720" w:hanging="360"/>
      </w:pPr>
      <w:r>
        <w:rPr>
          <w:rFonts w:ascii="Cascadia Mono" w:hAnsi="Cascadia Mono"/>
          <w:color w:val="000000"/>
          <w:sz w:val="19"/>
        </w:rPr>
        <w:t xml:space="preserve">      </w:t>
      </w:r>
      <w:r>
        <w:rPr>
          <w:rFonts w:ascii="Cascadia Mono" w:hAnsi="Cascadia Mono"/>
          <w:color w:val="A31515"/>
          <w:sz w:val="19"/>
        </w:rPr>
        <w:t>"SourceCodenumrot"</w:t>
      </w:r>
      <w:r>
        <w:rPr>
          <w:rFonts w:ascii="Cascadia Mono" w:hAnsi="Cascadia Mono"/>
          <w:color w:val="000000"/>
          <w:sz w:val="19"/>
        </w:rPr>
        <w:t>,</w:t>
      </w:r>
    </w:p>
    <w:p w14:paraId="5EEF5583" w14:textId="77777777" w:rsidR="00860B1C" w:rsidRDefault="00000000">
      <w:pPr>
        <w:pStyle w:val="SourceCodenumrot"/>
        <w:ind w:left="720" w:hanging="360"/>
        <w:rPr>
          <w:rFonts w:ascii="Cascadia Mono" w:hAnsi="Cascadia Mono"/>
          <w:color w:val="000000"/>
          <w:sz w:val="19"/>
        </w:rPr>
      </w:pPr>
      <w:r>
        <w:t xml:space="preserve">      1054</w:t>
      </w:r>
    </w:p>
    <w:p w14:paraId="1EB06D4A" w14:textId="77777777" w:rsidR="00860B1C" w:rsidRDefault="00000000">
      <w:pPr>
        <w:pStyle w:val="SourceCodenumrot"/>
        <w:ind w:left="720" w:hanging="360"/>
        <w:rPr>
          <w:rFonts w:ascii="Cascadia Mono" w:hAnsi="Cascadia Mono"/>
          <w:color w:val="000000"/>
          <w:sz w:val="19"/>
        </w:rPr>
      </w:pPr>
      <w:r>
        <w:t xml:space="preserve">    ],</w:t>
      </w:r>
    </w:p>
    <w:p w14:paraId="715D7C88" w14:textId="77777777" w:rsidR="00860B1C" w:rsidRDefault="00000000">
      <w:pPr>
        <w:pStyle w:val="SourceCodenumrot"/>
        <w:ind w:left="720" w:hanging="360"/>
        <w:rPr>
          <w:rFonts w:ascii="Cascadia Mono" w:hAnsi="Cascadia Mono"/>
          <w:color w:val="000000"/>
          <w:sz w:val="19"/>
        </w:rPr>
      </w:pPr>
      <w:r>
        <w:t xml:space="preserve">    [</w:t>
      </w:r>
    </w:p>
    <w:p w14:paraId="2A7F66A4" w14:textId="77777777" w:rsidR="00860B1C" w:rsidRDefault="00000000">
      <w:pPr>
        <w:pStyle w:val="SourceCodenumrot"/>
        <w:ind w:left="720" w:hanging="360"/>
      </w:pPr>
      <w:r>
        <w:rPr>
          <w:rFonts w:ascii="Cascadia Mono" w:hAnsi="Cascadia Mono"/>
          <w:color w:val="000000"/>
          <w:sz w:val="19"/>
        </w:rPr>
        <w:t xml:space="preserve">      </w:t>
      </w:r>
      <w:r>
        <w:rPr>
          <w:rFonts w:ascii="Cascadia Mono" w:hAnsi="Cascadia Mono"/>
          <w:color w:val="A31515"/>
          <w:sz w:val="19"/>
        </w:rPr>
        <w:t>"StandardWW"</w:t>
      </w:r>
      <w:r>
        <w:rPr>
          <w:rFonts w:ascii="Cascadia Mono" w:hAnsi="Cascadia Mono"/>
          <w:color w:val="000000"/>
          <w:sz w:val="19"/>
        </w:rPr>
        <w:t>,</w:t>
      </w:r>
    </w:p>
    <w:p w14:paraId="74917785" w14:textId="77777777" w:rsidR="00860B1C" w:rsidRDefault="00000000">
      <w:pPr>
        <w:pStyle w:val="SourceCodenumrot"/>
        <w:ind w:left="720" w:hanging="360"/>
        <w:rPr>
          <w:rFonts w:ascii="Cascadia Mono" w:hAnsi="Cascadia Mono"/>
          <w:color w:val="000000"/>
          <w:sz w:val="19"/>
        </w:rPr>
      </w:pPr>
      <w:r>
        <w:t xml:space="preserve">      594</w:t>
      </w:r>
    </w:p>
    <w:p w14:paraId="0BA31045" w14:textId="77777777" w:rsidR="00860B1C" w:rsidRDefault="00000000">
      <w:pPr>
        <w:pStyle w:val="SourceCodenumrot"/>
        <w:ind w:left="720" w:hanging="360"/>
        <w:rPr>
          <w:rFonts w:ascii="Cascadia Mono" w:hAnsi="Cascadia Mono"/>
          <w:color w:val="000000"/>
          <w:sz w:val="19"/>
        </w:rPr>
      </w:pPr>
      <w:r>
        <w:t xml:space="preserve">    ],</w:t>
      </w:r>
    </w:p>
    <w:p w14:paraId="09B3F0B9" w14:textId="77777777" w:rsidR="00860B1C" w:rsidRDefault="00000000">
      <w:pPr>
        <w:pStyle w:val="SourceCodenumrot"/>
        <w:ind w:left="720" w:hanging="360"/>
        <w:rPr>
          <w:rFonts w:ascii="Cascadia Mono" w:hAnsi="Cascadia Mono"/>
          <w:color w:val="000000"/>
          <w:sz w:val="19"/>
        </w:rPr>
      </w:pPr>
      <w:r>
        <w:t xml:space="preserve">    [</w:t>
      </w:r>
    </w:p>
    <w:p w14:paraId="5726B1E3" w14:textId="77777777" w:rsidR="00860B1C" w:rsidRDefault="00000000">
      <w:pPr>
        <w:pStyle w:val="SourceCodenumrot"/>
        <w:ind w:left="720" w:hanging="360"/>
      </w:pPr>
      <w:r>
        <w:rPr>
          <w:rFonts w:ascii="Cascadia Mono" w:hAnsi="Cascadia Mono"/>
          <w:color w:val="000000"/>
          <w:sz w:val="19"/>
        </w:rPr>
        <w:t xml:space="preserve">      </w:t>
      </w:r>
      <w:r>
        <w:rPr>
          <w:rFonts w:ascii="Cascadia Mono" w:hAnsi="Cascadia Mono"/>
          <w:color w:val="A31515"/>
          <w:sz w:val="19"/>
        </w:rPr>
        <w:t>«Standard»</w:t>
      </w:r>
      <w:r>
        <w:rPr>
          <w:rFonts w:ascii="Cascadia Mono" w:hAnsi="Cascadia Mono"/>
          <w:color w:val="000000"/>
          <w:sz w:val="19"/>
        </w:rPr>
        <w:t>,</w:t>
      </w:r>
    </w:p>
    <w:p w14:paraId="028332A7" w14:textId="77777777" w:rsidR="00860B1C" w:rsidRDefault="00000000">
      <w:pPr>
        <w:pStyle w:val="SourceCodenumrot"/>
        <w:ind w:left="720" w:hanging="360"/>
        <w:rPr>
          <w:rFonts w:ascii="Cascadia Mono" w:hAnsi="Cascadia Mono"/>
          <w:color w:val="000000"/>
          <w:sz w:val="19"/>
        </w:rPr>
      </w:pPr>
      <w:r>
        <w:t xml:space="preserve">      146</w:t>
      </w:r>
    </w:p>
    <w:p w14:paraId="7E3AD455" w14:textId="77777777" w:rsidR="00860B1C" w:rsidRDefault="00000000">
      <w:pPr>
        <w:pStyle w:val="SourceCodenumrot"/>
        <w:ind w:left="720" w:hanging="360"/>
        <w:rPr>
          <w:rFonts w:ascii="Cascadia Mono" w:hAnsi="Cascadia Mono"/>
          <w:color w:val="000000"/>
          <w:sz w:val="19"/>
        </w:rPr>
      </w:pPr>
      <w:r>
        <w:t xml:space="preserve">    ],</w:t>
      </w:r>
    </w:p>
    <w:p w14:paraId="31F0AC68" w14:textId="77777777" w:rsidR="00860B1C" w:rsidRDefault="00000000">
      <w:pPr>
        <w:pStyle w:val="SourceCodenumrot"/>
        <w:ind w:left="720" w:hanging="360"/>
        <w:rPr>
          <w:rFonts w:ascii="Cascadia Mono" w:hAnsi="Cascadia Mono"/>
          <w:color w:val="000000"/>
          <w:sz w:val="19"/>
        </w:rPr>
      </w:pPr>
      <w:r>
        <w:t xml:space="preserve">    [</w:t>
      </w:r>
    </w:p>
    <w:p w14:paraId="7912CEFF" w14:textId="77777777" w:rsidR="00860B1C" w:rsidRDefault="00000000">
      <w:pPr>
        <w:pStyle w:val="SourceCodenumrot"/>
        <w:ind w:left="720" w:hanging="360"/>
      </w:pPr>
      <w:r>
        <w:rPr>
          <w:rFonts w:ascii="Cascadia Mono" w:hAnsi="Cascadia Mono"/>
          <w:color w:val="000000"/>
          <w:sz w:val="19"/>
        </w:rPr>
        <w:t xml:space="preserve">      </w:t>
      </w:r>
      <w:r>
        <w:rPr>
          <w:rFonts w:ascii="Cascadia Mono" w:hAnsi="Cascadia Mono"/>
          <w:color w:val="A31515"/>
          <w:sz w:val="19"/>
        </w:rPr>
        <w:t>«Párrafo de la lista»</w:t>
      </w:r>
      <w:r>
        <w:rPr>
          <w:rFonts w:ascii="Cascadia Mono" w:hAnsi="Cascadia Mono"/>
          <w:color w:val="000000"/>
          <w:sz w:val="19"/>
        </w:rPr>
        <w:t>,</w:t>
      </w:r>
    </w:p>
    <w:p w14:paraId="619BF5D6" w14:textId="77777777" w:rsidR="00860B1C" w:rsidRDefault="00000000">
      <w:pPr>
        <w:pStyle w:val="SourceCodenumrot"/>
        <w:ind w:left="720" w:hanging="360"/>
        <w:rPr>
          <w:rFonts w:ascii="Cascadia Mono" w:hAnsi="Cascadia Mono"/>
          <w:color w:val="000000"/>
          <w:sz w:val="19"/>
        </w:rPr>
      </w:pPr>
      <w:r>
        <w:t xml:space="preserve">      113</w:t>
      </w:r>
    </w:p>
    <w:p w14:paraId="3732ED7B" w14:textId="77777777" w:rsidR="00860B1C" w:rsidRDefault="00000000">
      <w:pPr>
        <w:pStyle w:val="SourceCodenumrot"/>
        <w:ind w:left="720" w:hanging="360"/>
        <w:rPr>
          <w:rFonts w:ascii="Cascadia Mono" w:hAnsi="Cascadia Mono"/>
          <w:color w:val="000000"/>
          <w:sz w:val="19"/>
        </w:rPr>
      </w:pPr>
      <w:r>
        <w:t xml:space="preserve">    ],</w:t>
      </w:r>
    </w:p>
    <w:p w14:paraId="37CD6040" w14:textId="77777777" w:rsidR="00860B1C" w:rsidRDefault="00000000">
      <w:pPr>
        <w:pStyle w:val="SourceCodenumrot"/>
        <w:ind w:left="720" w:hanging="360"/>
        <w:rPr>
          <w:rFonts w:ascii="Cascadia Mono" w:hAnsi="Cascadia Mono"/>
          <w:color w:val="000000"/>
          <w:sz w:val="19"/>
        </w:rPr>
      </w:pPr>
      <w:r>
        <w:t xml:space="preserve">    [</w:t>
      </w:r>
    </w:p>
    <w:p w14:paraId="5CF2458C" w14:textId="77777777" w:rsidR="00860B1C" w:rsidRDefault="00000000">
      <w:pPr>
        <w:pStyle w:val="SourceCodenumrot"/>
        <w:ind w:left="720" w:hanging="360"/>
      </w:pPr>
      <w:r>
        <w:rPr>
          <w:rFonts w:ascii="Cascadia Mono" w:hAnsi="Cascadia Mono"/>
          <w:color w:val="000000"/>
          <w:sz w:val="19"/>
        </w:rPr>
        <w:t xml:space="preserve">      </w:t>
      </w:r>
      <w:r>
        <w:rPr>
          <w:rFonts w:ascii="Cascadia Mono" w:hAnsi="Cascadia Mono"/>
          <w:color w:val="A31515"/>
          <w:sz w:val="19"/>
        </w:rPr>
        <w:t>"Número de resultados del código fuente"</w:t>
      </w:r>
      <w:r>
        <w:rPr>
          <w:rFonts w:ascii="Cascadia Mono" w:hAnsi="Cascadia Mono"/>
          <w:color w:val="000000"/>
          <w:sz w:val="19"/>
        </w:rPr>
        <w:t>,</w:t>
      </w:r>
    </w:p>
    <w:p w14:paraId="556304F1" w14:textId="77777777" w:rsidR="00860B1C" w:rsidRDefault="00000000">
      <w:pPr>
        <w:pStyle w:val="SourceCodenumrot"/>
        <w:ind w:left="720" w:hanging="360"/>
        <w:rPr>
          <w:rFonts w:ascii="Cascadia Mono" w:hAnsi="Cascadia Mono"/>
          <w:color w:val="000000"/>
          <w:sz w:val="19"/>
        </w:rPr>
      </w:pPr>
      <w:r>
        <w:t xml:space="preserve">      33</w:t>
      </w:r>
    </w:p>
    <w:p w14:paraId="52C17FC5" w14:textId="77777777" w:rsidR="00860B1C" w:rsidRDefault="00000000">
      <w:pPr>
        <w:pStyle w:val="SourceCodenumrot"/>
        <w:ind w:left="720" w:hanging="360"/>
        <w:rPr>
          <w:rFonts w:ascii="Cascadia Mono" w:hAnsi="Cascadia Mono"/>
          <w:color w:val="000000"/>
          <w:sz w:val="19"/>
        </w:rPr>
      </w:pPr>
      <w:r>
        <w:t xml:space="preserve">    ],</w:t>
      </w:r>
    </w:p>
    <w:p w14:paraId="644F89D2" w14:textId="77777777" w:rsidR="00860B1C" w:rsidRDefault="00000000">
      <w:pPr>
        <w:pStyle w:val="SourceCodenumrot"/>
        <w:ind w:left="720" w:hanging="360"/>
        <w:rPr>
          <w:rFonts w:ascii="Cascadia Mono" w:hAnsi="Cascadia Mono"/>
          <w:color w:val="000000"/>
          <w:sz w:val="19"/>
        </w:rPr>
      </w:pPr>
      <w:r>
        <w:t xml:space="preserve">    [</w:t>
      </w:r>
    </w:p>
    <w:p w14:paraId="5A6734A6" w14:textId="77777777" w:rsidR="00860B1C" w:rsidRDefault="00000000">
      <w:pPr>
        <w:pStyle w:val="SourceCodenumrot"/>
        <w:ind w:left="720" w:hanging="360"/>
      </w:pPr>
      <w:r>
        <w:rPr>
          <w:rFonts w:ascii="Cascadia Mono" w:hAnsi="Cascadia Mono"/>
          <w:color w:val="000000"/>
          <w:sz w:val="19"/>
        </w:rPr>
        <w:t xml:space="preserve">      </w:t>
      </w:r>
      <w:r>
        <w:rPr>
          <w:rFonts w:ascii="Cascadia Mono" w:hAnsi="Cascadia Mono"/>
          <w:color w:val="A31515"/>
          <w:sz w:val="19"/>
        </w:rPr>
        <w:t>"codenouveau"</w:t>
      </w:r>
      <w:r>
        <w:rPr>
          <w:rFonts w:ascii="Cascadia Mono" w:hAnsi="Cascadia Mono"/>
          <w:color w:val="000000"/>
          <w:sz w:val="19"/>
        </w:rPr>
        <w:t>,</w:t>
      </w:r>
    </w:p>
    <w:p w14:paraId="445BABB5" w14:textId="77777777" w:rsidR="00860B1C" w:rsidRDefault="00000000">
      <w:pPr>
        <w:pStyle w:val="SourceCodenumrot"/>
        <w:ind w:left="720" w:hanging="360"/>
        <w:rPr>
          <w:rFonts w:ascii="Cascadia Mono" w:hAnsi="Cascadia Mono"/>
          <w:color w:val="000000"/>
          <w:sz w:val="19"/>
        </w:rPr>
      </w:pPr>
      <w:r>
        <w:lastRenderedPageBreak/>
        <w:t xml:space="preserve">      28</w:t>
      </w:r>
    </w:p>
    <w:p w14:paraId="0BD70BB5" w14:textId="77777777" w:rsidR="00860B1C" w:rsidRDefault="00000000">
      <w:pPr>
        <w:pStyle w:val="SourceCodenumrot"/>
        <w:ind w:left="720" w:hanging="360"/>
        <w:rPr>
          <w:rFonts w:ascii="Cascadia Mono" w:hAnsi="Cascadia Mono"/>
          <w:color w:val="000000"/>
          <w:sz w:val="19"/>
        </w:rPr>
      </w:pPr>
      <w:r>
        <w:t xml:space="preserve">    ],</w:t>
      </w:r>
    </w:p>
    <w:p w14:paraId="53E8E722" w14:textId="77777777" w:rsidR="00860B1C" w:rsidRDefault="00000000">
      <w:pPr>
        <w:pStyle w:val="SourceCodenumrot"/>
        <w:ind w:left="720" w:hanging="360"/>
        <w:rPr>
          <w:rFonts w:ascii="Cascadia Mono" w:hAnsi="Cascadia Mono"/>
          <w:color w:val="000000"/>
          <w:sz w:val="19"/>
        </w:rPr>
      </w:pPr>
      <w:r>
        <w:t xml:space="preserve">    [</w:t>
      </w:r>
    </w:p>
    <w:p w14:paraId="28F7EF06" w14:textId="77777777" w:rsidR="00860B1C" w:rsidRDefault="00000000">
      <w:pPr>
        <w:pStyle w:val="SourceCodenumrot"/>
        <w:ind w:left="720" w:hanging="360"/>
      </w:pPr>
      <w:r>
        <w:rPr>
          <w:rFonts w:ascii="Cascadia Mono" w:hAnsi="Cascadia Mono"/>
          <w:color w:val="000000"/>
          <w:sz w:val="19"/>
        </w:rPr>
        <w:t xml:space="preserve">      </w:t>
      </w:r>
      <w:r>
        <w:rPr>
          <w:rFonts w:ascii="Cascadia Mono" w:hAnsi="Cascadia Mono"/>
          <w:color w:val="A31515"/>
          <w:sz w:val="19"/>
        </w:rPr>
        <w:t>"Título2"</w:t>
      </w:r>
      <w:r>
        <w:rPr>
          <w:rFonts w:ascii="Cascadia Mono" w:hAnsi="Cascadia Mono"/>
          <w:color w:val="000000"/>
          <w:sz w:val="19"/>
        </w:rPr>
        <w:t>,</w:t>
      </w:r>
    </w:p>
    <w:p w14:paraId="4A9993B1" w14:textId="77777777" w:rsidR="00860B1C" w:rsidRDefault="00000000">
      <w:pPr>
        <w:pStyle w:val="SourceCodenumrot"/>
        <w:ind w:left="720" w:hanging="360"/>
        <w:rPr>
          <w:rFonts w:ascii="Cascadia Mono" w:hAnsi="Cascadia Mono"/>
          <w:color w:val="000000"/>
          <w:sz w:val="19"/>
        </w:rPr>
      </w:pPr>
      <w:r>
        <w:t xml:space="preserve">      25</w:t>
      </w:r>
    </w:p>
    <w:p w14:paraId="00C3D754" w14:textId="77777777" w:rsidR="00860B1C" w:rsidRDefault="00000000">
      <w:pPr>
        <w:pStyle w:val="SourceCodenumrot"/>
        <w:ind w:left="720" w:hanging="360"/>
        <w:rPr>
          <w:rFonts w:ascii="Cascadia Mono" w:hAnsi="Cascadia Mono"/>
          <w:color w:val="000000"/>
          <w:sz w:val="19"/>
        </w:rPr>
      </w:pPr>
      <w:r>
        <w:t xml:space="preserve">    ],</w:t>
      </w:r>
    </w:p>
    <w:p w14:paraId="742865D0" w14:textId="77777777" w:rsidR="00860B1C" w:rsidRDefault="00000000">
      <w:pPr>
        <w:pStyle w:val="SourceCodenumrot"/>
        <w:ind w:left="720" w:hanging="360"/>
        <w:rPr>
          <w:rFonts w:ascii="Cascadia Mono" w:hAnsi="Cascadia Mono"/>
          <w:color w:val="000000"/>
          <w:sz w:val="19"/>
        </w:rPr>
      </w:pPr>
      <w:r>
        <w:t xml:space="preserve">    [</w:t>
      </w:r>
    </w:p>
    <w:p w14:paraId="4CD6D486" w14:textId="77777777" w:rsidR="00860B1C" w:rsidRDefault="00000000">
      <w:pPr>
        <w:pStyle w:val="SourceCodenumrot"/>
        <w:ind w:left="720" w:hanging="360"/>
      </w:pPr>
      <w:r>
        <w:rPr>
          <w:rFonts w:ascii="Cascadia Mono" w:hAnsi="Cascadia Mono"/>
          <w:color w:val="000000"/>
          <w:sz w:val="19"/>
        </w:rPr>
        <w:t xml:space="preserve">      </w:t>
      </w:r>
      <w:r>
        <w:rPr>
          <w:rFonts w:ascii="Cascadia Mono" w:hAnsi="Cascadia Mono"/>
          <w:color w:val="A31515"/>
          <w:sz w:val="19"/>
        </w:rPr>
        <w:t>"Título1"</w:t>
      </w:r>
      <w:r>
        <w:rPr>
          <w:rFonts w:ascii="Cascadia Mono" w:hAnsi="Cascadia Mono"/>
          <w:color w:val="000000"/>
          <w:sz w:val="19"/>
        </w:rPr>
        <w:t>,</w:t>
      </w:r>
    </w:p>
    <w:p w14:paraId="68A3F6B6" w14:textId="77777777" w:rsidR="00860B1C" w:rsidRDefault="00000000">
      <w:pPr>
        <w:pStyle w:val="SourceCodenumrot"/>
        <w:ind w:left="720" w:hanging="360"/>
        <w:rPr>
          <w:rFonts w:ascii="Cascadia Mono" w:hAnsi="Cascadia Mono"/>
          <w:color w:val="000000"/>
          <w:sz w:val="19"/>
        </w:rPr>
      </w:pPr>
      <w:r>
        <w:t xml:space="preserve">      14</w:t>
      </w:r>
    </w:p>
    <w:p w14:paraId="753CA2BE" w14:textId="77777777" w:rsidR="00860B1C" w:rsidRDefault="00000000">
      <w:pPr>
        <w:pStyle w:val="SourceCodenumrot"/>
        <w:ind w:left="720" w:hanging="360"/>
        <w:rPr>
          <w:rFonts w:ascii="Cascadia Mono" w:hAnsi="Cascadia Mono"/>
          <w:color w:val="000000"/>
          <w:sz w:val="19"/>
        </w:rPr>
      </w:pPr>
      <w:r>
        <w:t xml:space="preserve">    ],</w:t>
      </w:r>
    </w:p>
    <w:p w14:paraId="323C522E" w14:textId="77777777" w:rsidR="00860B1C" w:rsidRDefault="00000000">
      <w:pPr>
        <w:pStyle w:val="SourceCodenumrot"/>
        <w:ind w:left="720" w:hanging="360"/>
        <w:rPr>
          <w:rFonts w:ascii="Cascadia Mono" w:hAnsi="Cascadia Mono"/>
          <w:color w:val="000000"/>
          <w:sz w:val="19"/>
        </w:rPr>
      </w:pPr>
      <w:r>
        <w:t xml:space="preserve">    [</w:t>
      </w:r>
    </w:p>
    <w:p w14:paraId="4F296BA1" w14:textId="77777777" w:rsidR="00860B1C" w:rsidRDefault="00000000">
      <w:pPr>
        <w:pStyle w:val="SourceCodenumrot"/>
        <w:ind w:left="720" w:hanging="360"/>
      </w:pPr>
      <w:r>
        <w:rPr>
          <w:rFonts w:ascii="Cascadia Mono" w:hAnsi="Cascadia Mono"/>
          <w:color w:val="000000"/>
          <w:sz w:val="19"/>
        </w:rPr>
        <w:t xml:space="preserve">      </w:t>
      </w:r>
      <w:r>
        <w:rPr>
          <w:rFonts w:ascii="Cascadia Mono" w:hAnsi="Cascadia Mono"/>
          <w:color w:val="A31515"/>
          <w:sz w:val="19"/>
        </w:rPr>
        <w:t>"Título 3"</w:t>
      </w:r>
      <w:r>
        <w:rPr>
          <w:rFonts w:ascii="Cascadia Mono" w:hAnsi="Cascadia Mono"/>
          <w:color w:val="000000"/>
          <w:sz w:val="19"/>
        </w:rPr>
        <w:t>,</w:t>
      </w:r>
    </w:p>
    <w:p w14:paraId="0312CCD1" w14:textId="77777777" w:rsidR="00860B1C" w:rsidRDefault="00000000">
      <w:pPr>
        <w:pStyle w:val="SourceCodenumrot"/>
        <w:ind w:left="720" w:hanging="360"/>
        <w:rPr>
          <w:rFonts w:ascii="Cascadia Mono" w:hAnsi="Cascadia Mono"/>
          <w:color w:val="000000"/>
          <w:sz w:val="19"/>
        </w:rPr>
      </w:pPr>
      <w:r>
        <w:t xml:space="preserve">      14</w:t>
      </w:r>
    </w:p>
    <w:p w14:paraId="034832CA" w14:textId="77777777" w:rsidR="00860B1C" w:rsidRDefault="00000000">
      <w:pPr>
        <w:pStyle w:val="SourceCodenumrot"/>
        <w:ind w:left="720" w:hanging="360"/>
        <w:rPr>
          <w:rFonts w:ascii="Cascadia Mono" w:hAnsi="Cascadia Mono"/>
          <w:color w:val="000000"/>
          <w:sz w:val="19"/>
        </w:rPr>
      </w:pPr>
      <w:r>
        <w:t xml:space="preserve">    ],</w:t>
      </w:r>
    </w:p>
    <w:p w14:paraId="03D12018" w14:textId="77777777" w:rsidR="00860B1C" w:rsidRDefault="00000000">
      <w:pPr>
        <w:pStyle w:val="SourceCodenumrot"/>
        <w:ind w:left="720" w:hanging="360"/>
        <w:rPr>
          <w:rFonts w:ascii="Cascadia Mono" w:hAnsi="Cascadia Mono"/>
          <w:color w:val="000000"/>
          <w:sz w:val="19"/>
        </w:rPr>
      </w:pPr>
      <w:r>
        <w:t xml:space="preserve">    [</w:t>
      </w:r>
    </w:p>
    <w:p w14:paraId="08C8DF61" w14:textId="77777777" w:rsidR="00860B1C" w:rsidRDefault="00000000">
      <w:pPr>
        <w:pStyle w:val="SourceCodenumrot"/>
        <w:ind w:left="720" w:hanging="360"/>
      </w:pPr>
      <w:r>
        <w:rPr>
          <w:rFonts w:ascii="Cascadia Mono" w:hAnsi="Cascadia Mono"/>
          <w:color w:val="000000"/>
          <w:sz w:val="19"/>
        </w:rPr>
        <w:t xml:space="preserve">      </w:t>
      </w:r>
      <w:r>
        <w:rPr>
          <w:rFonts w:ascii="Cascadia Mono" w:hAnsi="Cascadia Mono"/>
          <w:color w:val="A31515"/>
          <w:sz w:val="19"/>
        </w:rPr>
        <w:t>"EstándarWWWW"</w:t>
      </w:r>
      <w:r>
        <w:rPr>
          <w:rFonts w:ascii="Cascadia Mono" w:hAnsi="Cascadia Mono"/>
          <w:color w:val="000000"/>
          <w:sz w:val="19"/>
        </w:rPr>
        <w:t>,</w:t>
      </w:r>
    </w:p>
    <w:p w14:paraId="1D2E53F6" w14:textId="77777777" w:rsidR="00860B1C" w:rsidRDefault="00000000">
      <w:pPr>
        <w:pStyle w:val="SourceCodenumrot"/>
        <w:ind w:left="720" w:hanging="360"/>
        <w:rPr>
          <w:rFonts w:ascii="Cascadia Mono" w:hAnsi="Cascadia Mono"/>
          <w:color w:val="000000"/>
          <w:sz w:val="19"/>
        </w:rPr>
      </w:pPr>
      <w:r>
        <w:t xml:space="preserve">      6</w:t>
      </w:r>
    </w:p>
    <w:p w14:paraId="1557C838" w14:textId="77777777" w:rsidR="00860B1C" w:rsidRDefault="00000000">
      <w:pPr>
        <w:pStyle w:val="SourceCodenumrot"/>
        <w:ind w:left="720" w:hanging="360"/>
        <w:rPr>
          <w:rFonts w:ascii="Cascadia Mono" w:hAnsi="Cascadia Mono"/>
          <w:color w:val="000000"/>
          <w:sz w:val="19"/>
        </w:rPr>
      </w:pPr>
      <w:r>
        <w:t xml:space="preserve">    ],</w:t>
      </w:r>
    </w:p>
    <w:p w14:paraId="63A8BEE2" w14:textId="77777777" w:rsidR="00860B1C" w:rsidRDefault="00000000">
      <w:pPr>
        <w:pStyle w:val="SourceCodenumrot"/>
        <w:ind w:left="720" w:hanging="360"/>
        <w:rPr>
          <w:rFonts w:ascii="Cascadia Mono" w:hAnsi="Cascadia Mono"/>
          <w:color w:val="000000"/>
          <w:sz w:val="19"/>
        </w:rPr>
      </w:pPr>
      <w:r>
        <w:t xml:space="preserve">    [</w:t>
      </w:r>
    </w:p>
    <w:p w14:paraId="5BAFBE93" w14:textId="77777777" w:rsidR="00860B1C" w:rsidRDefault="00000000">
      <w:pPr>
        <w:pStyle w:val="SourceCodenumrot"/>
        <w:ind w:left="720" w:hanging="360"/>
      </w:pPr>
      <w:r>
        <w:rPr>
          <w:rFonts w:ascii="Cascadia Mono" w:hAnsi="Cascadia Mono"/>
          <w:color w:val="000000"/>
          <w:sz w:val="19"/>
        </w:rPr>
        <w:t xml:space="preserve">      </w:t>
      </w:r>
      <w:r>
        <w:rPr>
          <w:rFonts w:ascii="Cascadia Mono" w:hAnsi="Cascadia Mono"/>
          <w:color w:val="A31515"/>
          <w:sz w:val="19"/>
        </w:rPr>
        <w:t>"Texto sin formato"</w:t>
      </w:r>
      <w:r>
        <w:rPr>
          <w:rFonts w:ascii="Cascadia Mono" w:hAnsi="Cascadia Mono"/>
          <w:color w:val="000000"/>
          <w:sz w:val="19"/>
        </w:rPr>
        <w:t>,</w:t>
      </w:r>
    </w:p>
    <w:p w14:paraId="002F0717" w14:textId="77777777" w:rsidR="00860B1C" w:rsidRDefault="00000000">
      <w:pPr>
        <w:pStyle w:val="SourceCodenumrot"/>
        <w:ind w:left="720" w:hanging="360"/>
        <w:rPr>
          <w:rFonts w:ascii="Cascadia Mono" w:hAnsi="Cascadia Mono"/>
          <w:color w:val="000000"/>
          <w:sz w:val="19"/>
        </w:rPr>
      </w:pPr>
      <w:r>
        <w:t xml:space="preserve">      1</w:t>
      </w:r>
    </w:p>
    <w:p w14:paraId="272FB03C" w14:textId="77777777" w:rsidR="00860B1C" w:rsidRDefault="00000000">
      <w:pPr>
        <w:pStyle w:val="SourceCodenumrot"/>
        <w:ind w:left="720" w:hanging="360"/>
        <w:rPr>
          <w:rFonts w:ascii="Cascadia Mono" w:hAnsi="Cascadia Mono"/>
          <w:color w:val="000000"/>
          <w:sz w:val="19"/>
        </w:rPr>
      </w:pPr>
      <w:r>
        <w:t xml:space="preserve">    ],</w:t>
      </w:r>
    </w:p>
    <w:p w14:paraId="6B88AE16" w14:textId="77777777" w:rsidR="00860B1C" w:rsidRDefault="00000000">
      <w:pPr>
        <w:pStyle w:val="SourceCodenumrot"/>
        <w:ind w:left="720" w:hanging="360"/>
        <w:rPr>
          <w:rFonts w:ascii="Cascadia Mono" w:hAnsi="Cascadia Mono"/>
          <w:color w:val="000000"/>
          <w:sz w:val="19"/>
        </w:rPr>
      </w:pPr>
      <w:r>
        <w:t xml:space="preserve">    [</w:t>
      </w:r>
    </w:p>
    <w:p w14:paraId="758B645F" w14:textId="77777777" w:rsidR="00860B1C" w:rsidRDefault="00000000">
      <w:pPr>
        <w:pStyle w:val="SourceCodenumrot"/>
        <w:ind w:left="720" w:hanging="360"/>
      </w:pPr>
      <w:r>
        <w:rPr>
          <w:rFonts w:ascii="Cascadia Mono" w:hAnsi="Cascadia Mono"/>
          <w:color w:val="000000"/>
          <w:sz w:val="19"/>
        </w:rPr>
        <w:t xml:space="preserve">      </w:t>
      </w:r>
      <w:r>
        <w:rPr>
          <w:rFonts w:ascii="Cascadia Mono" w:hAnsi="Cascadia Mono"/>
          <w:color w:val="A31515"/>
          <w:sz w:val="19"/>
        </w:rPr>
        <w:t>"Título"</w:t>
      </w:r>
      <w:r>
        <w:rPr>
          <w:rFonts w:ascii="Cascadia Mono" w:hAnsi="Cascadia Mono"/>
          <w:color w:val="000000"/>
          <w:sz w:val="19"/>
        </w:rPr>
        <w:t>,</w:t>
      </w:r>
    </w:p>
    <w:p w14:paraId="7F967D61" w14:textId="77777777" w:rsidR="00860B1C" w:rsidRDefault="00000000">
      <w:pPr>
        <w:pStyle w:val="SourceCodenumrot"/>
        <w:ind w:left="720" w:hanging="360"/>
        <w:rPr>
          <w:rFonts w:ascii="Cascadia Mono" w:hAnsi="Cascadia Mono"/>
          <w:color w:val="000000"/>
          <w:sz w:val="19"/>
        </w:rPr>
      </w:pPr>
      <w:r>
        <w:t xml:space="preserve">      1</w:t>
      </w:r>
    </w:p>
    <w:p w14:paraId="4B54EF98" w14:textId="77777777" w:rsidR="00860B1C" w:rsidRDefault="00000000">
      <w:pPr>
        <w:pStyle w:val="SourceCodenumrot"/>
        <w:ind w:left="720" w:hanging="360"/>
        <w:rPr>
          <w:rFonts w:ascii="Cascadia Mono" w:hAnsi="Cascadia Mono"/>
          <w:color w:val="000000"/>
          <w:sz w:val="19"/>
        </w:rPr>
      </w:pPr>
      <w:r>
        <w:t xml:space="preserve">    ]</w:t>
      </w:r>
    </w:p>
    <w:p w14:paraId="14786FB7" w14:textId="77777777" w:rsidR="00860B1C" w:rsidRDefault="00000000">
      <w:pPr>
        <w:pStyle w:val="SourceCodenumrot"/>
        <w:ind w:left="720" w:hanging="360"/>
        <w:rPr>
          <w:rFonts w:ascii="Cascadia Mono" w:hAnsi="Cascadia Mono"/>
          <w:color w:val="000000"/>
          <w:sz w:val="19"/>
        </w:rPr>
      </w:pPr>
      <w:r>
        <w:t xml:space="preserve">  ]</w:t>
      </w:r>
    </w:p>
    <w:p w14:paraId="6B627C9F" w14:textId="77777777" w:rsidR="00860B1C" w:rsidRDefault="00000000">
      <w:pPr>
        <w:pStyle w:val="SourceCodenumrot"/>
        <w:ind w:left="720" w:hanging="360"/>
      </w:pPr>
      <w:r>
        <w:t>}</w:t>
      </w:r>
    </w:p>
    <w:p w14:paraId="3C53C1FE" w14:textId="77777777" w:rsidR="00860B1C" w:rsidRDefault="00860B1C">
      <w:pPr>
        <w:rPr>
          <w:rFonts w:hint="eastAsia"/>
          <w:szCs w:val="20"/>
        </w:rPr>
      </w:pPr>
    </w:p>
    <w:p w14:paraId="74460C34" w14:textId="77777777" w:rsidR="00860B1C" w:rsidRDefault="00000000">
      <w:pPr>
        <w:rPr>
          <w:rFonts w:hint="eastAsia"/>
          <w:szCs w:val="20"/>
        </w:rPr>
      </w:pPr>
      <w:r>
        <w:rPr>
          <w:szCs w:val="20"/>
        </w:rPr>
        <w:t>El archivo [report.txt] es este:</w:t>
      </w:r>
    </w:p>
    <w:p w14:paraId="3E4F2C6A" w14:textId="77777777" w:rsidR="00860B1C" w:rsidRDefault="00860B1C">
      <w:pPr>
        <w:rPr>
          <w:rFonts w:hint="eastAsia"/>
          <w:szCs w:val="20"/>
        </w:rPr>
      </w:pPr>
    </w:p>
    <w:p w14:paraId="7E67AC5B" w14:textId="77777777" w:rsidR="00860B1C" w:rsidRDefault="00000000">
      <w:pPr>
        <w:pStyle w:val="SourceCodenumrot"/>
        <w:numPr>
          <w:ilvl w:val="0"/>
          <w:numId w:val="219"/>
        </w:numPr>
      </w:pPr>
      <w:r>
        <w:t>[RESUMEN] Listas detectadas mediante el método de reserva «por estilo» (agregado)</w:t>
      </w:r>
    </w:p>
    <w:p w14:paraId="6A4C14B2" w14:textId="77777777" w:rsidR="00860B1C" w:rsidRDefault="00000000">
      <w:pPr>
        <w:pStyle w:val="SourceCodenumrot"/>
        <w:ind w:left="720" w:hanging="360"/>
        <w:rPr>
          <w:rFonts w:ascii="Cascadia Mono" w:hAnsi="Cascadia Mono"/>
          <w:color w:val="000000"/>
          <w:sz w:val="19"/>
          <w:shd w:val="clear" w:color="auto" w:fill="FFFFFF"/>
        </w:rPr>
      </w:pPr>
      <w:r>
        <w:t xml:space="preserve">  - Paragraphedeliste -&gt; level=1 type=unordered: 49</w:t>
      </w:r>
    </w:p>
    <w:p w14:paraId="03C2D167" w14:textId="77777777" w:rsidR="00860B1C" w:rsidRDefault="00860B1C">
      <w:pPr>
        <w:pStyle w:val="SourceCodenumrot"/>
        <w:ind w:left="720" w:hanging="360"/>
      </w:pPr>
    </w:p>
    <w:p w14:paraId="63E7FCA3" w14:textId="77777777" w:rsidR="00860B1C" w:rsidRDefault="00000000">
      <w:pPr>
        <w:pStyle w:val="SourceCodenumrot"/>
        <w:ind w:left="720" w:hanging="360"/>
        <w:rPr>
          <w:rFonts w:ascii="Cascadia Mono" w:hAnsi="Cascadia Mono"/>
          <w:color w:val="000000"/>
          <w:sz w:val="19"/>
          <w:shd w:val="clear" w:color="auto" w:fill="FFFFFF"/>
        </w:rPr>
      </w:pPr>
      <w:r>
        <w:t>[RESUMEN] Bloques de Word ignorados (agregado)</w:t>
      </w:r>
    </w:p>
    <w:p w14:paraId="55D3D719" w14:textId="77777777" w:rsidR="00860B1C" w:rsidRDefault="00000000">
      <w:pPr>
        <w:pStyle w:val="SourceCodenumrot"/>
        <w:ind w:left="720" w:hanging="360"/>
        <w:rPr>
          <w:rFonts w:ascii="Cascadia Mono" w:hAnsi="Cascadia Mono"/>
          <w:color w:val="000000"/>
          <w:sz w:val="19"/>
          <w:shd w:val="clear" w:color="auto" w:fill="FFFFFF"/>
        </w:rPr>
      </w:pPr>
      <w:r>
        <w:t xml:space="preserve">  - &lt;w:sectPr&gt;: 1</w:t>
      </w:r>
    </w:p>
    <w:p w14:paraId="3AEFCAC6" w14:textId="77777777" w:rsidR="00860B1C" w:rsidRDefault="00860B1C">
      <w:pPr>
        <w:rPr>
          <w:rFonts w:hint="eastAsia"/>
          <w:szCs w:val="20"/>
        </w:rPr>
      </w:pPr>
    </w:p>
    <w:p w14:paraId="1C42EEF7" w14:textId="77777777" w:rsidR="00860B1C" w:rsidRDefault="00000000">
      <w:pPr>
        <w:rPr>
          <w:rFonts w:hint="eastAsia"/>
          <w:szCs w:val="20"/>
        </w:rPr>
      </w:pPr>
      <w:r>
        <w:rPr>
          <w:szCs w:val="20"/>
        </w:rPr>
        <w:t>No lo he entendido…</w:t>
      </w:r>
    </w:p>
    <w:p w14:paraId="4ED635D3" w14:textId="77777777" w:rsidR="00860B1C" w:rsidRDefault="00860B1C">
      <w:pPr>
        <w:rPr>
          <w:rFonts w:hint="eastAsia"/>
          <w:szCs w:val="20"/>
        </w:rPr>
      </w:pPr>
    </w:p>
    <w:p w14:paraId="0ADBAD0F" w14:textId="77777777" w:rsidR="00860B1C" w:rsidRDefault="00000000">
      <w:pPr>
        <w:rPr>
          <w:rFonts w:hint="eastAsia"/>
          <w:szCs w:val="20"/>
        </w:rPr>
      </w:pPr>
      <w:r>
        <w:rPr>
          <w:szCs w:val="20"/>
        </w:rPr>
        <w:t>Es posible solicitar solo la auditoría del documento de Word para evaluar su calidad con el parámetro [--audit]:</w:t>
      </w:r>
    </w:p>
    <w:p w14:paraId="288ABDEA" w14:textId="77777777" w:rsidR="00860B1C" w:rsidRDefault="00860B1C">
      <w:pPr>
        <w:rPr>
          <w:rFonts w:hint="eastAsia"/>
          <w:szCs w:val="20"/>
        </w:rPr>
      </w:pPr>
    </w:p>
    <w:p w14:paraId="6DA48CF3" w14:textId="77777777" w:rsidR="00860B1C" w:rsidRDefault="00000000">
      <w:pPr>
        <w:pStyle w:val="SourceCode"/>
        <w:numPr>
          <w:ilvl w:val="0"/>
          <w:numId w:val="0"/>
        </w:numPr>
      </w:pPr>
      <w:r>
        <w:t xml:space="preserve">python .\convert_docx_v18.py .\word-odt-vers-html-janv-2026.docx .\config.py </w:t>
      </w:r>
      <w:r>
        <w:rPr>
          <w:shd w:val="clear" w:color="auto" w:fill="FFF5CE"/>
        </w:rPr>
        <w:t>--audit</w:t>
      </w:r>
    </w:p>
    <w:p w14:paraId="5CC04967" w14:textId="77777777" w:rsidR="00860B1C" w:rsidRDefault="00860B1C">
      <w:pPr>
        <w:rPr>
          <w:rFonts w:hint="eastAsia"/>
          <w:szCs w:val="20"/>
        </w:rPr>
      </w:pPr>
    </w:p>
    <w:p w14:paraId="57CCC976" w14:textId="77777777" w:rsidR="00860B1C" w:rsidRDefault="00000000">
      <w:pPr>
        <w:rPr>
          <w:rFonts w:hint="eastAsia"/>
          <w:szCs w:val="20"/>
        </w:rPr>
      </w:pPr>
      <w:r>
        <w:rPr>
          <w:szCs w:val="20"/>
        </w:rPr>
        <w:t>En este caso, solo se realiza la auditoría del documento. No se genera el sitio MkDocs.</w:t>
      </w:r>
    </w:p>
    <w:p w14:paraId="665993EC" w14:textId="77777777" w:rsidR="00860B1C" w:rsidRDefault="00860B1C">
      <w:pPr>
        <w:rPr>
          <w:rFonts w:hint="eastAsia"/>
          <w:szCs w:val="20"/>
        </w:rPr>
      </w:pPr>
    </w:p>
    <w:p w14:paraId="158CBFB2" w14:textId="77777777" w:rsidR="00860B1C" w:rsidRDefault="00000000">
      <w:pPr>
        <w:rPr>
          <w:rFonts w:hint="eastAsia"/>
          <w:szCs w:val="20"/>
        </w:rPr>
      </w:pPr>
      <w:r>
        <w:rPr>
          <w:szCs w:val="20"/>
        </w:rPr>
        <w:t>Como se ha mostrado anteriormente, puede visualizar el sitio MkDocs generado por el conversor:</w:t>
      </w:r>
    </w:p>
    <w:p w14:paraId="53A2C5E9" w14:textId="77777777" w:rsidR="00860B1C" w:rsidRDefault="00860B1C">
      <w:pPr>
        <w:rPr>
          <w:rFonts w:hint="eastAsia"/>
          <w:szCs w:val="20"/>
        </w:rPr>
      </w:pPr>
    </w:p>
    <w:p w14:paraId="268F68F7" w14:textId="77777777" w:rsidR="00860B1C" w:rsidRDefault="00000000">
      <w:pPr>
        <w:pStyle w:val="SourceCodenumrot"/>
        <w:numPr>
          <w:ilvl w:val="0"/>
          <w:numId w:val="220"/>
        </w:numPr>
      </w:pPr>
      <w:r>
        <w:t xml:space="preserve">PS C:\Data\st-2025\GitHub Pages\word-odt-vers-html\v2&gt; </w:t>
      </w:r>
      <w:r>
        <w:rPr>
          <w:shd w:val="clear" w:color="auto" w:fill="FFF5CE"/>
        </w:rPr>
        <w:t>python -m mkdocs serve</w:t>
      </w:r>
    </w:p>
    <w:p w14:paraId="66BAA618" w14:textId="77777777" w:rsidR="00860B1C" w:rsidRDefault="00000000">
      <w:pPr>
        <w:pStyle w:val="SourceCodenumrot"/>
        <w:ind w:left="720" w:hanging="360"/>
      </w:pPr>
      <w:r>
        <w:t>INFO    -  Compilando la documentación...</w:t>
      </w:r>
    </w:p>
    <w:p w14:paraId="2182C2CF" w14:textId="77777777" w:rsidR="00860B1C" w:rsidRDefault="00000000">
      <w:pPr>
        <w:pStyle w:val="SourceCodenumrot"/>
        <w:ind w:left="720" w:hanging="360"/>
      </w:pPr>
      <w:r>
        <w:t>INFO    -  Limpiando el directorio del sitio</w:t>
      </w:r>
    </w:p>
    <w:p w14:paraId="30783BBE" w14:textId="77777777" w:rsidR="00860B1C" w:rsidRDefault="00000000">
      <w:pPr>
        <w:pStyle w:val="SourceCodenumrot"/>
        <w:ind w:left="720" w:hanging="360"/>
      </w:pPr>
      <w:r>
        <w:t>INFO    -  Documentación generada en 0,59 segundos</w:t>
      </w:r>
    </w:p>
    <w:p w14:paraId="0F98B8E0" w14:textId="77777777" w:rsidR="00860B1C" w:rsidRDefault="00000000">
      <w:pPr>
        <w:pStyle w:val="SourceCodenumrot"/>
        <w:ind w:left="720" w:hanging="360"/>
      </w:pPr>
      <w:r>
        <w:t>INFO    -  [06:05:48] Servido en</w:t>
      </w:r>
      <w:r>
        <w:rPr>
          <w:shd w:val="clear" w:color="auto" w:fill="FFF5CE"/>
        </w:rPr>
        <w:t xml:space="preserve"> http://127.0.0.1:8000/word-odt-vers-html-janv-2026/</w:t>
      </w:r>
    </w:p>
    <w:p w14:paraId="70F91C79" w14:textId="77777777" w:rsidR="00860B1C" w:rsidRDefault="00860B1C">
      <w:pPr>
        <w:rPr>
          <w:rFonts w:hint="eastAsia"/>
          <w:szCs w:val="20"/>
        </w:rPr>
      </w:pPr>
    </w:p>
    <w:p w14:paraId="1FC64984" w14:textId="77777777" w:rsidR="00860B1C" w:rsidRDefault="00000000">
      <w:pPr>
        <w:rPr>
          <w:rFonts w:hint="eastAsia"/>
          <w:szCs w:val="20"/>
        </w:rPr>
      </w:pPr>
      <w:r>
        <w:rPr>
          <w:szCs w:val="20"/>
        </w:rPr>
        <w:t>Ctrl-Haga clic en la URL de la línea 5:</w:t>
      </w:r>
    </w:p>
    <w:p w14:paraId="14FF14AA" w14:textId="77777777" w:rsidR="00860B1C" w:rsidRDefault="00860B1C">
      <w:pPr>
        <w:rPr>
          <w:rFonts w:hint="eastAsia"/>
          <w:szCs w:val="20"/>
        </w:rPr>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5BB2C7B8" w14:textId="77777777">
        <w:tc>
          <w:tcPr>
            <w:tcW w:w="9072" w:type="dxa"/>
          </w:tcPr>
          <w:p w14:paraId="18C86AB8" w14:textId="77777777" w:rsidR="00860B1C" w:rsidRDefault="00000000">
            <w:pPr>
              <w:pStyle w:val="Contenudetableauuser"/>
            </w:pPr>
            <w:r>
              <w:rPr>
                <w:noProof/>
              </w:rPr>
              <w:lastRenderedPageBreak/>
              <w:drawing>
                <wp:anchor distT="0" distB="0" distL="0" distR="0" simplePos="0" relativeHeight="107" behindDoc="0" locked="0" layoutInCell="0" allowOverlap="1" wp14:anchorId="4E223A47" wp14:editId="12228C57">
                  <wp:simplePos x="0" y="0"/>
                  <wp:positionH relativeFrom="margin">
                    <wp:align>center</wp:align>
                  </wp:positionH>
                  <wp:positionV relativeFrom="paragraph">
                    <wp:posOffset>635</wp:posOffset>
                  </wp:positionV>
                  <wp:extent cx="5760720" cy="2901950"/>
                  <wp:effectExtent l="0" t="0" r="0" b="0"/>
                  <wp:wrapSquare wrapText="largest"/>
                  <wp:docPr id="27" name="Image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92"/>
                          <pic:cNvPicPr>
                            <a:picLocks noChangeAspect="1" noChangeArrowheads="1"/>
                          </pic:cNvPicPr>
                        </pic:nvPicPr>
                        <pic:blipFill>
                          <a:blip r:embed="rId99"/>
                          <a:stretch>
                            <a:fillRect/>
                          </a:stretch>
                        </pic:blipFill>
                        <pic:spPr bwMode="auto">
                          <a:xfrm>
                            <a:off x="0" y="0"/>
                            <a:ext cx="5760720" cy="2901950"/>
                          </a:xfrm>
                          <a:prstGeom prst="rect">
                            <a:avLst/>
                          </a:prstGeom>
                          <a:noFill/>
                        </pic:spPr>
                      </pic:pic>
                    </a:graphicData>
                  </a:graphic>
                </wp:anchor>
              </w:drawing>
            </w:r>
          </w:p>
        </w:tc>
      </w:tr>
    </w:tbl>
    <w:p w14:paraId="74A4C47E" w14:textId="77777777" w:rsidR="00860B1C" w:rsidRDefault="00860B1C">
      <w:pPr>
        <w:rPr>
          <w:rFonts w:hint="eastAsia"/>
          <w:szCs w:val="20"/>
        </w:rPr>
      </w:pPr>
    </w:p>
    <w:p w14:paraId="70131021" w14:textId="77777777" w:rsidR="00860B1C" w:rsidRDefault="00000000">
      <w:pPr>
        <w:pStyle w:val="Titre1"/>
        <w:ind w:left="0" w:firstLine="0"/>
      </w:pPr>
      <w:r>
        <w:t>Creación del sitio HTML estático</w:t>
      </w:r>
    </w:p>
    <w:p w14:paraId="265EB3A8" w14:textId="77777777" w:rsidR="00860B1C" w:rsidRDefault="00000000">
      <w:pPr>
        <w:pStyle w:val="Paragraphedeliste"/>
        <w:widowControl/>
        <w:spacing w:after="160" w:line="259" w:lineRule="auto"/>
        <w:ind w:left="0"/>
        <w:jc w:val="both"/>
        <w:textAlignment w:val="auto"/>
        <w:rPr>
          <w:rFonts w:hint="eastAsia"/>
          <w:szCs w:val="20"/>
        </w:rPr>
      </w:pPr>
      <w:r>
        <w:rPr>
          <w:szCs w:val="20"/>
        </w:rPr>
        <w:t>A partir de ahora ya no hay diferencia entre documentos ODT y DOCX. Trabajamos en el sitio MkDocs creado por cualquiera de los dos convertidores.</w:t>
      </w:r>
    </w:p>
    <w:p w14:paraId="1A1EFCA4" w14:textId="77777777" w:rsidR="00860B1C" w:rsidRDefault="00860B1C">
      <w:pPr>
        <w:pStyle w:val="Paragraphedeliste"/>
        <w:widowControl/>
        <w:spacing w:after="160" w:line="259" w:lineRule="auto"/>
        <w:ind w:left="0"/>
        <w:jc w:val="both"/>
        <w:textAlignment w:val="auto"/>
        <w:rPr>
          <w:rFonts w:hint="eastAsia"/>
          <w:szCs w:val="20"/>
        </w:rPr>
      </w:pPr>
    </w:p>
    <w:p w14:paraId="31CED36E" w14:textId="77777777" w:rsidR="00860B1C" w:rsidRDefault="00000000">
      <w:pPr>
        <w:pStyle w:val="Paragraphedeliste"/>
        <w:widowControl/>
        <w:spacing w:after="160" w:line="259" w:lineRule="auto"/>
        <w:ind w:left="0"/>
        <w:jc w:val="both"/>
        <w:textAlignment w:val="auto"/>
        <w:rPr>
          <w:rFonts w:hint="eastAsia"/>
          <w:szCs w:val="20"/>
        </w:rPr>
      </w:pPr>
      <w:r>
        <w:rPr>
          <w:szCs w:val="20"/>
        </w:rPr>
        <w:t>Ahora construyamos el sitio HTML. Esto se hace con el script [build]. Siguiendo en el terminal, escribe el siguiente comando:</w:t>
      </w:r>
    </w:p>
    <w:p w14:paraId="6691F11C" w14:textId="77777777" w:rsidR="00860B1C" w:rsidRDefault="00000000">
      <w:pPr>
        <w:pStyle w:val="SourceCodenumrot"/>
        <w:numPr>
          <w:ilvl w:val="0"/>
          <w:numId w:val="221"/>
        </w:numPr>
      </w:pPr>
      <w:r>
        <w:t xml:space="preserve">PS C:\Data\st-2025\GitHub Pages\word-odt-vers-html\v2&gt; </w:t>
      </w:r>
      <w:r>
        <w:rPr>
          <w:b/>
          <w:bCs/>
          <w:shd w:val="clear" w:color="auto" w:fill="FFF5CE"/>
        </w:rPr>
        <w:t>python .\build.py</w:t>
      </w:r>
    </w:p>
    <w:p w14:paraId="07DBAA53" w14:textId="77777777" w:rsidR="00860B1C" w:rsidRDefault="00000000">
      <w:pPr>
        <w:pStyle w:val="SourceCodenumrot"/>
        <w:ind w:left="720" w:hanging="360"/>
      </w:pPr>
      <w:r>
        <w:t>Inicio de la construcción del sitio MkDocs...</w:t>
      </w:r>
    </w:p>
    <w:p w14:paraId="1121DBE4" w14:textId="77777777" w:rsidR="00860B1C" w:rsidRDefault="00000000">
      <w:pPr>
        <w:pStyle w:val="SourceCodenumrot"/>
        <w:ind w:left="720" w:hanging="360"/>
      </w:pPr>
      <w:r>
        <w:t>¡Creación completada! El sitio se encuentra en: C:\Data\st-2025\GitHub Pages\word-odt-vers-html\v2\site</w:t>
      </w:r>
    </w:p>
    <w:p w14:paraId="5AFD73F9" w14:textId="77777777" w:rsidR="00860B1C" w:rsidRDefault="00000000">
      <w:pPr>
        <w:pStyle w:val="SourceCodenumrot"/>
        <w:ind w:left="720" w:hanging="360"/>
      </w:pPr>
      <w:r>
        <w:t>Apertura de C:\Data\st-2025\GitHub Pages\word-odt-vers-html\v2\site\index.html en el navegador…</w:t>
      </w:r>
    </w:p>
    <w:p w14:paraId="4856EF7F" w14:textId="77777777" w:rsidR="00860B1C" w:rsidRDefault="00860B1C">
      <w:pPr>
        <w:pStyle w:val="Standard"/>
      </w:pPr>
    </w:p>
    <w:p w14:paraId="4A2EC562" w14:textId="77777777" w:rsidR="00860B1C" w:rsidRDefault="00000000">
      <w:pPr>
        <w:pStyle w:val="Standard"/>
        <w:numPr>
          <w:ilvl w:val="0"/>
          <w:numId w:val="63"/>
        </w:numPr>
      </w:pPr>
      <w:r>
        <w:t>línea 1: el comando [python build] crea el sitio HTML a partir del sitio MkDocs;</w:t>
      </w:r>
    </w:p>
    <w:p w14:paraId="7F57302B" w14:textId="77777777" w:rsidR="00860B1C" w:rsidRDefault="00000000">
      <w:pPr>
        <w:pStyle w:val="Standard"/>
        <w:numPr>
          <w:ilvl w:val="0"/>
          <w:numId w:val="63"/>
        </w:numPr>
      </w:pPr>
      <w:r>
        <w:t>línea 4: el sitio se muestra en un navegador;</w:t>
      </w:r>
    </w:p>
    <w:p w14:paraId="4EDFCD38" w14:textId="77777777" w:rsidR="00860B1C" w:rsidRDefault="00860B1C">
      <w:pPr>
        <w:pStyle w:val="Standard"/>
      </w:pPr>
    </w:p>
    <w:p w14:paraId="7AD0B0E3" w14:textId="77777777" w:rsidR="00860B1C" w:rsidRDefault="00000000">
      <w:pPr>
        <w:pStyle w:val="Standard"/>
      </w:pPr>
      <w:r>
        <w:t>El resultado es el mismo que para el sitio MkDocs:</w:t>
      </w:r>
    </w:p>
    <w:p w14:paraId="331EE29C"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6615F63A" w14:textId="77777777">
        <w:tc>
          <w:tcPr>
            <w:tcW w:w="9072" w:type="dxa"/>
          </w:tcPr>
          <w:p w14:paraId="42E8551C" w14:textId="77777777" w:rsidR="00860B1C" w:rsidRDefault="00000000">
            <w:pPr>
              <w:pStyle w:val="Contenudetableauuser"/>
            </w:pPr>
            <w:r>
              <w:rPr>
                <w:noProof/>
              </w:rPr>
              <w:lastRenderedPageBreak/>
              <w:drawing>
                <wp:inline distT="0" distB="0" distL="0" distR="0" wp14:anchorId="526E9137" wp14:editId="76C5B9E0">
                  <wp:extent cx="5760720" cy="3218180"/>
                  <wp:effectExtent l="0" t="0" r="0" b="0"/>
                  <wp:docPr id="28" name="Image17 C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7 Copie 1"/>
                          <pic:cNvPicPr>
                            <a:picLocks noChangeAspect="1" noChangeArrowheads="1"/>
                          </pic:cNvPicPr>
                        </pic:nvPicPr>
                        <pic:blipFill>
                          <a:blip r:embed="rId100"/>
                          <a:stretch>
                            <a:fillRect/>
                          </a:stretch>
                        </pic:blipFill>
                        <pic:spPr bwMode="auto">
                          <a:xfrm>
                            <a:off x="0" y="0"/>
                            <a:ext cx="5760720" cy="3218180"/>
                          </a:xfrm>
                          <a:prstGeom prst="rect">
                            <a:avLst/>
                          </a:prstGeom>
                          <a:noFill/>
                        </pic:spPr>
                      </pic:pic>
                    </a:graphicData>
                  </a:graphic>
                </wp:inline>
              </w:drawing>
            </w:r>
          </w:p>
        </w:tc>
      </w:tr>
    </w:tbl>
    <w:p w14:paraId="7393EDDA" w14:textId="77777777" w:rsidR="00860B1C" w:rsidRDefault="00860B1C">
      <w:pPr>
        <w:pStyle w:val="Standard"/>
      </w:pPr>
    </w:p>
    <w:p w14:paraId="0D18BBC9" w14:textId="77777777" w:rsidR="00860B1C" w:rsidRDefault="00000000">
      <w:pPr>
        <w:pStyle w:val="Standard"/>
        <w:numPr>
          <w:ilvl w:val="0"/>
          <w:numId w:val="64"/>
        </w:numPr>
      </w:pPr>
      <w:r>
        <w:t>En [1], vemos que se muestra una página HTML;</w:t>
      </w:r>
    </w:p>
    <w:p w14:paraId="08E8BD9A" w14:textId="77777777" w:rsidR="00860B1C" w:rsidRDefault="00000000">
      <w:pPr>
        <w:pStyle w:val="Standard"/>
        <w:numPr>
          <w:ilvl w:val="0"/>
          <w:numId w:val="64"/>
        </w:numPr>
      </w:pPr>
      <w:r>
        <w:t>En [2], esta página corresponde a la página de inicio del sitio;</w:t>
      </w:r>
    </w:p>
    <w:p w14:paraId="63BE7D88" w14:textId="77777777" w:rsidR="00860B1C" w:rsidRDefault="00000000">
      <w:pPr>
        <w:pStyle w:val="Standard"/>
        <w:numPr>
          <w:ilvl w:val="0"/>
          <w:numId w:val="64"/>
        </w:numPr>
      </w:pPr>
      <w:r>
        <w:t>En [3], el índice del documento HTML;</w:t>
      </w:r>
    </w:p>
    <w:p w14:paraId="1DE2BA47" w14:textId="77777777" w:rsidR="00860B1C" w:rsidRDefault="00000000">
      <w:pPr>
        <w:pStyle w:val="Standard"/>
        <w:numPr>
          <w:ilvl w:val="0"/>
          <w:numId w:val="64"/>
        </w:numPr>
      </w:pPr>
      <w:r>
        <w:t>En [4], el título del documento se ha formateado según su configuración en [config.py];</w:t>
      </w:r>
    </w:p>
    <w:p w14:paraId="1E10F08A" w14:textId="77777777" w:rsidR="00860B1C" w:rsidRDefault="00000000">
      <w:pPr>
        <w:pStyle w:val="Standard"/>
        <w:numPr>
          <w:ilvl w:val="0"/>
          <w:numId w:val="64"/>
        </w:numPr>
      </w:pPr>
      <w:r>
        <w:t xml:space="preserve">En [5], la primera página mostrada es [Inicio]. El contenido de esta página es el contenido del documento ODT / DOCX que </w:t>
      </w:r>
      <w:r>
        <w:rPr>
          <w:b/>
          <w:bCs/>
        </w:rPr>
        <w:t>precede al primer capítulo de nivel Título 1</w:t>
      </w:r>
      <w:r>
        <w:t>;</w:t>
      </w:r>
    </w:p>
    <w:p w14:paraId="0AE8A132" w14:textId="77777777" w:rsidR="00860B1C" w:rsidRDefault="00860B1C">
      <w:pPr>
        <w:pStyle w:val="Standard"/>
      </w:pPr>
    </w:p>
    <w:p w14:paraId="197CC472" w14:textId="77777777" w:rsidR="00860B1C" w:rsidRDefault="00000000">
      <w:pPr>
        <w:pStyle w:val="Standard"/>
      </w:pPr>
      <w:r>
        <w:t>La ejecución de [build] ha modificado su carpeta de trabajo:</w:t>
      </w:r>
    </w:p>
    <w:p w14:paraId="6289159D"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1EF7EFD0" w14:textId="77777777">
        <w:tc>
          <w:tcPr>
            <w:tcW w:w="9072" w:type="dxa"/>
          </w:tcPr>
          <w:p w14:paraId="400F1DD3" w14:textId="77777777" w:rsidR="00860B1C" w:rsidRDefault="00000000">
            <w:pPr>
              <w:pStyle w:val="Contenudetableauuser"/>
            </w:pPr>
            <w:r>
              <w:rPr>
                <w:noProof/>
              </w:rPr>
              <w:drawing>
                <wp:inline distT="0" distB="0" distL="0" distR="0" wp14:anchorId="1A78D0D8" wp14:editId="27F0BBB9">
                  <wp:extent cx="2836545" cy="2771775"/>
                  <wp:effectExtent l="0" t="0" r="0" b="0"/>
                  <wp:docPr id="29" name="Image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75"/>
                          <pic:cNvPicPr>
                            <a:picLocks noChangeAspect="1" noChangeArrowheads="1"/>
                          </pic:cNvPicPr>
                        </pic:nvPicPr>
                        <pic:blipFill>
                          <a:blip r:embed="rId101"/>
                          <a:stretch>
                            <a:fillRect/>
                          </a:stretch>
                        </pic:blipFill>
                        <pic:spPr bwMode="auto">
                          <a:xfrm>
                            <a:off x="0" y="0"/>
                            <a:ext cx="2836545" cy="2771775"/>
                          </a:xfrm>
                          <a:prstGeom prst="rect">
                            <a:avLst/>
                          </a:prstGeom>
                          <a:noFill/>
                        </pic:spPr>
                      </pic:pic>
                    </a:graphicData>
                  </a:graphic>
                </wp:inline>
              </w:drawing>
            </w:r>
          </w:p>
        </w:tc>
      </w:tr>
    </w:tbl>
    <w:p w14:paraId="28B7AEF8" w14:textId="77777777" w:rsidR="00860B1C" w:rsidRDefault="00860B1C">
      <w:pPr>
        <w:pStyle w:val="Standard"/>
      </w:pPr>
    </w:p>
    <w:p w14:paraId="29C0209C" w14:textId="77777777" w:rsidR="00860B1C" w:rsidRDefault="00000000">
      <w:pPr>
        <w:pStyle w:val="Standard"/>
        <w:numPr>
          <w:ilvl w:val="0"/>
          <w:numId w:val="65"/>
        </w:numPr>
      </w:pPr>
      <w:r>
        <w:t>En [1], se ha creado una nueva carpeta [site]. Contiene su sitio HTML estático;</w:t>
      </w:r>
    </w:p>
    <w:p w14:paraId="4AAFC335" w14:textId="77777777" w:rsidR="00860B1C" w:rsidRDefault="00000000">
      <w:pPr>
        <w:pStyle w:val="Standard"/>
        <w:numPr>
          <w:ilvl w:val="0"/>
          <w:numId w:val="65"/>
        </w:numPr>
      </w:pPr>
      <w:r>
        <w:t>En [2], las páginas de su sitio;</w:t>
      </w:r>
    </w:p>
    <w:p w14:paraId="53E0AD7B" w14:textId="77777777" w:rsidR="00860B1C" w:rsidRDefault="00000000">
      <w:pPr>
        <w:pStyle w:val="Titre1"/>
        <w:ind w:left="0" w:firstLine="0"/>
      </w:pPr>
      <w:r>
        <w:lastRenderedPageBreak/>
        <w:t>Revisión del sitio HTML generado</w:t>
      </w:r>
    </w:p>
    <w:p w14:paraId="6D6C30BB" w14:textId="77777777" w:rsidR="00860B1C" w:rsidRDefault="00000000">
      <w:pPr>
        <w:pStyle w:val="Standard"/>
      </w:pPr>
      <w:r>
        <w:t>Ahora vamos a examinar el resultado HTML de este documento ODT / DOCX. Ya hemos visto que el conversor respeta la tabla de contenidos.</w:t>
      </w:r>
    </w:p>
    <w:p w14:paraId="6A966919" w14:textId="77777777" w:rsidR="00860B1C" w:rsidRDefault="00860B1C">
      <w:pPr>
        <w:pStyle w:val="Standard"/>
      </w:pPr>
    </w:p>
    <w:p w14:paraId="274AC4F7" w14:textId="77777777" w:rsidR="00860B1C" w:rsidRDefault="00000000">
      <w:pPr>
        <w:pStyle w:val="Titre2"/>
        <w:ind w:left="0" w:firstLine="0"/>
      </w:pPr>
      <w:r>
        <w:t>La barra superior del sitio</w:t>
      </w:r>
    </w:p>
    <w:p w14:paraId="7A730C3F" w14:textId="77777777" w:rsidR="00860B1C" w:rsidRDefault="00000000">
      <w:pPr>
        <w:pStyle w:val="Standard"/>
      </w:pPr>
      <w:r>
        <w:t>Echemos un vistazo a la barra superior del sitio:</w:t>
      </w:r>
    </w:p>
    <w:p w14:paraId="2AA9C8E5"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095544EE" w14:textId="77777777">
        <w:tc>
          <w:tcPr>
            <w:tcW w:w="9072" w:type="dxa"/>
          </w:tcPr>
          <w:p w14:paraId="4E8CC458" w14:textId="77777777" w:rsidR="00860B1C" w:rsidRDefault="00000000">
            <w:pPr>
              <w:pStyle w:val="Contenudetableauuser"/>
            </w:pPr>
            <w:r>
              <w:rPr>
                <w:noProof/>
              </w:rPr>
              <w:drawing>
                <wp:inline distT="0" distB="0" distL="0" distR="0" wp14:anchorId="595E6619" wp14:editId="157FA846">
                  <wp:extent cx="5760720" cy="765175"/>
                  <wp:effectExtent l="0" t="0" r="0" b="0"/>
                  <wp:docPr id="30" name="Imag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9"/>
                          <pic:cNvPicPr>
                            <a:picLocks noChangeAspect="1" noChangeArrowheads="1"/>
                          </pic:cNvPicPr>
                        </pic:nvPicPr>
                        <pic:blipFill>
                          <a:blip r:embed="rId102"/>
                          <a:stretch>
                            <a:fillRect/>
                          </a:stretch>
                        </pic:blipFill>
                        <pic:spPr bwMode="auto">
                          <a:xfrm>
                            <a:off x="0" y="0"/>
                            <a:ext cx="5760720" cy="765175"/>
                          </a:xfrm>
                          <a:prstGeom prst="rect">
                            <a:avLst/>
                          </a:prstGeom>
                          <a:noFill/>
                        </pic:spPr>
                      </pic:pic>
                    </a:graphicData>
                  </a:graphic>
                </wp:inline>
              </w:drawing>
            </w:r>
          </w:p>
        </w:tc>
      </w:tr>
    </w:tbl>
    <w:p w14:paraId="27421396" w14:textId="77777777" w:rsidR="00860B1C" w:rsidRDefault="00860B1C">
      <w:pPr>
        <w:pStyle w:val="Standard"/>
      </w:pPr>
    </w:p>
    <w:p w14:paraId="2CF63304" w14:textId="77777777" w:rsidR="00860B1C" w:rsidRDefault="00000000">
      <w:pPr>
        <w:pStyle w:val="Standard"/>
        <w:numPr>
          <w:ilvl w:val="0"/>
          <w:numId w:val="66"/>
        </w:numPr>
      </w:pPr>
      <w:r>
        <w:t>En [1], el nombre del sitio definido en [config.py];</w:t>
      </w:r>
    </w:p>
    <w:p w14:paraId="7C0FEBE7" w14:textId="77777777" w:rsidR="00860B1C" w:rsidRDefault="00000000">
      <w:pPr>
        <w:pStyle w:val="Standard"/>
        <w:numPr>
          <w:ilvl w:val="0"/>
          <w:numId w:val="66"/>
        </w:numPr>
      </w:pPr>
      <w:r>
        <w:t>En [2], el icono que permite cambiar al modo oscuro o claro;</w:t>
      </w:r>
    </w:p>
    <w:p w14:paraId="09D9F9C1" w14:textId="77777777" w:rsidR="00860B1C" w:rsidRDefault="00000000">
      <w:pPr>
        <w:pStyle w:val="Standard"/>
        <w:numPr>
          <w:ilvl w:val="0"/>
          <w:numId w:val="66"/>
        </w:numPr>
      </w:pPr>
      <w:r>
        <w:t>En [3], el icono que es un enlace al repositorio de GitHub donde se exportará el sitio HTML. También definido en [config.py];</w:t>
      </w:r>
    </w:p>
    <w:p w14:paraId="0A4F05E8" w14:textId="77777777" w:rsidR="00860B1C" w:rsidRDefault="00000000">
      <w:pPr>
        <w:pStyle w:val="Standard"/>
        <w:numPr>
          <w:ilvl w:val="0"/>
          <w:numId w:val="66"/>
        </w:numPr>
      </w:pPr>
      <w:r>
        <w:t>En [4], el icono que permite ocultar o mostrar el índice;</w:t>
      </w:r>
    </w:p>
    <w:p w14:paraId="14A24FE1" w14:textId="77777777" w:rsidR="00860B1C" w:rsidRDefault="00860B1C">
      <w:pPr>
        <w:pStyle w:val="Standard"/>
      </w:pPr>
    </w:p>
    <w:p w14:paraId="31DF1FDD" w14:textId="77777777" w:rsidR="00860B1C" w:rsidRDefault="00000000">
      <w:pPr>
        <w:pStyle w:val="Titre2"/>
        <w:ind w:left="0" w:firstLine="0"/>
      </w:pPr>
      <w:r>
        <w:t>El pie de página del sitio</w:t>
      </w:r>
    </w:p>
    <w:p w14:paraId="57D632CE" w14:textId="77777777" w:rsidR="00860B1C" w:rsidRDefault="00860B1C">
      <w:pPr>
        <w:pStyle w:val="Standard"/>
      </w:pPr>
    </w:p>
    <w:p w14:paraId="4F67FAA7" w14:textId="77777777" w:rsidR="00860B1C" w:rsidRDefault="00000000">
      <w:pPr>
        <w:pStyle w:val="Standard"/>
      </w:pPr>
      <w:r>
        <w:t>Veamos ahora el pie de página:</w:t>
      </w:r>
    </w:p>
    <w:p w14:paraId="6307AF22"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1C4711DE" w14:textId="77777777">
        <w:tc>
          <w:tcPr>
            <w:tcW w:w="9072" w:type="dxa"/>
          </w:tcPr>
          <w:p w14:paraId="38D69CB8" w14:textId="77777777" w:rsidR="00860B1C" w:rsidRDefault="00000000">
            <w:pPr>
              <w:pStyle w:val="Contenudetableauuser"/>
            </w:pPr>
            <w:r>
              <w:rPr>
                <w:noProof/>
              </w:rPr>
              <w:drawing>
                <wp:inline distT="0" distB="0" distL="0" distR="0" wp14:anchorId="5D673B14" wp14:editId="5C524A34">
                  <wp:extent cx="5760720" cy="331470"/>
                  <wp:effectExtent l="0" t="0" r="0" b="0"/>
                  <wp:docPr id="31" name="Image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20"/>
                          <pic:cNvPicPr>
                            <a:picLocks noChangeAspect="1" noChangeArrowheads="1"/>
                          </pic:cNvPicPr>
                        </pic:nvPicPr>
                        <pic:blipFill>
                          <a:blip r:embed="rId103"/>
                          <a:stretch>
                            <a:fillRect/>
                          </a:stretch>
                        </pic:blipFill>
                        <pic:spPr bwMode="auto">
                          <a:xfrm>
                            <a:off x="0" y="0"/>
                            <a:ext cx="5760720" cy="331470"/>
                          </a:xfrm>
                          <a:prstGeom prst="rect">
                            <a:avLst/>
                          </a:prstGeom>
                          <a:noFill/>
                        </pic:spPr>
                      </pic:pic>
                    </a:graphicData>
                  </a:graphic>
                </wp:inline>
              </w:drawing>
            </w:r>
          </w:p>
        </w:tc>
      </w:tr>
    </w:tbl>
    <w:p w14:paraId="6D852F03" w14:textId="77777777" w:rsidR="00860B1C" w:rsidRDefault="00860B1C">
      <w:pPr>
        <w:pStyle w:val="Standard"/>
      </w:pPr>
    </w:p>
    <w:p w14:paraId="29697D3A" w14:textId="77777777" w:rsidR="00860B1C" w:rsidRDefault="00000000">
      <w:pPr>
        <w:pStyle w:val="Standard"/>
      </w:pPr>
      <w:r>
        <w:t>Este es el pie de página definido en el archivo [config.py].</w:t>
      </w:r>
    </w:p>
    <w:p w14:paraId="4EF5ECB7" w14:textId="77777777" w:rsidR="00860B1C" w:rsidRDefault="00860B1C">
      <w:pPr>
        <w:pStyle w:val="Standard"/>
      </w:pPr>
    </w:p>
    <w:p w14:paraId="4B870FBB" w14:textId="77777777" w:rsidR="00860B1C" w:rsidRDefault="00000000">
      <w:pPr>
        <w:pStyle w:val="Titre2"/>
        <w:ind w:left="0" w:firstLine="0"/>
      </w:pPr>
      <w:r>
        <w:t>La página de inicio</w:t>
      </w:r>
    </w:p>
    <w:p w14:paraId="17735E50" w14:textId="77777777" w:rsidR="00860B1C" w:rsidRDefault="00000000">
      <w:pPr>
        <w:pStyle w:val="Standard"/>
      </w:pPr>
      <w:r>
        <w:t>La página de título del documento ODT/DOCX era la siguiente:</w:t>
      </w:r>
    </w:p>
    <w:p w14:paraId="3FF5F3B0"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6132C8B1" w14:textId="77777777">
        <w:tc>
          <w:tcPr>
            <w:tcW w:w="9072" w:type="dxa"/>
          </w:tcPr>
          <w:p w14:paraId="59926B7F" w14:textId="77777777" w:rsidR="00860B1C" w:rsidRDefault="00000000">
            <w:pPr>
              <w:pStyle w:val="Contenudetableauuser"/>
            </w:pPr>
            <w:r>
              <w:rPr>
                <w:noProof/>
              </w:rPr>
              <w:lastRenderedPageBreak/>
              <w:drawing>
                <wp:inline distT="0" distB="0" distL="0" distR="0" wp14:anchorId="5BF581DC" wp14:editId="7483AE02">
                  <wp:extent cx="5760720" cy="4610735"/>
                  <wp:effectExtent l="0" t="0" r="0" b="0"/>
                  <wp:docPr id="32" name="Image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4"/>
                          <pic:cNvPicPr>
                            <a:picLocks noChangeAspect="1" noChangeArrowheads="1"/>
                          </pic:cNvPicPr>
                        </pic:nvPicPr>
                        <pic:blipFill>
                          <a:blip r:embed="rId104"/>
                          <a:stretch>
                            <a:fillRect/>
                          </a:stretch>
                        </pic:blipFill>
                        <pic:spPr bwMode="auto">
                          <a:xfrm>
                            <a:off x="0" y="0"/>
                            <a:ext cx="5760720" cy="4610735"/>
                          </a:xfrm>
                          <a:prstGeom prst="rect">
                            <a:avLst/>
                          </a:prstGeom>
                          <a:noFill/>
                        </pic:spPr>
                      </pic:pic>
                    </a:graphicData>
                  </a:graphic>
                </wp:inline>
              </w:drawing>
            </w:r>
          </w:p>
        </w:tc>
      </w:tr>
    </w:tbl>
    <w:p w14:paraId="744A1B2B" w14:textId="77777777" w:rsidR="00860B1C" w:rsidRDefault="00860B1C">
      <w:pPr>
        <w:pStyle w:val="Standard"/>
      </w:pPr>
    </w:p>
    <w:p w14:paraId="5A013DE6" w14:textId="77777777" w:rsidR="00860B1C" w:rsidRDefault="00000000">
      <w:pPr>
        <w:pStyle w:val="Standard"/>
      </w:pPr>
      <w:r>
        <w:t>Esta página de título del documento ODT/DOCX se convierte en la página de inicio del sitio HTML:</w:t>
      </w:r>
    </w:p>
    <w:p w14:paraId="7CB0955D"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64211FF6" w14:textId="77777777">
        <w:tc>
          <w:tcPr>
            <w:tcW w:w="9072" w:type="dxa"/>
          </w:tcPr>
          <w:p w14:paraId="1D5F17CF" w14:textId="77777777" w:rsidR="00860B1C" w:rsidRDefault="00000000">
            <w:pPr>
              <w:pStyle w:val="Contenudetableauuser"/>
            </w:pPr>
            <w:r>
              <w:rPr>
                <w:noProof/>
              </w:rPr>
              <w:drawing>
                <wp:inline distT="0" distB="0" distL="0" distR="0" wp14:anchorId="7AB781CD" wp14:editId="6CFB9812">
                  <wp:extent cx="5760720" cy="2919730"/>
                  <wp:effectExtent l="0" t="0" r="0" b="0"/>
                  <wp:docPr id="33" name="Image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79"/>
                          <pic:cNvPicPr>
                            <a:picLocks noChangeAspect="1" noChangeArrowheads="1"/>
                          </pic:cNvPicPr>
                        </pic:nvPicPr>
                        <pic:blipFill>
                          <a:blip r:embed="rId105"/>
                          <a:stretch>
                            <a:fillRect/>
                          </a:stretch>
                        </pic:blipFill>
                        <pic:spPr bwMode="auto">
                          <a:xfrm>
                            <a:off x="0" y="0"/>
                            <a:ext cx="5760720" cy="2919730"/>
                          </a:xfrm>
                          <a:prstGeom prst="rect">
                            <a:avLst/>
                          </a:prstGeom>
                          <a:noFill/>
                        </pic:spPr>
                      </pic:pic>
                    </a:graphicData>
                  </a:graphic>
                </wp:inline>
              </w:drawing>
            </w:r>
          </w:p>
        </w:tc>
      </w:tr>
    </w:tbl>
    <w:p w14:paraId="65D4104F" w14:textId="77777777" w:rsidR="00860B1C" w:rsidRDefault="00860B1C">
      <w:pPr>
        <w:pStyle w:val="Standard"/>
      </w:pPr>
    </w:p>
    <w:p w14:paraId="13828EC7" w14:textId="77777777" w:rsidR="00860B1C" w:rsidRDefault="00000000">
      <w:pPr>
        <w:pStyle w:val="Standard"/>
      </w:pPr>
      <w:r>
        <w:lastRenderedPageBreak/>
        <w:t>El conversor Gemini 3 / ChatGPT incluye en la página de inicio todo lo anterior, es decir, en el documento ODT / DOCX, el primer título de nivel 1, con el estilo «Título 1». Si incluye imágenes como las anteriores, las mostrará. Por lo tanto, puede imaginar que le da una portada a su sitio web como si fuera un libro real. En [1], se trata del título principal del documento. Su visualización se controla mediante las siguientes líneas del archivo de configuración [config.py]:</w:t>
      </w:r>
    </w:p>
    <w:p w14:paraId="12AC273C" w14:textId="77777777" w:rsidR="00860B1C" w:rsidRDefault="00860B1C">
      <w:pPr>
        <w:pStyle w:val="Standard"/>
      </w:pPr>
    </w:p>
    <w:p w14:paraId="7169F273" w14:textId="77777777" w:rsidR="00860B1C" w:rsidRDefault="00000000">
      <w:pPr>
        <w:pStyle w:val="SourceCodenumrot"/>
        <w:numPr>
          <w:ilvl w:val="0"/>
          <w:numId w:val="222"/>
        </w:numPr>
      </w:pPr>
      <w:r>
        <w:rPr>
          <w:color w:val="000000"/>
        </w:rPr>
        <w:t xml:space="preserve">    </w:t>
      </w:r>
      <w:r>
        <w:rPr>
          <w:color w:val="008000"/>
        </w:rPr>
        <w:t># -------------------------------------------------------------------------</w:t>
      </w:r>
    </w:p>
    <w:p w14:paraId="088714D3" w14:textId="77777777" w:rsidR="00860B1C" w:rsidRDefault="00000000">
      <w:pPr>
        <w:pStyle w:val="SourceCodenumrot"/>
        <w:ind w:left="720" w:hanging="360"/>
      </w:pPr>
      <w:r>
        <w:rPr>
          <w:color w:val="000000"/>
        </w:rPr>
        <w:t xml:space="preserve">    </w:t>
      </w:r>
      <w:r>
        <w:rPr>
          <w:color w:val="008000"/>
        </w:rPr>
        <w:t># Detección del título del documento</w:t>
      </w:r>
    </w:p>
    <w:p w14:paraId="41369D9F" w14:textId="77777777" w:rsidR="00860B1C" w:rsidRDefault="00000000">
      <w:pPr>
        <w:pStyle w:val="SourceCodenumrot"/>
        <w:ind w:left="720" w:hanging="360"/>
      </w:pPr>
      <w:r>
        <w:rPr>
          <w:color w:val="000000"/>
        </w:rPr>
        <w:t xml:space="preserve">    </w:t>
      </w:r>
      <w:r>
        <w:rPr>
          <w:color w:val="008000"/>
        </w:rPr>
        <w:t># -------------------------------------------------------------------------</w:t>
      </w:r>
    </w:p>
    <w:p w14:paraId="6749B4BA" w14:textId="77777777" w:rsidR="00860B1C" w:rsidRDefault="00000000">
      <w:pPr>
        <w:pStyle w:val="SourceCodenumrot"/>
        <w:ind w:left="720" w:hanging="360"/>
      </w:pPr>
      <w:r>
        <w:rPr>
          <w:color w:val="000000"/>
        </w:rPr>
        <w:t xml:space="preserve">    </w:t>
      </w:r>
      <w:r>
        <w:rPr>
          <w:color w:val="A31515"/>
        </w:rPr>
        <w:t>"document_title"</w:t>
      </w:r>
      <w:r>
        <w:rPr>
          <w:color w:val="000000"/>
        </w:rPr>
        <w:t>: {</w:t>
      </w:r>
    </w:p>
    <w:p w14:paraId="11A726DA" w14:textId="77777777" w:rsidR="00860B1C" w:rsidRDefault="00000000">
      <w:pPr>
        <w:pStyle w:val="SourceCodenumrot"/>
        <w:ind w:left="720" w:hanging="360"/>
      </w:pPr>
      <w:r>
        <w:rPr>
          <w:color w:val="000000"/>
        </w:rPr>
        <w:t xml:space="preserve">        </w:t>
      </w:r>
      <w:r>
        <w:rPr>
          <w:color w:val="008000"/>
        </w:rPr>
        <w:t># Estilos ODT que se deben considerar como el título principal del documento (H1 global)</w:t>
      </w:r>
    </w:p>
    <w:p w14:paraId="548A4685" w14:textId="77777777" w:rsidR="00860B1C" w:rsidRDefault="00000000">
      <w:pPr>
        <w:pStyle w:val="SourceCodenumrot"/>
        <w:ind w:left="720" w:hanging="360"/>
      </w:pPr>
      <w:r>
        <w:rPr>
          <w:color w:val="000000"/>
        </w:rPr>
        <w:t xml:space="preserve">        </w:t>
      </w:r>
      <w:r>
        <w:rPr>
          <w:color w:val="A31515"/>
        </w:rPr>
        <w:t>"style_names"</w:t>
      </w:r>
      <w:r>
        <w:rPr>
          <w:color w:val="000000"/>
        </w:rPr>
        <w:t>: [</w:t>
      </w:r>
    </w:p>
    <w:p w14:paraId="57C0478A" w14:textId="77777777" w:rsidR="00860B1C" w:rsidRDefault="00000000">
      <w:pPr>
        <w:pStyle w:val="SourceCodenumrot"/>
        <w:ind w:left="720" w:hanging="360"/>
      </w:pPr>
      <w:r>
        <w:rPr>
          <w:color w:val="000000"/>
        </w:rPr>
        <w:t xml:space="preserve">            </w:t>
      </w:r>
      <w:r>
        <w:rPr>
          <w:color w:val="A31515"/>
        </w:rPr>
        <w:t>"P1"</w:t>
      </w:r>
    </w:p>
    <w:p w14:paraId="06855034" w14:textId="77777777" w:rsidR="00860B1C" w:rsidRDefault="00000000">
      <w:pPr>
        <w:pStyle w:val="SourceCodenumrot"/>
        <w:ind w:left="720" w:hanging="360"/>
      </w:pPr>
      <w:r>
        <w:t xml:space="preserve">        ],</w:t>
      </w:r>
    </w:p>
    <w:p w14:paraId="436290EA" w14:textId="77777777" w:rsidR="00860B1C" w:rsidRDefault="00000000">
      <w:pPr>
        <w:pStyle w:val="SourceCodenumrot"/>
        <w:ind w:left="720" w:hanging="360"/>
      </w:pPr>
      <w:r>
        <w:rPr>
          <w:color w:val="000000"/>
        </w:rPr>
        <w:t xml:space="preserve">        </w:t>
      </w:r>
      <w:r>
        <w:rPr>
          <w:color w:val="008000"/>
        </w:rPr>
        <w:t># CSS aplicado a este título en el Markdown generado</w:t>
      </w:r>
    </w:p>
    <w:p w14:paraId="375E396D" w14:textId="77777777" w:rsidR="00860B1C" w:rsidRDefault="00000000">
      <w:pPr>
        <w:pStyle w:val="SourceCodenumrot"/>
        <w:ind w:left="720" w:hanging="360"/>
      </w:pPr>
      <w:r>
        <w:rPr>
          <w:color w:val="000000"/>
        </w:rPr>
        <w:t xml:space="preserve">        </w:t>
      </w:r>
      <w:r>
        <w:rPr>
          <w:color w:val="A31515"/>
        </w:rPr>
        <w:t>"css"</w:t>
      </w:r>
      <w:r>
        <w:rPr>
          <w:color w:val="000000"/>
        </w:rPr>
        <w:t xml:space="preserve">: </w:t>
      </w:r>
      <w:r>
        <w:rPr>
          <w:color w:val="A31515"/>
        </w:rPr>
        <w:t>"font-size: 28px; font-weight: bold; margin-bottom: 1em; line-height: 1.2; color: #2c3e50;"</w:t>
      </w:r>
    </w:p>
    <w:p w14:paraId="34CDCAF6" w14:textId="77777777" w:rsidR="00860B1C" w:rsidRDefault="00000000">
      <w:pPr>
        <w:pStyle w:val="SourceCodenumrot"/>
        <w:ind w:left="720" w:hanging="360"/>
      </w:pPr>
      <w:r>
        <w:t xml:space="preserve">    },</w:t>
      </w:r>
    </w:p>
    <w:p w14:paraId="55F01A54" w14:textId="77777777" w:rsidR="00860B1C" w:rsidRDefault="00860B1C">
      <w:pPr>
        <w:pStyle w:val="Standard"/>
      </w:pPr>
    </w:p>
    <w:p w14:paraId="772EF5FC" w14:textId="77777777" w:rsidR="00860B1C" w:rsidRDefault="00000000">
      <w:pPr>
        <w:pStyle w:val="Standard"/>
        <w:numPr>
          <w:ilvl w:val="0"/>
          <w:numId w:val="67"/>
        </w:numPr>
      </w:pPr>
      <w:r>
        <w:t>líneas [6-8]: la lista de estilos disponibles para el título de tu documento. Cuando miro este documento, el estilo de LibreOffice de mi título es «Título principal». Pero el conversor Gemini no lo encontraba. Generó registros de los estilos que encontraba y mostró [P1]. Este es un gran problema con LibreOffice: los nombres que se muestran de los estilos no se corresponden con los nombres internos que utiliza el programa. Solo están ahí para adaptarse al idioma del usuario;</w:t>
      </w:r>
    </w:p>
    <w:p w14:paraId="5F9FACD8" w14:textId="77777777" w:rsidR="00860B1C" w:rsidRDefault="00000000">
      <w:pPr>
        <w:pStyle w:val="Standard"/>
        <w:numPr>
          <w:ilvl w:val="0"/>
          <w:numId w:val="67"/>
        </w:numPr>
      </w:pPr>
      <w:r>
        <w:t>línea 10: una vez detectado el título principal, puedes configurar su apariencia. Yo quería una fuente de tamaño 28 (font-size: 28px;) y negrita (font-weight: bold);</w:t>
      </w:r>
    </w:p>
    <w:p w14:paraId="0BB6D4AE" w14:textId="77777777" w:rsidR="00860B1C" w:rsidRDefault="00860B1C">
      <w:pPr>
        <w:pStyle w:val="Standard"/>
      </w:pPr>
    </w:p>
    <w:p w14:paraId="0009D482" w14:textId="77777777" w:rsidR="00860B1C" w:rsidRDefault="00000000">
      <w:pPr>
        <w:pStyle w:val="Standard"/>
      </w:pPr>
      <w:r>
        <w:t>Con las imágenes y el estilo del título, puedes crear una página de inicio atractiva.</w:t>
      </w:r>
    </w:p>
    <w:p w14:paraId="142A22AC" w14:textId="77777777" w:rsidR="00860B1C" w:rsidRDefault="00860B1C">
      <w:pPr>
        <w:pStyle w:val="Standard"/>
      </w:pPr>
    </w:p>
    <w:p w14:paraId="2F80D0BE" w14:textId="77777777" w:rsidR="00860B1C" w:rsidRDefault="00000000">
      <w:pPr>
        <w:pStyle w:val="Standard"/>
      </w:pPr>
      <w:r>
        <w:t>Es posible que el título principal de tu documento no tenga ninguno de los estilos definidos en las líneas [6-8]. Para encontrar el estilo de tu título principal, utiliza la siguiente línea del archivo [config.py]</w:t>
      </w:r>
    </w:p>
    <w:p w14:paraId="7BD4C941" w14:textId="77777777" w:rsidR="00860B1C" w:rsidRDefault="00860B1C">
      <w:pPr>
        <w:pStyle w:val="Standard"/>
      </w:pPr>
    </w:p>
    <w:p w14:paraId="2D39AE23" w14:textId="77777777" w:rsidR="00860B1C" w:rsidRDefault="00000000">
      <w:pPr>
        <w:pStyle w:val="SourceCodenumrot"/>
        <w:numPr>
          <w:ilvl w:val="0"/>
          <w:numId w:val="223"/>
        </w:numPr>
      </w:pPr>
      <w:r>
        <w:t xml:space="preserve">  "debug": True</w:t>
      </w:r>
    </w:p>
    <w:p w14:paraId="18DA415F" w14:textId="77777777" w:rsidR="00860B1C" w:rsidRDefault="00860B1C">
      <w:pPr>
        <w:pStyle w:val="Standard"/>
      </w:pPr>
    </w:p>
    <w:p w14:paraId="080A8606" w14:textId="77777777" w:rsidR="00860B1C" w:rsidRDefault="00000000">
      <w:pPr>
        <w:pStyle w:val="Standard"/>
      </w:pPr>
      <w:r>
        <w:t>Con el valor [true], el estilo de los párrafos que preceden al primer título de nivel 1, es decir, los párrafos de la página de inicio, se mostrará al ejecutar el conversor Gemini / ChatGPT. Así, para un documento distinto a este, obtuve los siguientes registros:</w:t>
      </w:r>
    </w:p>
    <w:p w14:paraId="16C4439D" w14:textId="77777777" w:rsidR="00860B1C" w:rsidRDefault="00860B1C">
      <w:pPr>
        <w:pStyle w:val="Standard"/>
      </w:pPr>
    </w:p>
    <w:p w14:paraId="026290B1" w14:textId="77777777" w:rsidR="00860B1C" w:rsidRDefault="00000000">
      <w:pPr>
        <w:pStyle w:val="SourceCodenumrot"/>
        <w:numPr>
          <w:ilvl w:val="0"/>
          <w:numId w:val="224"/>
        </w:numPr>
      </w:pPr>
      <w:r>
        <w:t>[DEBUG PRE-H1] Style='Standard (WW)' (Clean='standard (ww)') | Texto='...'</w:t>
      </w:r>
    </w:p>
    <w:p w14:paraId="1A5581B0" w14:textId="77777777" w:rsidR="00860B1C" w:rsidRDefault="00000000">
      <w:pPr>
        <w:pStyle w:val="SourceCodenumrot"/>
        <w:ind w:left="720" w:hanging="360"/>
      </w:pPr>
      <w:r>
        <w:t>[DEBUG PRE-H1] Estilo='P1' (Limpio='p1') | Texto='...'</w:t>
      </w:r>
    </w:p>
    <w:p w14:paraId="5D5CF6EF" w14:textId="77777777" w:rsidR="00860B1C" w:rsidRDefault="00000000">
      <w:pPr>
        <w:pStyle w:val="SourceCodenumrot"/>
        <w:ind w:left="720" w:hanging="360"/>
      </w:pPr>
      <w:r>
        <w:t>[DEBUG PRE-H1] Style='P1' (Clean='p1') | Texto='...'</w:t>
      </w:r>
    </w:p>
    <w:p w14:paraId="527A0FEE" w14:textId="77777777" w:rsidR="00860B1C" w:rsidRDefault="00000000">
      <w:pPr>
        <w:pStyle w:val="SourceCodenumrot"/>
        <w:ind w:left="720" w:hanging="360"/>
      </w:pPr>
      <w:r>
        <w:t>[DEBUG PRE-H1] Style='P1' (Clean='p1') | Texto='...'</w:t>
      </w:r>
    </w:p>
    <w:p w14:paraId="2FC206E3" w14:textId="77777777" w:rsidR="00860B1C" w:rsidRDefault="00000000">
      <w:pPr>
        <w:pStyle w:val="SourceCodenumrot"/>
        <w:ind w:left="720" w:hanging="360"/>
      </w:pPr>
      <w:r>
        <w:t>[DEBUG PRE-H1] Estilo='P3' (Limpieza='p3') | Texto='...'</w:t>
      </w:r>
    </w:p>
    <w:p w14:paraId="418EFBBF" w14:textId="77777777" w:rsidR="00860B1C" w:rsidRDefault="00000000">
      <w:pPr>
        <w:pStyle w:val="SourceCodenumrot"/>
        <w:ind w:left="720" w:hanging="360"/>
      </w:pPr>
      <w:r>
        <w:t>[DEBUG PRE-H1] Estilo='P1' (Limpio='p1') | Texto='...'</w:t>
      </w:r>
    </w:p>
    <w:p w14:paraId="255C9A97" w14:textId="77777777" w:rsidR="00860B1C" w:rsidRDefault="00000000">
      <w:pPr>
        <w:pStyle w:val="SourceCodenumrot"/>
        <w:ind w:left="720" w:hanging="360"/>
      </w:pPr>
      <w:r>
        <w:t>[DEBUG PRE-H1] Estilo='P1' (Limpio='p1') | Texto='...'</w:t>
      </w:r>
    </w:p>
    <w:p w14:paraId="6CA36247" w14:textId="77777777" w:rsidR="00860B1C" w:rsidRDefault="00000000">
      <w:pPr>
        <w:pStyle w:val="SourceCodenumrot"/>
        <w:ind w:left="720" w:hanging="360"/>
      </w:pPr>
      <w:r>
        <w:t>[DEBUG PRE-H1] Estilo='P1' (Limpio='p1') | Texto='...'</w:t>
      </w:r>
    </w:p>
    <w:p w14:paraId="52FE2C50" w14:textId="77777777" w:rsidR="00860B1C" w:rsidRDefault="00000000">
      <w:pPr>
        <w:pStyle w:val="SourceCodenumrot"/>
        <w:ind w:left="720" w:hanging="360"/>
      </w:pPr>
      <w:r>
        <w:t>[DEBUG PRE-H1] Estilo='P1' (Limpio='p1') | Texto='...'</w:t>
      </w:r>
    </w:p>
    <w:p w14:paraId="7BF6CFE7" w14:textId="77777777" w:rsidR="00860B1C" w:rsidRDefault="00000000">
      <w:pPr>
        <w:pStyle w:val="SourceCodenumrot"/>
        <w:ind w:left="720" w:hanging="360"/>
      </w:pPr>
      <w:r>
        <w:t>[DEBUG PRE-H1] Estilo='P4' (Limpio='p4') | Texto='Introducción al lenguaje PHP7 a través de ejemplos...'</w:t>
      </w:r>
    </w:p>
    <w:p w14:paraId="4692BEC3" w14:textId="77777777" w:rsidR="00860B1C" w:rsidRDefault="00000000">
      <w:pPr>
        <w:pStyle w:val="SourceCodenumrot"/>
        <w:ind w:left="720" w:hanging="360"/>
      </w:pPr>
      <w:r>
        <w:t xml:space="preserve">&gt;&gt;&gt; </w:t>
      </w:r>
      <w:r>
        <w:rPr>
          <w:shd w:val="clear" w:color="auto" w:fill="FFF5CE"/>
        </w:rPr>
        <w:t>TÍTULO DEL DOCUMENTO DETECTADO</w:t>
      </w:r>
      <w:r>
        <w:t>: Introducción al lenguaje PHP7 a través de ejemplos</w:t>
      </w:r>
    </w:p>
    <w:p w14:paraId="06AD23C6" w14:textId="77777777" w:rsidR="00860B1C" w:rsidRDefault="00000000">
      <w:pPr>
        <w:pStyle w:val="SourceCodenumrot"/>
        <w:ind w:left="720" w:hanging="360"/>
      </w:pPr>
      <w:r>
        <w:t>[DEBUG PRE-H1] Estilo='Estándar (WW)' (Limpio='estándar (ww)') | Texto='...'</w:t>
      </w:r>
    </w:p>
    <w:p w14:paraId="3B4209BE" w14:textId="77777777" w:rsidR="00860B1C" w:rsidRDefault="00000000">
      <w:pPr>
        <w:pStyle w:val="SourceCodenumrot"/>
        <w:ind w:left="720" w:hanging="360"/>
      </w:pPr>
      <w:r>
        <w:t>[DEBUG PRE-H1] Estilo='Estándar (WW)' (Limpio='estándar (ww)') | Texto='...'</w:t>
      </w:r>
    </w:p>
    <w:p w14:paraId="6F7C9B4E" w14:textId="77777777" w:rsidR="00860B1C" w:rsidRDefault="00000000">
      <w:pPr>
        <w:pStyle w:val="SourceCodenumrot"/>
        <w:ind w:left="720" w:hanging="360"/>
      </w:pPr>
      <w:r>
        <w:t>[DEBUG PRE-H1] Estilo='Estándar (WW)' (Limpio='estándar (ww)') | Texto='...'</w:t>
      </w:r>
    </w:p>
    <w:p w14:paraId="1A5F0503" w14:textId="77777777" w:rsidR="00860B1C" w:rsidRDefault="00000000">
      <w:pPr>
        <w:pStyle w:val="SourceCodenumrot"/>
        <w:ind w:left="720" w:hanging="360"/>
      </w:pPr>
      <w:r>
        <w:t>[DEBUG PRE-H1] Estilo='Estándar (WW)' (Limpio='estándar (ww)') | Texto='...'</w:t>
      </w:r>
    </w:p>
    <w:p w14:paraId="4A4FF95D" w14:textId="77777777" w:rsidR="00860B1C" w:rsidRDefault="00000000">
      <w:pPr>
        <w:pStyle w:val="SourceCodenumrot"/>
        <w:ind w:left="720" w:hanging="360"/>
      </w:pPr>
      <w:r>
        <w:t>[DEBUG PRE-H1] Estilo='Estándar (WW)' (Limpieza='estándar (ww)') | Texto='...'</w:t>
      </w:r>
    </w:p>
    <w:p w14:paraId="791E443E" w14:textId="77777777" w:rsidR="00860B1C" w:rsidRDefault="00000000">
      <w:pPr>
        <w:pStyle w:val="SourceCodenumrot"/>
        <w:ind w:left="720" w:hanging="360"/>
      </w:pPr>
      <w:r>
        <w:t>[DEBUG PRE-H1] Estilo='Estándar (WW)' (Limpieza='estándar (ww)') | Texto='...'</w:t>
      </w:r>
    </w:p>
    <w:p w14:paraId="192CE81A" w14:textId="77777777" w:rsidR="00860B1C" w:rsidRDefault="00000000">
      <w:pPr>
        <w:pStyle w:val="SourceCodenumrot"/>
        <w:ind w:left="720" w:hanging="360"/>
      </w:pPr>
      <w:r>
        <w:t>[DEBUG PRE-H1] Estilo='P5' (Limpieza='p5') | Texto='Serge Tahé, julio de 2019...'</w:t>
      </w:r>
    </w:p>
    <w:p w14:paraId="6AD0DE5F" w14:textId="77777777" w:rsidR="00860B1C" w:rsidRDefault="00000000">
      <w:pPr>
        <w:pStyle w:val="SourceCodenumrot"/>
        <w:ind w:left="720" w:hanging="360"/>
      </w:pPr>
      <w:r>
        <w:t>[DEBUG PRE-H1] Estilo='P5' (Limpio='p5') | Texto='...'</w:t>
      </w:r>
    </w:p>
    <w:p w14:paraId="69EFD3CD" w14:textId="77777777" w:rsidR="00860B1C" w:rsidRDefault="00000000">
      <w:pPr>
        <w:pStyle w:val="SourceCodenumrot"/>
        <w:ind w:left="720" w:hanging="360"/>
      </w:pPr>
      <w:r>
        <w:t>[DEBUG PRE-H1] Estilo='P6' (Limpio='p6') | Texto='...'</w:t>
      </w:r>
    </w:p>
    <w:p w14:paraId="309D51E4" w14:textId="77777777" w:rsidR="00860B1C" w:rsidRDefault="00000000">
      <w:pPr>
        <w:pStyle w:val="SourceCodenumrot"/>
        <w:ind w:left="720" w:hanging="360"/>
      </w:pPr>
      <w:r>
        <w:t>[DEBUG PRE-H1] Estilo='Encabezado 1' (Clean='encabezado 1') | Texto='Introducción al lenguaje PHP 7...'</w:t>
      </w:r>
    </w:p>
    <w:p w14:paraId="1E5B5951" w14:textId="77777777" w:rsidR="00860B1C" w:rsidRDefault="00860B1C">
      <w:pPr>
        <w:pStyle w:val="Standard"/>
      </w:pPr>
    </w:p>
    <w:p w14:paraId="317E48D3" w14:textId="77777777" w:rsidR="00860B1C" w:rsidRDefault="00000000">
      <w:pPr>
        <w:pStyle w:val="Standard"/>
        <w:numPr>
          <w:ilvl w:val="0"/>
          <w:numId w:val="68"/>
        </w:numPr>
      </w:pPr>
      <w:r>
        <w:t>línea 10, el título del documento tiene el estilo «P4»;</w:t>
      </w:r>
    </w:p>
    <w:p w14:paraId="54BC9CAB" w14:textId="77777777" w:rsidR="00860B1C" w:rsidRDefault="00860B1C">
      <w:pPr>
        <w:pStyle w:val="Standard"/>
      </w:pPr>
    </w:p>
    <w:p w14:paraId="62D33A0A" w14:textId="77777777" w:rsidR="00860B1C" w:rsidRDefault="00000000">
      <w:pPr>
        <w:pStyle w:val="Standard"/>
      </w:pPr>
      <w:r>
        <w:t>En el archivo [config.py], he añadido las siguientes líneas:</w:t>
      </w:r>
    </w:p>
    <w:p w14:paraId="5C667D61" w14:textId="77777777" w:rsidR="00860B1C" w:rsidRDefault="00860B1C">
      <w:pPr>
        <w:pStyle w:val="Standard"/>
      </w:pPr>
    </w:p>
    <w:p w14:paraId="62E4D3B8" w14:textId="77777777" w:rsidR="00860B1C" w:rsidRDefault="00000000">
      <w:pPr>
        <w:pStyle w:val="SourceCodenumrot"/>
        <w:numPr>
          <w:ilvl w:val="0"/>
          <w:numId w:val="225"/>
        </w:numPr>
      </w:pPr>
      <w:r>
        <w:t xml:space="preserve">  "document_title": {</w:t>
      </w:r>
    </w:p>
    <w:p w14:paraId="7F9B1FBE" w14:textId="77777777" w:rsidR="00860B1C" w:rsidRDefault="00000000">
      <w:pPr>
        <w:pStyle w:val="SourceCodenumrot"/>
        <w:ind w:left="720" w:hanging="360"/>
      </w:pPr>
      <w:r>
        <w:t xml:space="preserve">    "style_names": [</w:t>
      </w:r>
    </w:p>
    <w:p w14:paraId="7D1DBD6C" w14:textId="77777777" w:rsidR="00860B1C" w:rsidRDefault="00000000">
      <w:pPr>
        <w:pStyle w:val="SourceCodenumrot"/>
        <w:ind w:left="720" w:hanging="360"/>
      </w:pPr>
      <w:r>
        <w:t xml:space="preserve">      "</w:t>
      </w:r>
      <w:r>
        <w:rPr>
          <w:shd w:val="clear" w:color="auto" w:fill="FFF5CE"/>
        </w:rPr>
        <w:t>P4</w:t>
      </w:r>
      <w:r>
        <w:t>"</w:t>
      </w:r>
    </w:p>
    <w:p w14:paraId="78F8CCBF" w14:textId="77777777" w:rsidR="00860B1C" w:rsidRDefault="00000000">
      <w:pPr>
        <w:pStyle w:val="SourceCodenumrot"/>
        <w:ind w:left="720" w:hanging="360"/>
      </w:pPr>
      <w:r>
        <w:t xml:space="preserve">    ],</w:t>
      </w:r>
    </w:p>
    <w:p w14:paraId="7BD3A69B" w14:textId="77777777" w:rsidR="00860B1C" w:rsidRDefault="00000000">
      <w:pPr>
        <w:pStyle w:val="SourceCodenumrot"/>
        <w:ind w:left="720" w:hanging="360"/>
      </w:pPr>
      <w:r>
        <w:t xml:space="preserve">    "css": "font-size: 28px; font-weight: bold; margin-bottom: 1em; line-height: 1.2; color: #2c3e50;"</w:t>
      </w:r>
    </w:p>
    <w:p w14:paraId="01AB85D1" w14:textId="77777777" w:rsidR="00860B1C" w:rsidRDefault="00000000">
      <w:pPr>
        <w:pStyle w:val="SourceCodenumrot"/>
        <w:ind w:left="720" w:hanging="360"/>
      </w:pPr>
      <w:r>
        <w:t xml:space="preserve">  },</w:t>
      </w:r>
    </w:p>
    <w:p w14:paraId="2C395FFE" w14:textId="77777777" w:rsidR="00860B1C" w:rsidRDefault="00860B1C">
      <w:pPr>
        <w:pStyle w:val="Standard"/>
      </w:pPr>
    </w:p>
    <w:p w14:paraId="30246E8A" w14:textId="77777777" w:rsidR="00860B1C" w:rsidRDefault="00000000">
      <w:pPr>
        <w:pStyle w:val="Standard"/>
        <w:numPr>
          <w:ilvl w:val="0"/>
          <w:numId w:val="69"/>
        </w:numPr>
      </w:pPr>
      <w:r>
        <w:t>línea 3, el estilo que buscaba;</w:t>
      </w:r>
    </w:p>
    <w:p w14:paraId="00B177C2" w14:textId="77777777" w:rsidR="00860B1C" w:rsidRDefault="00860B1C">
      <w:pPr>
        <w:pStyle w:val="Standard"/>
      </w:pPr>
    </w:p>
    <w:p w14:paraId="334BF5DD" w14:textId="77777777" w:rsidR="00860B1C" w:rsidRDefault="00000000">
      <w:pPr>
        <w:pStyle w:val="Standard"/>
      </w:pPr>
      <w:r>
        <w:t>Por este motivo, el depurador muestra las líneas:</w:t>
      </w:r>
    </w:p>
    <w:p w14:paraId="0423F575" w14:textId="77777777" w:rsidR="00860B1C" w:rsidRDefault="00860B1C">
      <w:pPr>
        <w:pStyle w:val="Standard"/>
      </w:pPr>
    </w:p>
    <w:p w14:paraId="728C4422" w14:textId="77777777" w:rsidR="00860B1C" w:rsidRDefault="00000000">
      <w:pPr>
        <w:pStyle w:val="SourceCodenumrot"/>
        <w:numPr>
          <w:ilvl w:val="0"/>
          <w:numId w:val="70"/>
        </w:numPr>
      </w:pPr>
      <w:r>
        <w:t>[DEBUG PRE-H1] Style='P4' (Clean='p4') | Texto='Introducción al lenguaje PHP7 a través de ejemplos...'</w:t>
      </w:r>
    </w:p>
    <w:p w14:paraId="0A1EBE82" w14:textId="77777777" w:rsidR="00860B1C" w:rsidRDefault="00000000">
      <w:pPr>
        <w:pStyle w:val="SourceCodenumrot"/>
        <w:numPr>
          <w:ilvl w:val="0"/>
          <w:numId w:val="70"/>
        </w:numPr>
      </w:pPr>
      <w:r>
        <w:t xml:space="preserve">&gt;&gt;&gt; </w:t>
      </w:r>
      <w:r>
        <w:rPr>
          <w:shd w:val="clear" w:color="auto" w:fill="FFF5CE"/>
        </w:rPr>
        <w:t>TÍTULO DEL DOCUMENTO DETECTADO</w:t>
      </w:r>
      <w:r>
        <w:t>: Introducción al lenguaje PHP7 a través de ejemplos</w:t>
      </w:r>
    </w:p>
    <w:p w14:paraId="587F3D8B" w14:textId="77777777" w:rsidR="00860B1C" w:rsidRDefault="00860B1C">
      <w:pPr>
        <w:pStyle w:val="Standard"/>
      </w:pPr>
    </w:p>
    <w:p w14:paraId="2468DFCE" w14:textId="77777777" w:rsidR="00860B1C" w:rsidRDefault="00000000">
      <w:pPr>
        <w:pStyle w:val="Standard"/>
      </w:pPr>
      <w:r>
        <w:t>Ha encontrado el estilo «P4» y muestra que se ha encontrado el título del documento. Una vez encontrado, puedes establecer la clave [debug] en [false] en [config.py]:</w:t>
      </w:r>
    </w:p>
    <w:p w14:paraId="665EA14C" w14:textId="77777777" w:rsidR="00860B1C" w:rsidRDefault="00860B1C">
      <w:pPr>
        <w:pStyle w:val="Standard"/>
      </w:pPr>
    </w:p>
    <w:p w14:paraId="575EDB0B" w14:textId="77777777" w:rsidR="00860B1C" w:rsidRDefault="00000000">
      <w:pPr>
        <w:pStyle w:val="SourceCodenumrot"/>
        <w:numPr>
          <w:ilvl w:val="0"/>
          <w:numId w:val="226"/>
        </w:numPr>
      </w:pPr>
      <w:r>
        <w:t xml:space="preserve">  "debug": False</w:t>
      </w:r>
    </w:p>
    <w:p w14:paraId="6D060731" w14:textId="77777777" w:rsidR="00860B1C" w:rsidRDefault="00860B1C">
      <w:pPr>
        <w:pStyle w:val="Standard"/>
      </w:pPr>
    </w:p>
    <w:p w14:paraId="1B4EC69C" w14:textId="77777777" w:rsidR="00860B1C" w:rsidRDefault="00000000">
      <w:pPr>
        <w:pStyle w:val="Standard"/>
      </w:pPr>
      <w:r>
        <w:t>Veamos ahora la conversión del capítulo [Ejemplos], que agrupa los ejemplos que el conversor Gemini / ChatGPT sabe gestionar:</w:t>
      </w:r>
    </w:p>
    <w:p w14:paraId="3826000D" w14:textId="77777777" w:rsidR="00860B1C" w:rsidRDefault="00860B1C">
      <w:pPr>
        <w:pStyle w:val="Standard"/>
      </w:pPr>
    </w:p>
    <w:p w14:paraId="24DCC11A" w14:textId="77777777" w:rsidR="00860B1C" w:rsidRDefault="00000000">
      <w:pPr>
        <w:pStyle w:val="Titre2"/>
        <w:ind w:left="0" w:firstLine="0"/>
      </w:pPr>
      <w:r>
        <w:t>Listas con viñetas</w:t>
      </w:r>
    </w:p>
    <w:p w14:paraId="43E8B5C5" w14:textId="77777777" w:rsidR="00860B1C" w:rsidRDefault="00860B1C">
      <w:pPr>
        <w:rPr>
          <w:rFonts w:hint="eastAsia"/>
          <w:szCs w:val="20"/>
        </w:rPr>
      </w:pPr>
    </w:p>
    <w:p w14:paraId="519230AA" w14:textId="77777777" w:rsidR="00860B1C" w:rsidRDefault="00000000">
      <w:pPr>
        <w:rPr>
          <w:rFonts w:hint="eastAsia"/>
          <w:szCs w:val="20"/>
        </w:rPr>
      </w:pPr>
      <w:r>
        <w:rPr>
          <w:b/>
          <w:bCs/>
          <w:szCs w:val="20"/>
          <w:u w:val="single"/>
        </w:rPr>
        <w:t>Documento ODT / DOCX</w:t>
      </w:r>
      <w:r>
        <w:rPr>
          <w:szCs w:val="20"/>
        </w:rPr>
        <w:t>:</w:t>
      </w:r>
    </w:p>
    <w:p w14:paraId="7061CB63" w14:textId="77777777" w:rsidR="00860B1C" w:rsidRDefault="00860B1C">
      <w:pPr>
        <w:rPr>
          <w:rFonts w:hint="eastAsia"/>
          <w:szCs w:val="20"/>
        </w:rPr>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78C119C7" w14:textId="77777777">
        <w:tc>
          <w:tcPr>
            <w:tcW w:w="9072" w:type="dxa"/>
          </w:tcPr>
          <w:p w14:paraId="72C488CD" w14:textId="77777777" w:rsidR="00860B1C" w:rsidRDefault="00000000">
            <w:pPr>
              <w:pStyle w:val="Contenudetableauuser"/>
            </w:pPr>
            <w:r>
              <w:rPr>
                <w:noProof/>
              </w:rPr>
              <w:drawing>
                <wp:inline distT="0" distB="0" distL="0" distR="0" wp14:anchorId="0B05DB76" wp14:editId="7AC0E726">
                  <wp:extent cx="3042285" cy="2091690"/>
                  <wp:effectExtent l="0" t="0" r="0" b="0"/>
                  <wp:docPr id="34" name="Image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5"/>
                          <pic:cNvPicPr>
                            <a:picLocks noChangeAspect="1" noChangeArrowheads="1"/>
                          </pic:cNvPicPr>
                        </pic:nvPicPr>
                        <pic:blipFill>
                          <a:blip r:embed="rId106"/>
                          <a:stretch>
                            <a:fillRect/>
                          </a:stretch>
                        </pic:blipFill>
                        <pic:spPr bwMode="auto">
                          <a:xfrm>
                            <a:off x="0" y="0"/>
                            <a:ext cx="3042285" cy="2091690"/>
                          </a:xfrm>
                          <a:prstGeom prst="rect">
                            <a:avLst/>
                          </a:prstGeom>
                          <a:noFill/>
                        </pic:spPr>
                      </pic:pic>
                    </a:graphicData>
                  </a:graphic>
                </wp:inline>
              </w:drawing>
            </w:r>
          </w:p>
        </w:tc>
      </w:tr>
    </w:tbl>
    <w:p w14:paraId="2306EA7F" w14:textId="77777777" w:rsidR="00860B1C" w:rsidRDefault="00860B1C">
      <w:pPr>
        <w:rPr>
          <w:rFonts w:hint="eastAsia"/>
          <w:szCs w:val="20"/>
        </w:rPr>
      </w:pPr>
    </w:p>
    <w:p w14:paraId="5B5EBFB6" w14:textId="77777777" w:rsidR="00860B1C" w:rsidRDefault="00000000">
      <w:pPr>
        <w:pStyle w:val="Standard"/>
      </w:pPr>
      <w:r>
        <w:t>Arriba, el texto [Listas con viñetas] aparece resaltado porque es una referencia asociada a un enlace.</w:t>
      </w:r>
    </w:p>
    <w:p w14:paraId="5CED7E16" w14:textId="77777777" w:rsidR="00860B1C" w:rsidRDefault="00860B1C">
      <w:pPr>
        <w:pStyle w:val="Standard"/>
      </w:pPr>
    </w:p>
    <w:p w14:paraId="1E0AEB16" w14:textId="77777777" w:rsidR="00860B1C" w:rsidRDefault="00000000">
      <w:pPr>
        <w:pStyle w:val="Standard"/>
      </w:pPr>
      <w:r>
        <w:rPr>
          <w:b/>
          <w:bCs/>
          <w:u w:val="single"/>
        </w:rPr>
        <w:t>Documento HTML</w:t>
      </w:r>
      <w:r>
        <w:t>:</w:t>
      </w:r>
    </w:p>
    <w:p w14:paraId="23E95D59"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30361CBC" w14:textId="77777777">
        <w:tc>
          <w:tcPr>
            <w:tcW w:w="9072" w:type="dxa"/>
          </w:tcPr>
          <w:p w14:paraId="4AAED535" w14:textId="77777777" w:rsidR="00860B1C" w:rsidRDefault="00000000">
            <w:pPr>
              <w:pStyle w:val="Contenudetableauuser"/>
            </w:pPr>
            <w:r>
              <w:rPr>
                <w:noProof/>
              </w:rPr>
              <w:lastRenderedPageBreak/>
              <w:drawing>
                <wp:inline distT="0" distB="0" distL="0" distR="0" wp14:anchorId="5570A03A" wp14:editId="5CBFC1FC">
                  <wp:extent cx="2548890" cy="3629025"/>
                  <wp:effectExtent l="0" t="0" r="0" b="0"/>
                  <wp:docPr id="35" name="Image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26"/>
                          <pic:cNvPicPr>
                            <a:picLocks noChangeAspect="1" noChangeArrowheads="1"/>
                          </pic:cNvPicPr>
                        </pic:nvPicPr>
                        <pic:blipFill>
                          <a:blip r:embed="rId107"/>
                          <a:stretch>
                            <a:fillRect/>
                          </a:stretch>
                        </pic:blipFill>
                        <pic:spPr bwMode="auto">
                          <a:xfrm>
                            <a:off x="0" y="0"/>
                            <a:ext cx="2548890" cy="3629025"/>
                          </a:xfrm>
                          <a:prstGeom prst="rect">
                            <a:avLst/>
                          </a:prstGeom>
                          <a:noFill/>
                        </pic:spPr>
                      </pic:pic>
                    </a:graphicData>
                  </a:graphic>
                </wp:inline>
              </w:drawing>
            </w:r>
          </w:p>
        </w:tc>
      </w:tr>
    </w:tbl>
    <w:p w14:paraId="26F920E7" w14:textId="77777777" w:rsidR="00860B1C" w:rsidRDefault="00860B1C">
      <w:pPr>
        <w:pStyle w:val="Standard"/>
      </w:pPr>
    </w:p>
    <w:p w14:paraId="3E701822" w14:textId="77777777" w:rsidR="00860B1C" w:rsidRDefault="00000000">
      <w:pPr>
        <w:pStyle w:val="Standard"/>
      </w:pPr>
      <w:r>
        <w:t>Se observa que, mientras que el documento ODT / DOCX utiliza diferentes viñetas, el documento HTML solo utiliza un tipo de viñeta.</w:t>
      </w:r>
    </w:p>
    <w:p w14:paraId="6D5A9E80" w14:textId="77777777" w:rsidR="00860B1C" w:rsidRDefault="00860B1C">
      <w:pPr>
        <w:pStyle w:val="Standard"/>
      </w:pPr>
    </w:p>
    <w:p w14:paraId="487F7FA6" w14:textId="77777777" w:rsidR="00860B1C" w:rsidRDefault="00000000">
      <w:pPr>
        <w:pStyle w:val="Titre2"/>
        <w:ind w:left="0" w:firstLine="0"/>
      </w:pPr>
      <w:r>
        <w:t>Listas numeradas</w:t>
      </w:r>
    </w:p>
    <w:p w14:paraId="5E50D38D" w14:textId="77777777" w:rsidR="00860B1C" w:rsidRDefault="00860B1C">
      <w:pPr>
        <w:rPr>
          <w:rFonts w:hint="eastAsia"/>
        </w:rPr>
      </w:pPr>
    </w:p>
    <w:p w14:paraId="5DD0B6AA" w14:textId="77777777" w:rsidR="00860B1C" w:rsidRDefault="00000000">
      <w:pPr>
        <w:pStyle w:val="Standard"/>
      </w:pPr>
      <w:r>
        <w:rPr>
          <w:b/>
          <w:bCs/>
          <w:u w:val="single"/>
        </w:rPr>
        <w:t>Documento ODT / DOCX</w:t>
      </w:r>
      <w:r>
        <w:t>:</w:t>
      </w:r>
    </w:p>
    <w:p w14:paraId="2AFC8DEC"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08070DAD" w14:textId="77777777">
        <w:tc>
          <w:tcPr>
            <w:tcW w:w="9072" w:type="dxa"/>
          </w:tcPr>
          <w:p w14:paraId="35DD5B5F" w14:textId="77777777" w:rsidR="00860B1C" w:rsidRDefault="00000000">
            <w:pPr>
              <w:pStyle w:val="Contenudetableauuser"/>
            </w:pPr>
            <w:r>
              <w:rPr>
                <w:noProof/>
              </w:rPr>
              <w:drawing>
                <wp:inline distT="0" distB="0" distL="0" distR="0" wp14:anchorId="4381D67C" wp14:editId="670E2923">
                  <wp:extent cx="3009900" cy="1767840"/>
                  <wp:effectExtent l="0" t="0" r="0" b="0"/>
                  <wp:docPr id="36" name="Image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1"/>
                          <pic:cNvPicPr>
                            <a:picLocks noChangeAspect="1" noChangeArrowheads="1"/>
                          </pic:cNvPicPr>
                        </pic:nvPicPr>
                        <pic:blipFill>
                          <a:blip r:embed="rId108"/>
                          <a:stretch>
                            <a:fillRect/>
                          </a:stretch>
                        </pic:blipFill>
                        <pic:spPr bwMode="auto">
                          <a:xfrm>
                            <a:off x="0" y="0"/>
                            <a:ext cx="3009900" cy="1767840"/>
                          </a:xfrm>
                          <a:prstGeom prst="rect">
                            <a:avLst/>
                          </a:prstGeom>
                          <a:noFill/>
                        </pic:spPr>
                      </pic:pic>
                    </a:graphicData>
                  </a:graphic>
                </wp:inline>
              </w:drawing>
            </w:r>
          </w:p>
        </w:tc>
      </w:tr>
    </w:tbl>
    <w:p w14:paraId="11A4683D" w14:textId="77777777" w:rsidR="00860B1C" w:rsidRDefault="00860B1C">
      <w:pPr>
        <w:pStyle w:val="Standard"/>
      </w:pPr>
    </w:p>
    <w:p w14:paraId="6B3F9D16" w14:textId="77777777" w:rsidR="00860B1C" w:rsidRDefault="00000000">
      <w:pPr>
        <w:pStyle w:val="Standard"/>
      </w:pPr>
      <w:r>
        <w:rPr>
          <w:b/>
          <w:bCs/>
          <w:u w:val="single"/>
        </w:rPr>
        <w:t>Documento HTML</w:t>
      </w:r>
      <w:r>
        <w:t>:</w:t>
      </w:r>
    </w:p>
    <w:p w14:paraId="027A464A"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6A590AE4" w14:textId="77777777">
        <w:tc>
          <w:tcPr>
            <w:tcW w:w="9072" w:type="dxa"/>
          </w:tcPr>
          <w:p w14:paraId="27E72A93" w14:textId="77777777" w:rsidR="00860B1C" w:rsidRDefault="00000000">
            <w:pPr>
              <w:pStyle w:val="Contenudetableauuser"/>
            </w:pPr>
            <w:r>
              <w:rPr>
                <w:noProof/>
              </w:rPr>
              <w:lastRenderedPageBreak/>
              <w:drawing>
                <wp:inline distT="0" distB="0" distL="0" distR="0" wp14:anchorId="254D189B" wp14:editId="19B5B393">
                  <wp:extent cx="2534285" cy="3470275"/>
                  <wp:effectExtent l="0" t="0" r="0" b="0"/>
                  <wp:docPr id="37" name="Image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27"/>
                          <pic:cNvPicPr>
                            <a:picLocks noChangeAspect="1" noChangeArrowheads="1"/>
                          </pic:cNvPicPr>
                        </pic:nvPicPr>
                        <pic:blipFill>
                          <a:blip r:embed="rId109"/>
                          <a:stretch>
                            <a:fillRect/>
                          </a:stretch>
                        </pic:blipFill>
                        <pic:spPr bwMode="auto">
                          <a:xfrm>
                            <a:off x="0" y="0"/>
                            <a:ext cx="2534285" cy="3470275"/>
                          </a:xfrm>
                          <a:prstGeom prst="rect">
                            <a:avLst/>
                          </a:prstGeom>
                          <a:noFill/>
                        </pic:spPr>
                      </pic:pic>
                    </a:graphicData>
                  </a:graphic>
                </wp:inline>
              </w:drawing>
            </w:r>
          </w:p>
        </w:tc>
      </w:tr>
    </w:tbl>
    <w:p w14:paraId="7503B43A" w14:textId="77777777" w:rsidR="00860B1C" w:rsidRDefault="00860B1C">
      <w:pPr>
        <w:pStyle w:val="Standard"/>
      </w:pPr>
    </w:p>
    <w:p w14:paraId="2A260863" w14:textId="77777777" w:rsidR="00860B1C" w:rsidRDefault="00000000">
      <w:pPr>
        <w:pStyle w:val="Titre3"/>
        <w:ind w:left="0" w:firstLine="0"/>
      </w:pPr>
      <w:r>
        <w:t>Listas mixtas 1</w:t>
      </w:r>
    </w:p>
    <w:p w14:paraId="101C866C" w14:textId="77777777" w:rsidR="00860B1C" w:rsidRDefault="00860B1C">
      <w:pPr>
        <w:pStyle w:val="Standard"/>
      </w:pPr>
    </w:p>
    <w:p w14:paraId="315DA983" w14:textId="77777777" w:rsidR="00860B1C" w:rsidRDefault="00000000">
      <w:pPr>
        <w:pStyle w:val="Standard"/>
        <w:rPr>
          <w:b/>
          <w:bCs/>
          <w:u w:val="single"/>
        </w:rPr>
      </w:pPr>
      <w:r>
        <w:rPr>
          <w:b/>
          <w:bCs/>
          <w:u w:val="single"/>
        </w:rPr>
        <w:t>Documento ODT / DOCX</w:t>
      </w:r>
    </w:p>
    <w:p w14:paraId="713CDCFB"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77BCF244" w14:textId="77777777">
        <w:tc>
          <w:tcPr>
            <w:tcW w:w="9072" w:type="dxa"/>
          </w:tcPr>
          <w:p w14:paraId="46F67395" w14:textId="77777777" w:rsidR="00860B1C" w:rsidRDefault="00000000">
            <w:pPr>
              <w:pStyle w:val="Contenudetableauuser"/>
            </w:pPr>
            <w:r>
              <w:rPr>
                <w:noProof/>
              </w:rPr>
              <w:drawing>
                <wp:inline distT="0" distB="0" distL="0" distR="0" wp14:anchorId="6AB6C9E5" wp14:editId="016C3894">
                  <wp:extent cx="2862580" cy="2176780"/>
                  <wp:effectExtent l="0" t="0" r="0" b="0"/>
                  <wp:docPr id="38" name="Image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88"/>
                          <pic:cNvPicPr>
                            <a:picLocks noChangeAspect="1" noChangeArrowheads="1"/>
                          </pic:cNvPicPr>
                        </pic:nvPicPr>
                        <pic:blipFill>
                          <a:blip r:embed="rId110"/>
                          <a:stretch>
                            <a:fillRect/>
                          </a:stretch>
                        </pic:blipFill>
                        <pic:spPr bwMode="auto">
                          <a:xfrm>
                            <a:off x="0" y="0"/>
                            <a:ext cx="2862580" cy="2176780"/>
                          </a:xfrm>
                          <a:prstGeom prst="rect">
                            <a:avLst/>
                          </a:prstGeom>
                          <a:noFill/>
                        </pic:spPr>
                      </pic:pic>
                    </a:graphicData>
                  </a:graphic>
                </wp:inline>
              </w:drawing>
            </w:r>
          </w:p>
        </w:tc>
      </w:tr>
    </w:tbl>
    <w:p w14:paraId="26A7246C" w14:textId="77777777" w:rsidR="00860B1C" w:rsidRDefault="00860B1C">
      <w:pPr>
        <w:pStyle w:val="Standard"/>
      </w:pPr>
    </w:p>
    <w:p w14:paraId="752D17AD" w14:textId="77777777" w:rsidR="00860B1C" w:rsidRDefault="00000000">
      <w:pPr>
        <w:pStyle w:val="Standard"/>
        <w:rPr>
          <w:b/>
          <w:bCs/>
          <w:u w:val="single"/>
        </w:rPr>
      </w:pPr>
      <w:r>
        <w:rPr>
          <w:b/>
          <w:bCs/>
          <w:u w:val="single"/>
        </w:rPr>
        <w:t>Documento HTML</w:t>
      </w:r>
    </w:p>
    <w:p w14:paraId="5DF23CE2"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4BFDD61D" w14:textId="77777777">
        <w:tc>
          <w:tcPr>
            <w:tcW w:w="9072" w:type="dxa"/>
          </w:tcPr>
          <w:p w14:paraId="31169FD1" w14:textId="77777777" w:rsidR="00860B1C" w:rsidRDefault="00000000">
            <w:pPr>
              <w:pStyle w:val="Contenudetableauuser"/>
            </w:pPr>
            <w:r>
              <w:rPr>
                <w:noProof/>
              </w:rPr>
              <w:lastRenderedPageBreak/>
              <w:drawing>
                <wp:inline distT="0" distB="0" distL="0" distR="0" wp14:anchorId="2FC325D6" wp14:editId="6C8F52B1">
                  <wp:extent cx="2472055" cy="3705225"/>
                  <wp:effectExtent l="0" t="0" r="0" b="0"/>
                  <wp:docPr id="39" name="Image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89"/>
                          <pic:cNvPicPr>
                            <a:picLocks noChangeAspect="1" noChangeArrowheads="1"/>
                          </pic:cNvPicPr>
                        </pic:nvPicPr>
                        <pic:blipFill>
                          <a:blip r:embed="rId111"/>
                          <a:stretch>
                            <a:fillRect/>
                          </a:stretch>
                        </pic:blipFill>
                        <pic:spPr bwMode="auto">
                          <a:xfrm>
                            <a:off x="0" y="0"/>
                            <a:ext cx="2472055" cy="3705225"/>
                          </a:xfrm>
                          <a:prstGeom prst="rect">
                            <a:avLst/>
                          </a:prstGeom>
                          <a:noFill/>
                        </pic:spPr>
                      </pic:pic>
                    </a:graphicData>
                  </a:graphic>
                </wp:inline>
              </w:drawing>
            </w:r>
          </w:p>
        </w:tc>
      </w:tr>
    </w:tbl>
    <w:p w14:paraId="640BF16C" w14:textId="77777777" w:rsidR="00860B1C" w:rsidRDefault="00860B1C">
      <w:pPr>
        <w:pStyle w:val="Standard"/>
      </w:pPr>
    </w:p>
    <w:p w14:paraId="3939A2BD" w14:textId="77777777" w:rsidR="00860B1C" w:rsidRDefault="00000000">
      <w:pPr>
        <w:pStyle w:val="Standard"/>
      </w:pPr>
      <w:r>
        <w:t>En este caso también, a veces hay diferencias entre los tipos de viñetas utilizados.</w:t>
      </w:r>
    </w:p>
    <w:p w14:paraId="7324F2B7" w14:textId="77777777" w:rsidR="00860B1C" w:rsidRDefault="00860B1C">
      <w:pPr>
        <w:pStyle w:val="Standard"/>
      </w:pPr>
    </w:p>
    <w:p w14:paraId="6B805050" w14:textId="77777777" w:rsidR="00860B1C" w:rsidRDefault="00000000">
      <w:pPr>
        <w:pStyle w:val="Titre3"/>
        <w:ind w:left="0" w:firstLine="0"/>
      </w:pPr>
      <w:r>
        <w:t>Listas mixtas 2</w:t>
      </w:r>
    </w:p>
    <w:p w14:paraId="3495F464" w14:textId="77777777" w:rsidR="00860B1C" w:rsidRDefault="00860B1C">
      <w:pPr>
        <w:rPr>
          <w:rFonts w:hint="eastAsia"/>
        </w:rPr>
      </w:pPr>
    </w:p>
    <w:p w14:paraId="77CD6662" w14:textId="77777777" w:rsidR="00860B1C" w:rsidRDefault="00000000">
      <w:pPr>
        <w:rPr>
          <w:rFonts w:hint="eastAsia"/>
          <w:b/>
          <w:bCs/>
          <w:u w:val="single"/>
        </w:rPr>
      </w:pPr>
      <w:r>
        <w:rPr>
          <w:b/>
          <w:bCs/>
          <w:u w:val="single"/>
        </w:rPr>
        <w:t>Documento ODT / DOCX</w:t>
      </w:r>
    </w:p>
    <w:p w14:paraId="1DDDB770" w14:textId="77777777" w:rsidR="00860B1C" w:rsidRDefault="00860B1C">
      <w:pPr>
        <w:rPr>
          <w:rFonts w:hint="eastAsia"/>
        </w:rPr>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036640A8" w14:textId="77777777">
        <w:tc>
          <w:tcPr>
            <w:tcW w:w="9072" w:type="dxa"/>
          </w:tcPr>
          <w:p w14:paraId="5DD304A6" w14:textId="77777777" w:rsidR="00860B1C" w:rsidRDefault="00000000">
            <w:pPr>
              <w:pStyle w:val="Contenudetableauuser"/>
            </w:pPr>
            <w:r>
              <w:rPr>
                <w:noProof/>
              </w:rPr>
              <w:drawing>
                <wp:inline distT="0" distB="0" distL="0" distR="0" wp14:anchorId="51642E5F" wp14:editId="0B53E17C">
                  <wp:extent cx="2743200" cy="1852930"/>
                  <wp:effectExtent l="0" t="0" r="0" b="0"/>
                  <wp:docPr id="40" name="Image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90"/>
                          <pic:cNvPicPr>
                            <a:picLocks noChangeAspect="1" noChangeArrowheads="1"/>
                          </pic:cNvPicPr>
                        </pic:nvPicPr>
                        <pic:blipFill>
                          <a:blip r:embed="rId112"/>
                          <a:stretch>
                            <a:fillRect/>
                          </a:stretch>
                        </pic:blipFill>
                        <pic:spPr bwMode="auto">
                          <a:xfrm>
                            <a:off x="0" y="0"/>
                            <a:ext cx="2743200" cy="1852930"/>
                          </a:xfrm>
                          <a:prstGeom prst="rect">
                            <a:avLst/>
                          </a:prstGeom>
                          <a:noFill/>
                        </pic:spPr>
                      </pic:pic>
                    </a:graphicData>
                  </a:graphic>
                </wp:inline>
              </w:drawing>
            </w:r>
          </w:p>
        </w:tc>
      </w:tr>
    </w:tbl>
    <w:p w14:paraId="04CB132C" w14:textId="77777777" w:rsidR="00860B1C" w:rsidRDefault="00860B1C">
      <w:pPr>
        <w:pStyle w:val="Standard"/>
      </w:pPr>
    </w:p>
    <w:p w14:paraId="7DAB43EA" w14:textId="77777777" w:rsidR="00860B1C" w:rsidRDefault="00000000">
      <w:pPr>
        <w:pStyle w:val="Standard"/>
        <w:rPr>
          <w:b/>
          <w:bCs/>
          <w:u w:val="single"/>
        </w:rPr>
      </w:pPr>
      <w:r>
        <w:rPr>
          <w:b/>
          <w:bCs/>
          <w:u w:val="single"/>
        </w:rPr>
        <w:t>Documento HTML</w:t>
      </w:r>
    </w:p>
    <w:p w14:paraId="2E596C68"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29AB4706" w14:textId="77777777">
        <w:tc>
          <w:tcPr>
            <w:tcW w:w="9072" w:type="dxa"/>
          </w:tcPr>
          <w:p w14:paraId="37A0AA1F" w14:textId="77777777" w:rsidR="00860B1C" w:rsidRDefault="00000000">
            <w:pPr>
              <w:pStyle w:val="Contenudetableauuser"/>
            </w:pPr>
            <w:r>
              <w:rPr>
                <w:noProof/>
              </w:rPr>
              <w:lastRenderedPageBreak/>
              <w:drawing>
                <wp:inline distT="0" distB="0" distL="0" distR="0" wp14:anchorId="2BFE05E6" wp14:editId="4B3516B4">
                  <wp:extent cx="2600325" cy="3367405"/>
                  <wp:effectExtent l="0" t="0" r="0" b="0"/>
                  <wp:docPr id="41" name="Image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91"/>
                          <pic:cNvPicPr>
                            <a:picLocks noChangeAspect="1" noChangeArrowheads="1"/>
                          </pic:cNvPicPr>
                        </pic:nvPicPr>
                        <pic:blipFill>
                          <a:blip r:embed="rId113"/>
                          <a:stretch>
                            <a:fillRect/>
                          </a:stretch>
                        </pic:blipFill>
                        <pic:spPr bwMode="auto">
                          <a:xfrm>
                            <a:off x="0" y="0"/>
                            <a:ext cx="2600325" cy="3367405"/>
                          </a:xfrm>
                          <a:prstGeom prst="rect">
                            <a:avLst/>
                          </a:prstGeom>
                          <a:noFill/>
                        </pic:spPr>
                      </pic:pic>
                    </a:graphicData>
                  </a:graphic>
                </wp:inline>
              </w:drawing>
            </w:r>
          </w:p>
        </w:tc>
      </w:tr>
    </w:tbl>
    <w:p w14:paraId="2AD069E7" w14:textId="77777777" w:rsidR="00860B1C" w:rsidRDefault="00860B1C">
      <w:pPr>
        <w:pStyle w:val="Standard"/>
      </w:pPr>
    </w:p>
    <w:p w14:paraId="187B89A7" w14:textId="77777777" w:rsidR="00860B1C" w:rsidRDefault="00000000">
      <w:pPr>
        <w:pStyle w:val="Titre2"/>
        <w:ind w:left="0" w:firstLine="0"/>
      </w:pPr>
      <w:r>
        <w:t>Los bloques de código enriquecido</w:t>
      </w:r>
    </w:p>
    <w:p w14:paraId="565C9120" w14:textId="77777777" w:rsidR="00860B1C" w:rsidRDefault="00860B1C">
      <w:pPr>
        <w:rPr>
          <w:rFonts w:hint="eastAsia"/>
        </w:rPr>
      </w:pPr>
    </w:p>
    <w:p w14:paraId="38386113" w14:textId="77777777" w:rsidR="00860B1C" w:rsidRDefault="00000000">
      <w:pPr>
        <w:pStyle w:val="Standard"/>
      </w:pPr>
      <w:r>
        <w:t>Los bloques de código enriquecido se representan de forma idéntica en HTML (excepto el color de fondo). A continuación se muestran tres ejemplos:</w:t>
      </w:r>
    </w:p>
    <w:p w14:paraId="65F0F7AF" w14:textId="77777777" w:rsidR="00860B1C" w:rsidRDefault="00000000">
      <w:pPr>
        <w:pStyle w:val="Titre3"/>
        <w:ind w:left="0" w:firstLine="0"/>
      </w:pPr>
      <w:r>
        <w:t>Ejemplo 1</w:t>
      </w:r>
    </w:p>
    <w:p w14:paraId="685ACFFC" w14:textId="77777777" w:rsidR="00860B1C" w:rsidRDefault="00860B1C">
      <w:pPr>
        <w:rPr>
          <w:rFonts w:hint="eastAsia"/>
          <w:szCs w:val="20"/>
        </w:rPr>
      </w:pPr>
    </w:p>
    <w:p w14:paraId="7EE9E776" w14:textId="77777777" w:rsidR="00860B1C" w:rsidRDefault="00000000">
      <w:pPr>
        <w:rPr>
          <w:rFonts w:hint="eastAsia"/>
          <w:b/>
          <w:bCs/>
          <w:szCs w:val="20"/>
          <w:u w:val="single"/>
        </w:rPr>
      </w:pPr>
      <w:r>
        <w:rPr>
          <w:b/>
          <w:bCs/>
          <w:szCs w:val="20"/>
          <w:u w:val="single"/>
        </w:rPr>
        <w:t>Documento ODT / DOCX</w:t>
      </w:r>
    </w:p>
    <w:p w14:paraId="6E618FCD" w14:textId="77777777" w:rsidR="00860B1C" w:rsidRDefault="00860B1C">
      <w:pPr>
        <w:rPr>
          <w:rFonts w:hint="eastAsia"/>
          <w:szCs w:val="20"/>
        </w:rPr>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58FAE3CD" w14:textId="77777777">
        <w:tc>
          <w:tcPr>
            <w:tcW w:w="9072" w:type="dxa"/>
          </w:tcPr>
          <w:p w14:paraId="2FD6A814" w14:textId="77777777" w:rsidR="00860B1C" w:rsidRDefault="00000000">
            <w:pPr>
              <w:pStyle w:val="Contenudetableauuser"/>
            </w:pPr>
            <w:r>
              <w:rPr>
                <w:noProof/>
              </w:rPr>
              <w:drawing>
                <wp:inline distT="0" distB="0" distL="0" distR="0" wp14:anchorId="4EB4E28A" wp14:editId="0C63983C">
                  <wp:extent cx="3967480" cy="2764790"/>
                  <wp:effectExtent l="0" t="0" r="0" b="0"/>
                  <wp:docPr id="42" name="Imag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18"/>
                          <pic:cNvPicPr>
                            <a:picLocks noChangeAspect="1" noChangeArrowheads="1"/>
                          </pic:cNvPicPr>
                        </pic:nvPicPr>
                        <pic:blipFill>
                          <a:blip r:embed="rId114"/>
                          <a:stretch>
                            <a:fillRect/>
                          </a:stretch>
                        </pic:blipFill>
                        <pic:spPr bwMode="auto">
                          <a:xfrm>
                            <a:off x="0" y="0"/>
                            <a:ext cx="3967480" cy="2764790"/>
                          </a:xfrm>
                          <a:prstGeom prst="rect">
                            <a:avLst/>
                          </a:prstGeom>
                          <a:noFill/>
                        </pic:spPr>
                      </pic:pic>
                    </a:graphicData>
                  </a:graphic>
                </wp:inline>
              </w:drawing>
            </w:r>
          </w:p>
        </w:tc>
      </w:tr>
    </w:tbl>
    <w:p w14:paraId="2C0215D4" w14:textId="77777777" w:rsidR="00860B1C" w:rsidRDefault="00860B1C">
      <w:pPr>
        <w:rPr>
          <w:rFonts w:hint="eastAsia"/>
          <w:szCs w:val="20"/>
        </w:rPr>
      </w:pPr>
    </w:p>
    <w:p w14:paraId="670C1E23" w14:textId="77777777" w:rsidR="00860B1C" w:rsidRDefault="00000000">
      <w:pPr>
        <w:rPr>
          <w:rFonts w:hint="eastAsia"/>
          <w:b/>
          <w:bCs/>
          <w:szCs w:val="20"/>
          <w:u w:val="single"/>
        </w:rPr>
      </w:pPr>
      <w:r>
        <w:rPr>
          <w:b/>
          <w:bCs/>
          <w:szCs w:val="20"/>
          <w:u w:val="single"/>
        </w:rPr>
        <w:t>Representación HTML</w:t>
      </w:r>
    </w:p>
    <w:p w14:paraId="56ED006D" w14:textId="77777777" w:rsidR="00860B1C" w:rsidRDefault="00860B1C">
      <w:pPr>
        <w:rPr>
          <w:rFonts w:hint="eastAsia"/>
          <w:szCs w:val="20"/>
        </w:rPr>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04A997A3" w14:textId="77777777">
        <w:tc>
          <w:tcPr>
            <w:tcW w:w="9072" w:type="dxa"/>
          </w:tcPr>
          <w:p w14:paraId="5D363C06" w14:textId="77777777" w:rsidR="00860B1C" w:rsidRDefault="00000000">
            <w:pPr>
              <w:pStyle w:val="Contenudetableauuser"/>
            </w:pPr>
            <w:r>
              <w:rPr>
                <w:noProof/>
              </w:rPr>
              <w:drawing>
                <wp:inline distT="0" distB="0" distL="0" distR="0" wp14:anchorId="63D3EFF0" wp14:editId="54A8C897">
                  <wp:extent cx="4067810" cy="3506470"/>
                  <wp:effectExtent l="0" t="0" r="0" b="0"/>
                  <wp:docPr id="43" name="Image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80"/>
                          <pic:cNvPicPr>
                            <a:picLocks noChangeAspect="1" noChangeArrowheads="1"/>
                          </pic:cNvPicPr>
                        </pic:nvPicPr>
                        <pic:blipFill>
                          <a:blip r:embed="rId115"/>
                          <a:stretch>
                            <a:fillRect/>
                          </a:stretch>
                        </pic:blipFill>
                        <pic:spPr bwMode="auto">
                          <a:xfrm>
                            <a:off x="0" y="0"/>
                            <a:ext cx="4067810" cy="3506470"/>
                          </a:xfrm>
                          <a:prstGeom prst="rect">
                            <a:avLst/>
                          </a:prstGeom>
                          <a:noFill/>
                        </pic:spPr>
                      </pic:pic>
                    </a:graphicData>
                  </a:graphic>
                </wp:inline>
              </w:drawing>
            </w:r>
          </w:p>
        </w:tc>
      </w:tr>
    </w:tbl>
    <w:p w14:paraId="792AF971" w14:textId="77777777" w:rsidR="00860B1C" w:rsidRDefault="00860B1C">
      <w:pPr>
        <w:rPr>
          <w:rFonts w:hint="eastAsia"/>
          <w:szCs w:val="20"/>
        </w:rPr>
      </w:pPr>
    </w:p>
    <w:p w14:paraId="00B04ADB" w14:textId="77777777" w:rsidR="00860B1C" w:rsidRDefault="00000000">
      <w:pPr>
        <w:pStyle w:val="Titre3"/>
        <w:ind w:left="0" w:firstLine="0"/>
      </w:pPr>
      <w:r>
        <w:t>Ejemplo 2</w:t>
      </w:r>
    </w:p>
    <w:p w14:paraId="06346F21" w14:textId="77777777" w:rsidR="00860B1C" w:rsidRDefault="00860B1C">
      <w:pPr>
        <w:rPr>
          <w:rFonts w:hint="eastAsia"/>
        </w:rPr>
      </w:pPr>
    </w:p>
    <w:p w14:paraId="249807FA" w14:textId="77777777" w:rsidR="00860B1C" w:rsidRDefault="00000000">
      <w:pPr>
        <w:pStyle w:val="Standard"/>
      </w:pPr>
      <w:r>
        <w:rPr>
          <w:b/>
          <w:bCs/>
          <w:u w:val="single"/>
        </w:rPr>
        <w:t>Documento ODT / DOCX</w:t>
      </w:r>
      <w:r>
        <w:t>:</w:t>
      </w:r>
    </w:p>
    <w:p w14:paraId="7776CFA0"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685F758E" w14:textId="77777777">
        <w:tc>
          <w:tcPr>
            <w:tcW w:w="9072" w:type="dxa"/>
          </w:tcPr>
          <w:p w14:paraId="24082AD2" w14:textId="77777777" w:rsidR="00860B1C" w:rsidRDefault="00000000">
            <w:pPr>
              <w:pStyle w:val="Contenudetableauuser"/>
            </w:pPr>
            <w:r>
              <w:rPr>
                <w:noProof/>
              </w:rPr>
              <w:drawing>
                <wp:inline distT="0" distB="0" distL="0" distR="0" wp14:anchorId="6A24331A" wp14:editId="09C95C04">
                  <wp:extent cx="2512695" cy="3355340"/>
                  <wp:effectExtent l="0" t="0" r="0" b="0"/>
                  <wp:docPr id="44" name="Image18 C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18 Copie 1"/>
                          <pic:cNvPicPr>
                            <a:picLocks noChangeAspect="1" noChangeArrowheads="1"/>
                          </pic:cNvPicPr>
                        </pic:nvPicPr>
                        <pic:blipFill>
                          <a:blip r:embed="rId116"/>
                          <a:stretch>
                            <a:fillRect/>
                          </a:stretch>
                        </pic:blipFill>
                        <pic:spPr bwMode="auto">
                          <a:xfrm>
                            <a:off x="0" y="0"/>
                            <a:ext cx="2512695" cy="3355340"/>
                          </a:xfrm>
                          <a:prstGeom prst="rect">
                            <a:avLst/>
                          </a:prstGeom>
                          <a:noFill/>
                        </pic:spPr>
                      </pic:pic>
                    </a:graphicData>
                  </a:graphic>
                </wp:inline>
              </w:drawing>
            </w:r>
          </w:p>
        </w:tc>
      </w:tr>
    </w:tbl>
    <w:p w14:paraId="312DBC6D" w14:textId="77777777" w:rsidR="00860B1C" w:rsidRDefault="00860B1C">
      <w:pPr>
        <w:pStyle w:val="Standard"/>
      </w:pPr>
    </w:p>
    <w:p w14:paraId="42A27465" w14:textId="77777777" w:rsidR="00860B1C" w:rsidRDefault="00000000">
      <w:pPr>
        <w:pStyle w:val="Standard"/>
        <w:rPr>
          <w:b/>
          <w:bCs/>
          <w:u w:val="single"/>
        </w:rPr>
      </w:pPr>
      <w:r>
        <w:rPr>
          <w:b/>
          <w:bCs/>
          <w:u w:val="single"/>
        </w:rPr>
        <w:lastRenderedPageBreak/>
        <w:t>Resultado HTML</w:t>
      </w:r>
    </w:p>
    <w:p w14:paraId="6D581583"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5B13B1CD" w14:textId="77777777">
        <w:tc>
          <w:tcPr>
            <w:tcW w:w="9072" w:type="dxa"/>
          </w:tcPr>
          <w:p w14:paraId="673E4616" w14:textId="77777777" w:rsidR="00860B1C" w:rsidRDefault="00000000">
            <w:pPr>
              <w:pStyle w:val="Contenudetableauuser"/>
            </w:pPr>
            <w:r>
              <w:rPr>
                <w:noProof/>
              </w:rPr>
              <w:drawing>
                <wp:inline distT="0" distB="0" distL="0" distR="0" wp14:anchorId="0CDBCAB1" wp14:editId="66FB957B">
                  <wp:extent cx="3610610" cy="3992245"/>
                  <wp:effectExtent l="0" t="0" r="0" b="0"/>
                  <wp:docPr id="45" name="Image80 C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80 Copie 1"/>
                          <pic:cNvPicPr>
                            <a:picLocks noChangeAspect="1" noChangeArrowheads="1"/>
                          </pic:cNvPicPr>
                        </pic:nvPicPr>
                        <pic:blipFill>
                          <a:blip r:embed="rId117"/>
                          <a:stretch>
                            <a:fillRect/>
                          </a:stretch>
                        </pic:blipFill>
                        <pic:spPr bwMode="auto">
                          <a:xfrm>
                            <a:off x="0" y="0"/>
                            <a:ext cx="3610610" cy="3992245"/>
                          </a:xfrm>
                          <a:prstGeom prst="rect">
                            <a:avLst/>
                          </a:prstGeom>
                          <a:noFill/>
                        </pic:spPr>
                      </pic:pic>
                    </a:graphicData>
                  </a:graphic>
                </wp:inline>
              </w:drawing>
            </w:r>
          </w:p>
        </w:tc>
      </w:tr>
    </w:tbl>
    <w:p w14:paraId="1D98F053" w14:textId="77777777" w:rsidR="00860B1C" w:rsidRDefault="00860B1C">
      <w:pPr>
        <w:pStyle w:val="Standard"/>
      </w:pPr>
    </w:p>
    <w:p w14:paraId="0F485461" w14:textId="77777777" w:rsidR="00860B1C" w:rsidRDefault="00000000">
      <w:pPr>
        <w:pStyle w:val="Titre3"/>
        <w:ind w:left="0" w:firstLine="0"/>
      </w:pPr>
      <w:r>
        <w:t>Ejemplo 3</w:t>
      </w:r>
    </w:p>
    <w:p w14:paraId="64D9D7DD" w14:textId="77777777" w:rsidR="00860B1C" w:rsidRDefault="00860B1C">
      <w:pPr>
        <w:rPr>
          <w:rFonts w:hint="eastAsia"/>
        </w:rPr>
      </w:pPr>
    </w:p>
    <w:p w14:paraId="143B3632" w14:textId="77777777" w:rsidR="00860B1C" w:rsidRDefault="00000000">
      <w:pPr>
        <w:pStyle w:val="Standard"/>
        <w:rPr>
          <w:b/>
          <w:bCs/>
          <w:u w:val="single"/>
        </w:rPr>
      </w:pPr>
      <w:r>
        <w:rPr>
          <w:b/>
          <w:bCs/>
          <w:u w:val="single"/>
        </w:rPr>
        <w:t>Documento ODT / DOCX</w:t>
      </w:r>
    </w:p>
    <w:p w14:paraId="3E9AC7C6"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2D283A1F" w14:textId="77777777">
        <w:tc>
          <w:tcPr>
            <w:tcW w:w="9072" w:type="dxa"/>
          </w:tcPr>
          <w:p w14:paraId="52EEC5D4" w14:textId="77777777" w:rsidR="00860B1C" w:rsidRDefault="00000000">
            <w:pPr>
              <w:pStyle w:val="Contenudetableauuser"/>
            </w:pPr>
            <w:r>
              <w:rPr>
                <w:noProof/>
              </w:rPr>
              <w:drawing>
                <wp:inline distT="0" distB="0" distL="0" distR="0" wp14:anchorId="5CA27DD4" wp14:editId="60C2084D">
                  <wp:extent cx="3034665" cy="2800985"/>
                  <wp:effectExtent l="0" t="0" r="0" b="0"/>
                  <wp:docPr id="46" name="Image18 Copie 1 C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18 Copie 1 Copie 1"/>
                          <pic:cNvPicPr>
                            <a:picLocks noChangeAspect="1" noChangeArrowheads="1"/>
                          </pic:cNvPicPr>
                        </pic:nvPicPr>
                        <pic:blipFill>
                          <a:blip r:embed="rId118"/>
                          <a:stretch>
                            <a:fillRect/>
                          </a:stretch>
                        </pic:blipFill>
                        <pic:spPr bwMode="auto">
                          <a:xfrm>
                            <a:off x="0" y="0"/>
                            <a:ext cx="3034665" cy="2800985"/>
                          </a:xfrm>
                          <a:prstGeom prst="rect">
                            <a:avLst/>
                          </a:prstGeom>
                          <a:noFill/>
                        </pic:spPr>
                      </pic:pic>
                    </a:graphicData>
                  </a:graphic>
                </wp:inline>
              </w:drawing>
            </w:r>
          </w:p>
        </w:tc>
      </w:tr>
    </w:tbl>
    <w:p w14:paraId="7B4A8482" w14:textId="77777777" w:rsidR="00860B1C" w:rsidRDefault="00860B1C">
      <w:pPr>
        <w:rPr>
          <w:rFonts w:hint="eastAsia"/>
          <w:szCs w:val="20"/>
        </w:rPr>
      </w:pPr>
    </w:p>
    <w:p w14:paraId="74CA79D7" w14:textId="77777777" w:rsidR="00860B1C" w:rsidRDefault="00000000">
      <w:pPr>
        <w:rPr>
          <w:rFonts w:hint="eastAsia"/>
          <w:b/>
          <w:bCs/>
          <w:szCs w:val="20"/>
          <w:u w:val="single"/>
        </w:rPr>
      </w:pPr>
      <w:r>
        <w:rPr>
          <w:b/>
          <w:bCs/>
          <w:szCs w:val="20"/>
          <w:u w:val="single"/>
        </w:rPr>
        <w:lastRenderedPageBreak/>
        <w:t>Resultado HTML</w:t>
      </w:r>
    </w:p>
    <w:p w14:paraId="16B12ECF" w14:textId="77777777" w:rsidR="00860B1C" w:rsidRDefault="00860B1C">
      <w:pPr>
        <w:rPr>
          <w:rFonts w:hint="eastAsia"/>
          <w:szCs w:val="20"/>
        </w:rPr>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6BD89895" w14:textId="77777777">
        <w:tc>
          <w:tcPr>
            <w:tcW w:w="9072" w:type="dxa"/>
          </w:tcPr>
          <w:p w14:paraId="265D7EDD" w14:textId="77777777" w:rsidR="00860B1C" w:rsidRDefault="00000000">
            <w:pPr>
              <w:pStyle w:val="Contenudetableauuser"/>
            </w:pPr>
            <w:r>
              <w:rPr>
                <w:noProof/>
              </w:rPr>
              <w:drawing>
                <wp:inline distT="0" distB="0" distL="0" distR="0" wp14:anchorId="0EC56D75" wp14:editId="4704E22B">
                  <wp:extent cx="3358515" cy="3801745"/>
                  <wp:effectExtent l="0" t="0" r="0" b="0"/>
                  <wp:docPr id="47" name="Image80 Copie 1 C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80 Copie 1 Copie 1"/>
                          <pic:cNvPicPr>
                            <a:picLocks noChangeAspect="1" noChangeArrowheads="1"/>
                          </pic:cNvPicPr>
                        </pic:nvPicPr>
                        <pic:blipFill>
                          <a:blip r:embed="rId119"/>
                          <a:stretch>
                            <a:fillRect/>
                          </a:stretch>
                        </pic:blipFill>
                        <pic:spPr bwMode="auto">
                          <a:xfrm>
                            <a:off x="0" y="0"/>
                            <a:ext cx="3358515" cy="3801745"/>
                          </a:xfrm>
                          <a:prstGeom prst="rect">
                            <a:avLst/>
                          </a:prstGeom>
                          <a:noFill/>
                        </pic:spPr>
                      </pic:pic>
                    </a:graphicData>
                  </a:graphic>
                </wp:inline>
              </w:drawing>
            </w:r>
          </w:p>
        </w:tc>
      </w:tr>
    </w:tbl>
    <w:p w14:paraId="6F628416" w14:textId="77777777" w:rsidR="00860B1C" w:rsidRDefault="00860B1C">
      <w:pPr>
        <w:rPr>
          <w:rFonts w:hint="eastAsia"/>
          <w:szCs w:val="20"/>
        </w:rPr>
      </w:pPr>
    </w:p>
    <w:p w14:paraId="317238DA" w14:textId="77777777" w:rsidR="00860B1C" w:rsidRDefault="00000000">
      <w:pPr>
        <w:pStyle w:val="Titre2"/>
        <w:ind w:left="0" w:firstLine="0"/>
      </w:pPr>
      <w:r>
        <w:t>Los bloques de código sin formato (texto sin formato)</w:t>
      </w:r>
    </w:p>
    <w:p w14:paraId="05FBDC97" w14:textId="77777777" w:rsidR="00860B1C" w:rsidRDefault="00000000">
      <w:pPr>
        <w:pStyle w:val="Standard"/>
      </w:pPr>
      <w:r>
        <w:t>Los bloques de código sin formato que se encuentran en el documento ODT / DOCX son resaltados sintácticamente por MkDocs según el lenguaje detectado en el bloque de código. Para ayudar al conversor a identificar el lenguaje correcto, se han incluido «cadenas clave» en el archivo [config.py] para cada lenguaje. El conversor cuenta las «cadenas clave» encontradas. A continuación, asocia el bloque de código al lenguaje que tenga más «cadenas clave» encontradas.</w:t>
      </w:r>
    </w:p>
    <w:p w14:paraId="2A4A34B8" w14:textId="77777777" w:rsidR="00860B1C" w:rsidRDefault="00860B1C">
      <w:pPr>
        <w:pStyle w:val="Standard"/>
      </w:pPr>
    </w:p>
    <w:p w14:paraId="7BD54298" w14:textId="77777777" w:rsidR="00860B1C" w:rsidRDefault="00000000">
      <w:pPr>
        <w:pStyle w:val="Standard"/>
      </w:pPr>
      <w:r>
        <w:t>Veamos algunos ejemplos.</w:t>
      </w:r>
    </w:p>
    <w:p w14:paraId="3F68B38F" w14:textId="77777777" w:rsidR="00860B1C" w:rsidRDefault="00860B1C">
      <w:pPr>
        <w:pStyle w:val="Standard"/>
      </w:pPr>
    </w:p>
    <w:p w14:paraId="2EBD55FC" w14:textId="77777777" w:rsidR="00860B1C" w:rsidRDefault="00000000">
      <w:pPr>
        <w:pStyle w:val="Titre3"/>
        <w:ind w:left="0" w:firstLine="0"/>
      </w:pPr>
      <w:r>
        <w:t>Ejemplo 1</w:t>
      </w:r>
    </w:p>
    <w:p w14:paraId="309860A4" w14:textId="77777777" w:rsidR="00860B1C" w:rsidRDefault="00860B1C">
      <w:pPr>
        <w:rPr>
          <w:rFonts w:hint="eastAsia"/>
        </w:rPr>
      </w:pPr>
    </w:p>
    <w:p w14:paraId="60C040FA" w14:textId="77777777" w:rsidR="00860B1C" w:rsidRDefault="00000000">
      <w:pPr>
        <w:pStyle w:val="Standard"/>
        <w:rPr>
          <w:b/>
          <w:bCs/>
          <w:u w:val="single"/>
        </w:rPr>
      </w:pPr>
      <w:r>
        <w:rPr>
          <w:b/>
          <w:bCs/>
          <w:u w:val="single"/>
        </w:rPr>
        <w:t>Documento ODT / DOCX (Java)</w:t>
      </w:r>
    </w:p>
    <w:tbl>
      <w:tblPr>
        <w:tblW w:w="5000" w:type="pct"/>
        <w:tblLayout w:type="fixed"/>
        <w:tblCellMar>
          <w:left w:w="0" w:type="dxa"/>
          <w:right w:w="0" w:type="dxa"/>
        </w:tblCellMar>
        <w:tblLook w:val="04A0" w:firstRow="1" w:lastRow="0" w:firstColumn="1" w:lastColumn="0" w:noHBand="0" w:noVBand="1"/>
      </w:tblPr>
      <w:tblGrid>
        <w:gridCol w:w="9072"/>
      </w:tblGrid>
      <w:tr w:rsidR="00860B1C" w14:paraId="1E25AB0A" w14:textId="77777777">
        <w:tc>
          <w:tcPr>
            <w:tcW w:w="9072" w:type="dxa"/>
          </w:tcPr>
          <w:p w14:paraId="4A89A903" w14:textId="77777777" w:rsidR="00860B1C" w:rsidRDefault="00000000">
            <w:pPr>
              <w:pStyle w:val="Contenudetableauuser"/>
            </w:pPr>
            <w:r>
              <w:rPr>
                <w:noProof/>
              </w:rPr>
              <w:lastRenderedPageBreak/>
              <w:drawing>
                <wp:inline distT="0" distB="0" distL="0" distR="0" wp14:anchorId="21655C19" wp14:editId="488AE1B4">
                  <wp:extent cx="3607435" cy="2714625"/>
                  <wp:effectExtent l="0" t="0" r="0" b="0"/>
                  <wp:docPr id="48" name="Image18 Copie 1 Copie 1 C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18 Copie 1 Copie 1 Copie 1"/>
                          <pic:cNvPicPr>
                            <a:picLocks noChangeAspect="1" noChangeArrowheads="1"/>
                          </pic:cNvPicPr>
                        </pic:nvPicPr>
                        <pic:blipFill>
                          <a:blip r:embed="rId120"/>
                          <a:stretch>
                            <a:fillRect/>
                          </a:stretch>
                        </pic:blipFill>
                        <pic:spPr bwMode="auto">
                          <a:xfrm>
                            <a:off x="0" y="0"/>
                            <a:ext cx="3607435" cy="2714625"/>
                          </a:xfrm>
                          <a:prstGeom prst="rect">
                            <a:avLst/>
                          </a:prstGeom>
                          <a:noFill/>
                        </pic:spPr>
                      </pic:pic>
                    </a:graphicData>
                  </a:graphic>
                </wp:inline>
              </w:drawing>
            </w:r>
          </w:p>
        </w:tc>
      </w:tr>
    </w:tbl>
    <w:p w14:paraId="261F5508" w14:textId="77777777" w:rsidR="00860B1C" w:rsidRDefault="00860B1C">
      <w:pPr>
        <w:pStyle w:val="Standard"/>
      </w:pPr>
    </w:p>
    <w:p w14:paraId="1B0DE8CD" w14:textId="77777777" w:rsidR="00860B1C" w:rsidRDefault="00000000">
      <w:pPr>
        <w:pStyle w:val="Standard"/>
        <w:rPr>
          <w:b/>
          <w:bCs/>
          <w:u w:val="single"/>
        </w:rPr>
      </w:pPr>
      <w:r>
        <w:rPr>
          <w:b/>
          <w:bCs/>
          <w:u w:val="single"/>
        </w:rPr>
        <w:t>Resultado HTML</w:t>
      </w:r>
    </w:p>
    <w:p w14:paraId="7FA8D297"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4DF06B06" w14:textId="77777777">
        <w:tc>
          <w:tcPr>
            <w:tcW w:w="9072" w:type="dxa"/>
          </w:tcPr>
          <w:p w14:paraId="0AA3EE0F" w14:textId="77777777" w:rsidR="00860B1C" w:rsidRDefault="00000000">
            <w:pPr>
              <w:pStyle w:val="Contenudetableauuser"/>
            </w:pPr>
            <w:r>
              <w:rPr>
                <w:noProof/>
              </w:rPr>
              <w:drawing>
                <wp:inline distT="0" distB="0" distL="0" distR="0" wp14:anchorId="1301A031" wp14:editId="406B3D8F">
                  <wp:extent cx="4578985" cy="2977515"/>
                  <wp:effectExtent l="0" t="0" r="0" b="0"/>
                  <wp:docPr id="49" name="Image80 Copie 1 Copie 1 C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80 Copie 1 Copie 1 Copie 1"/>
                          <pic:cNvPicPr>
                            <a:picLocks noChangeAspect="1" noChangeArrowheads="1"/>
                          </pic:cNvPicPr>
                        </pic:nvPicPr>
                        <pic:blipFill>
                          <a:blip r:embed="rId121"/>
                          <a:stretch>
                            <a:fillRect/>
                          </a:stretch>
                        </pic:blipFill>
                        <pic:spPr bwMode="auto">
                          <a:xfrm>
                            <a:off x="0" y="0"/>
                            <a:ext cx="4578985" cy="2977515"/>
                          </a:xfrm>
                          <a:prstGeom prst="rect">
                            <a:avLst/>
                          </a:prstGeom>
                          <a:noFill/>
                        </pic:spPr>
                      </pic:pic>
                    </a:graphicData>
                  </a:graphic>
                </wp:inline>
              </w:drawing>
            </w:r>
          </w:p>
        </w:tc>
      </w:tr>
    </w:tbl>
    <w:p w14:paraId="1B469A27" w14:textId="77777777" w:rsidR="00860B1C" w:rsidRDefault="00860B1C">
      <w:pPr>
        <w:pStyle w:val="Standard"/>
      </w:pPr>
    </w:p>
    <w:p w14:paraId="7E947CE4" w14:textId="77777777" w:rsidR="00860B1C" w:rsidRDefault="00000000">
      <w:pPr>
        <w:pStyle w:val="Standard"/>
      </w:pPr>
      <w:r>
        <w:t>En el documento HTML se observa que el código Java se ha resaltado sintácticamente.</w:t>
      </w:r>
    </w:p>
    <w:p w14:paraId="218835E9" w14:textId="77777777" w:rsidR="00860B1C" w:rsidRDefault="00860B1C">
      <w:pPr>
        <w:pStyle w:val="Standard"/>
      </w:pPr>
    </w:p>
    <w:p w14:paraId="0188E186" w14:textId="77777777" w:rsidR="00860B1C" w:rsidRDefault="00000000">
      <w:pPr>
        <w:pStyle w:val="Titre3"/>
        <w:ind w:left="0" w:firstLine="0"/>
      </w:pPr>
      <w:r>
        <w:t>Ejemplo 2</w:t>
      </w:r>
    </w:p>
    <w:p w14:paraId="7B4075CB" w14:textId="77777777" w:rsidR="00860B1C" w:rsidRDefault="00860B1C">
      <w:pPr>
        <w:rPr>
          <w:rFonts w:hint="eastAsia"/>
        </w:rPr>
      </w:pPr>
    </w:p>
    <w:p w14:paraId="72F3DBB7" w14:textId="77777777" w:rsidR="00860B1C" w:rsidRDefault="00000000">
      <w:pPr>
        <w:pStyle w:val="Standard"/>
        <w:rPr>
          <w:b/>
          <w:bCs/>
          <w:u w:val="single"/>
        </w:rPr>
      </w:pPr>
      <w:r>
        <w:rPr>
          <w:b/>
          <w:bCs/>
          <w:u w:val="single"/>
        </w:rPr>
        <w:t>Documento ODT / DOCX (XML)</w:t>
      </w:r>
    </w:p>
    <w:p w14:paraId="1040E150"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246CA2A3" w14:textId="77777777">
        <w:tc>
          <w:tcPr>
            <w:tcW w:w="9072" w:type="dxa"/>
          </w:tcPr>
          <w:p w14:paraId="241067D9" w14:textId="77777777" w:rsidR="00860B1C" w:rsidRDefault="00000000">
            <w:pPr>
              <w:pStyle w:val="Contenudetableauuser"/>
            </w:pPr>
            <w:r>
              <w:rPr>
                <w:noProof/>
              </w:rPr>
              <w:lastRenderedPageBreak/>
              <w:drawing>
                <wp:inline distT="0" distB="0" distL="0" distR="0" wp14:anchorId="6D2574E8" wp14:editId="5102DFF1">
                  <wp:extent cx="4248150" cy="3459480"/>
                  <wp:effectExtent l="0" t="0" r="0" b="0"/>
                  <wp:docPr id="50" name="Image18 Copie 1 Copie 1 Copie 1 C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18 Copie 1 Copie 1 Copie 1 Copie 1"/>
                          <pic:cNvPicPr>
                            <a:picLocks noChangeAspect="1" noChangeArrowheads="1"/>
                          </pic:cNvPicPr>
                        </pic:nvPicPr>
                        <pic:blipFill>
                          <a:blip r:embed="rId122"/>
                          <a:stretch>
                            <a:fillRect/>
                          </a:stretch>
                        </pic:blipFill>
                        <pic:spPr bwMode="auto">
                          <a:xfrm>
                            <a:off x="0" y="0"/>
                            <a:ext cx="4248150" cy="3459480"/>
                          </a:xfrm>
                          <a:prstGeom prst="rect">
                            <a:avLst/>
                          </a:prstGeom>
                          <a:noFill/>
                        </pic:spPr>
                      </pic:pic>
                    </a:graphicData>
                  </a:graphic>
                </wp:inline>
              </w:drawing>
            </w:r>
          </w:p>
        </w:tc>
      </w:tr>
    </w:tbl>
    <w:p w14:paraId="76A80088" w14:textId="77777777" w:rsidR="00860B1C" w:rsidRDefault="00860B1C">
      <w:pPr>
        <w:pStyle w:val="Standard"/>
      </w:pPr>
    </w:p>
    <w:p w14:paraId="26295FE3" w14:textId="77777777" w:rsidR="00860B1C" w:rsidRDefault="00000000">
      <w:pPr>
        <w:pStyle w:val="Standard"/>
        <w:rPr>
          <w:b/>
          <w:bCs/>
          <w:u w:val="single"/>
        </w:rPr>
      </w:pPr>
      <w:r>
        <w:rPr>
          <w:b/>
          <w:bCs/>
          <w:u w:val="single"/>
        </w:rPr>
        <w:t>Resultado HTML</w:t>
      </w:r>
    </w:p>
    <w:p w14:paraId="1C505252"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60F6CEFB" w14:textId="77777777">
        <w:tc>
          <w:tcPr>
            <w:tcW w:w="9072" w:type="dxa"/>
          </w:tcPr>
          <w:p w14:paraId="5072D8DF" w14:textId="77777777" w:rsidR="00860B1C" w:rsidRDefault="00000000">
            <w:pPr>
              <w:pStyle w:val="Contenudetableauuser"/>
            </w:pPr>
            <w:r>
              <w:rPr>
                <w:noProof/>
              </w:rPr>
              <w:drawing>
                <wp:inline distT="0" distB="0" distL="0" distR="0" wp14:anchorId="7655FD89" wp14:editId="5BEC5A91">
                  <wp:extent cx="3661410" cy="3783330"/>
                  <wp:effectExtent l="0" t="0" r="0" b="0"/>
                  <wp:docPr id="51" name="Image80 Copie 1 Copie 1 Copie 1 C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80 Copie 1 Copie 1 Copie 1 Copie 1"/>
                          <pic:cNvPicPr>
                            <a:picLocks noChangeAspect="1" noChangeArrowheads="1"/>
                          </pic:cNvPicPr>
                        </pic:nvPicPr>
                        <pic:blipFill>
                          <a:blip r:embed="rId123"/>
                          <a:stretch>
                            <a:fillRect/>
                          </a:stretch>
                        </pic:blipFill>
                        <pic:spPr bwMode="auto">
                          <a:xfrm>
                            <a:off x="0" y="0"/>
                            <a:ext cx="3661410" cy="3783330"/>
                          </a:xfrm>
                          <a:prstGeom prst="rect">
                            <a:avLst/>
                          </a:prstGeom>
                          <a:noFill/>
                        </pic:spPr>
                      </pic:pic>
                    </a:graphicData>
                  </a:graphic>
                </wp:inline>
              </w:drawing>
            </w:r>
          </w:p>
        </w:tc>
      </w:tr>
    </w:tbl>
    <w:p w14:paraId="776F6991" w14:textId="77777777" w:rsidR="00860B1C" w:rsidRDefault="00860B1C">
      <w:pPr>
        <w:pStyle w:val="Standard"/>
      </w:pPr>
    </w:p>
    <w:p w14:paraId="0831DF95" w14:textId="77777777" w:rsidR="00860B1C" w:rsidRDefault="00000000">
      <w:pPr>
        <w:pStyle w:val="Titre3"/>
        <w:ind w:left="0" w:firstLine="0"/>
      </w:pPr>
      <w:r>
        <w:lastRenderedPageBreak/>
        <w:t>Ejemplo 3</w:t>
      </w:r>
    </w:p>
    <w:p w14:paraId="7C5B0D00" w14:textId="77777777" w:rsidR="00860B1C" w:rsidRDefault="00860B1C">
      <w:pPr>
        <w:rPr>
          <w:rFonts w:hint="eastAsia"/>
        </w:rPr>
      </w:pPr>
    </w:p>
    <w:p w14:paraId="4C0EA9D7" w14:textId="77777777" w:rsidR="00860B1C" w:rsidRDefault="00000000">
      <w:pPr>
        <w:pStyle w:val="Standard"/>
        <w:rPr>
          <w:b/>
          <w:bCs/>
          <w:u w:val="single"/>
        </w:rPr>
      </w:pPr>
      <w:r>
        <w:rPr>
          <w:b/>
          <w:bCs/>
          <w:u w:val="single"/>
        </w:rPr>
        <w:t>Documento ODT / DOCX (HTML)</w:t>
      </w:r>
    </w:p>
    <w:p w14:paraId="69968C39"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217413D5" w14:textId="77777777">
        <w:tc>
          <w:tcPr>
            <w:tcW w:w="9072" w:type="dxa"/>
          </w:tcPr>
          <w:p w14:paraId="4F8E4EDB" w14:textId="77777777" w:rsidR="00860B1C" w:rsidRDefault="00000000">
            <w:pPr>
              <w:pStyle w:val="Contenudetableauuser"/>
            </w:pPr>
            <w:r>
              <w:rPr>
                <w:noProof/>
              </w:rPr>
              <w:drawing>
                <wp:inline distT="0" distB="0" distL="0" distR="0" wp14:anchorId="155B58CD" wp14:editId="6C6A6811">
                  <wp:extent cx="3448685" cy="4125595"/>
                  <wp:effectExtent l="0" t="0" r="0" b="0"/>
                  <wp:docPr id="52" name="Image18 Copie 1 Copie 1 Copie 1 Copie 1 C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18 Copie 1 Copie 1 Copie 1 Copie 1 Copie 1"/>
                          <pic:cNvPicPr>
                            <a:picLocks noChangeAspect="1" noChangeArrowheads="1"/>
                          </pic:cNvPicPr>
                        </pic:nvPicPr>
                        <pic:blipFill>
                          <a:blip r:embed="rId124"/>
                          <a:stretch>
                            <a:fillRect/>
                          </a:stretch>
                        </pic:blipFill>
                        <pic:spPr bwMode="auto">
                          <a:xfrm>
                            <a:off x="0" y="0"/>
                            <a:ext cx="3448685" cy="4125595"/>
                          </a:xfrm>
                          <a:prstGeom prst="rect">
                            <a:avLst/>
                          </a:prstGeom>
                          <a:noFill/>
                        </pic:spPr>
                      </pic:pic>
                    </a:graphicData>
                  </a:graphic>
                </wp:inline>
              </w:drawing>
            </w:r>
          </w:p>
        </w:tc>
      </w:tr>
    </w:tbl>
    <w:p w14:paraId="7D2997E9" w14:textId="77777777" w:rsidR="00860B1C" w:rsidRDefault="00860B1C">
      <w:pPr>
        <w:pStyle w:val="Standard"/>
      </w:pPr>
    </w:p>
    <w:p w14:paraId="3FB5B510" w14:textId="77777777" w:rsidR="00860B1C" w:rsidRDefault="00000000">
      <w:pPr>
        <w:pStyle w:val="Standard"/>
        <w:rPr>
          <w:b/>
          <w:bCs/>
          <w:u w:val="single"/>
        </w:rPr>
      </w:pPr>
      <w:r>
        <w:rPr>
          <w:b/>
          <w:bCs/>
          <w:u w:val="single"/>
        </w:rPr>
        <w:t>Resultado HTML</w:t>
      </w:r>
    </w:p>
    <w:p w14:paraId="38F0048C"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60A6DD4F" w14:textId="77777777">
        <w:tc>
          <w:tcPr>
            <w:tcW w:w="9072" w:type="dxa"/>
          </w:tcPr>
          <w:p w14:paraId="6AEB519D" w14:textId="77777777" w:rsidR="00860B1C" w:rsidRDefault="00000000">
            <w:pPr>
              <w:pStyle w:val="Contenudetableauuser"/>
            </w:pPr>
            <w:r>
              <w:rPr>
                <w:noProof/>
              </w:rPr>
              <w:lastRenderedPageBreak/>
              <w:drawing>
                <wp:inline distT="0" distB="0" distL="0" distR="0" wp14:anchorId="49274BD6" wp14:editId="03952DBB">
                  <wp:extent cx="3369310" cy="3787140"/>
                  <wp:effectExtent l="0" t="0" r="0" b="0"/>
                  <wp:docPr id="53" name="Image80 Copie 1 Copie 1 Copie 1 Copie 1 C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80 Copie 1 Copie 1 Copie 1 Copie 1 Copie 1"/>
                          <pic:cNvPicPr>
                            <a:picLocks noChangeAspect="1" noChangeArrowheads="1"/>
                          </pic:cNvPicPr>
                        </pic:nvPicPr>
                        <pic:blipFill>
                          <a:blip r:embed="rId125"/>
                          <a:stretch>
                            <a:fillRect/>
                          </a:stretch>
                        </pic:blipFill>
                        <pic:spPr bwMode="auto">
                          <a:xfrm>
                            <a:off x="0" y="0"/>
                            <a:ext cx="3369310" cy="3787140"/>
                          </a:xfrm>
                          <a:prstGeom prst="rect">
                            <a:avLst/>
                          </a:prstGeom>
                          <a:noFill/>
                        </pic:spPr>
                      </pic:pic>
                    </a:graphicData>
                  </a:graphic>
                </wp:inline>
              </w:drawing>
            </w:r>
          </w:p>
        </w:tc>
      </w:tr>
    </w:tbl>
    <w:p w14:paraId="7C85017A" w14:textId="77777777" w:rsidR="00860B1C" w:rsidRDefault="00860B1C">
      <w:pPr>
        <w:pStyle w:val="Standard"/>
      </w:pPr>
    </w:p>
    <w:p w14:paraId="1596A719" w14:textId="77777777" w:rsidR="00860B1C" w:rsidRDefault="00000000">
      <w:pPr>
        <w:pStyle w:val="Titre2"/>
        <w:ind w:left="0" w:firstLine="0"/>
      </w:pPr>
      <w:r>
        <w:t>Otros bloques de código</w:t>
      </w:r>
    </w:p>
    <w:p w14:paraId="4F9534A3" w14:textId="77777777" w:rsidR="00860B1C" w:rsidRDefault="00860B1C">
      <w:pPr>
        <w:pStyle w:val="Standard"/>
      </w:pPr>
    </w:p>
    <w:p w14:paraId="2A1120CA" w14:textId="77777777" w:rsidR="00860B1C" w:rsidRDefault="00000000">
      <w:pPr>
        <w:pStyle w:val="Standard"/>
        <w:rPr>
          <w:b/>
          <w:bCs/>
          <w:u w:val="single"/>
        </w:rPr>
      </w:pPr>
      <w:r>
        <w:rPr>
          <w:b/>
          <w:bCs/>
          <w:u w:val="single"/>
        </w:rPr>
        <w:t>Documento ODT / DOCX</w:t>
      </w:r>
    </w:p>
    <w:p w14:paraId="6E23BB79" w14:textId="77777777" w:rsidR="00860B1C" w:rsidRDefault="00860B1C">
      <w:pPr>
        <w:pStyle w:val="Standard"/>
      </w:pPr>
    </w:p>
    <w:p w14:paraId="6BDC05D8" w14:textId="77777777" w:rsidR="00860B1C" w:rsidRDefault="00000000">
      <w:pPr>
        <w:pStyle w:val="Standard"/>
      </w:pPr>
      <w:r>
        <w:t>Un resultado de ejecución con una primera línea que no empieza por 1:</w:t>
      </w:r>
    </w:p>
    <w:p w14:paraId="72D91718"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7DAC2ABA" w14:textId="77777777">
        <w:tc>
          <w:tcPr>
            <w:tcW w:w="9072" w:type="dxa"/>
          </w:tcPr>
          <w:p w14:paraId="0D57D5A7" w14:textId="77777777" w:rsidR="00860B1C" w:rsidRDefault="00000000">
            <w:pPr>
              <w:pStyle w:val="Contenudetableauuser"/>
            </w:pPr>
            <w:r>
              <w:rPr>
                <w:noProof/>
              </w:rPr>
              <w:drawing>
                <wp:inline distT="0" distB="0" distL="0" distR="0" wp14:anchorId="0D08225F" wp14:editId="0C1B5C46">
                  <wp:extent cx="3834130" cy="2186305"/>
                  <wp:effectExtent l="0" t="0" r="0" b="0"/>
                  <wp:docPr id="54" name="Image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28"/>
                          <pic:cNvPicPr>
                            <a:picLocks noChangeAspect="1" noChangeArrowheads="1"/>
                          </pic:cNvPicPr>
                        </pic:nvPicPr>
                        <pic:blipFill>
                          <a:blip r:embed="rId126"/>
                          <a:stretch>
                            <a:fillRect/>
                          </a:stretch>
                        </pic:blipFill>
                        <pic:spPr bwMode="auto">
                          <a:xfrm>
                            <a:off x="0" y="0"/>
                            <a:ext cx="3834130" cy="2186305"/>
                          </a:xfrm>
                          <a:prstGeom prst="rect">
                            <a:avLst/>
                          </a:prstGeom>
                          <a:noFill/>
                        </pic:spPr>
                      </pic:pic>
                    </a:graphicData>
                  </a:graphic>
                </wp:inline>
              </w:drawing>
            </w:r>
          </w:p>
        </w:tc>
      </w:tr>
    </w:tbl>
    <w:p w14:paraId="50F01136" w14:textId="77777777" w:rsidR="00860B1C" w:rsidRDefault="00860B1C">
      <w:pPr>
        <w:pStyle w:val="Standard"/>
      </w:pPr>
    </w:p>
    <w:p w14:paraId="24D13756" w14:textId="77777777" w:rsidR="00860B1C" w:rsidRDefault="00000000">
      <w:pPr>
        <w:pStyle w:val="Standard"/>
        <w:rPr>
          <w:b/>
          <w:bCs/>
          <w:u w:val="single"/>
        </w:rPr>
      </w:pPr>
      <w:r>
        <w:rPr>
          <w:b/>
          <w:bCs/>
          <w:u w:val="single"/>
        </w:rPr>
        <w:t>Resultado HTML</w:t>
      </w:r>
    </w:p>
    <w:p w14:paraId="0944953E"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4B753F34" w14:textId="77777777">
        <w:tc>
          <w:tcPr>
            <w:tcW w:w="9072" w:type="dxa"/>
          </w:tcPr>
          <w:p w14:paraId="271E2B70" w14:textId="77777777" w:rsidR="00860B1C" w:rsidRDefault="00000000">
            <w:pPr>
              <w:pStyle w:val="Contenudetableauuser"/>
            </w:pPr>
            <w:r>
              <w:rPr>
                <w:noProof/>
              </w:rPr>
              <w:lastRenderedPageBreak/>
              <w:drawing>
                <wp:inline distT="0" distB="0" distL="0" distR="0" wp14:anchorId="10AFA108" wp14:editId="3CC15AD7">
                  <wp:extent cx="3477895" cy="2253615"/>
                  <wp:effectExtent l="0" t="0" r="0" b="0"/>
                  <wp:docPr id="55" name="Image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30"/>
                          <pic:cNvPicPr>
                            <a:picLocks noChangeAspect="1" noChangeArrowheads="1"/>
                          </pic:cNvPicPr>
                        </pic:nvPicPr>
                        <pic:blipFill>
                          <a:blip r:embed="rId127"/>
                          <a:stretch>
                            <a:fillRect/>
                          </a:stretch>
                        </pic:blipFill>
                        <pic:spPr bwMode="auto">
                          <a:xfrm>
                            <a:off x="0" y="0"/>
                            <a:ext cx="3477895" cy="2253615"/>
                          </a:xfrm>
                          <a:prstGeom prst="rect">
                            <a:avLst/>
                          </a:prstGeom>
                          <a:noFill/>
                        </pic:spPr>
                      </pic:pic>
                    </a:graphicData>
                  </a:graphic>
                </wp:inline>
              </w:drawing>
            </w:r>
          </w:p>
        </w:tc>
      </w:tr>
    </w:tbl>
    <w:p w14:paraId="6C068DB9" w14:textId="77777777" w:rsidR="00860B1C" w:rsidRDefault="00860B1C">
      <w:pPr>
        <w:pStyle w:val="Standard"/>
      </w:pPr>
    </w:p>
    <w:p w14:paraId="5277D842" w14:textId="77777777" w:rsidR="00860B1C" w:rsidRDefault="00000000">
      <w:pPr>
        <w:pStyle w:val="Standard"/>
      </w:pPr>
      <w:r>
        <w:t>Un bloque de código sin numerar en ODT, el resto en HTML:</w:t>
      </w:r>
    </w:p>
    <w:p w14:paraId="5AB0451A" w14:textId="77777777" w:rsidR="00860B1C" w:rsidRDefault="00860B1C">
      <w:pPr>
        <w:pStyle w:val="Standard"/>
      </w:pPr>
    </w:p>
    <w:p w14:paraId="3757CA37" w14:textId="77777777" w:rsidR="00860B1C" w:rsidRDefault="00000000">
      <w:pPr>
        <w:pStyle w:val="Standard"/>
        <w:rPr>
          <w:b/>
          <w:bCs/>
          <w:u w:val="single"/>
        </w:rPr>
      </w:pPr>
      <w:r>
        <w:rPr>
          <w:b/>
          <w:bCs/>
          <w:u w:val="single"/>
        </w:rPr>
        <w:t>Documento ODT / DOCX</w:t>
      </w:r>
    </w:p>
    <w:p w14:paraId="3DF57CAB"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12A2F49B" w14:textId="77777777">
        <w:tc>
          <w:tcPr>
            <w:tcW w:w="9072" w:type="dxa"/>
          </w:tcPr>
          <w:p w14:paraId="0DBC7A0D" w14:textId="77777777" w:rsidR="00860B1C" w:rsidRDefault="00000000">
            <w:pPr>
              <w:pStyle w:val="Contenudetableauuser"/>
            </w:pPr>
            <w:r>
              <w:rPr>
                <w:noProof/>
              </w:rPr>
              <w:drawing>
                <wp:inline distT="0" distB="0" distL="0" distR="0" wp14:anchorId="60C6C704" wp14:editId="44CDC749">
                  <wp:extent cx="3092450" cy="1144905"/>
                  <wp:effectExtent l="0" t="0" r="0" b="0"/>
                  <wp:docPr id="56" name="Image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29"/>
                          <pic:cNvPicPr>
                            <a:picLocks noChangeAspect="1" noChangeArrowheads="1"/>
                          </pic:cNvPicPr>
                        </pic:nvPicPr>
                        <pic:blipFill>
                          <a:blip r:embed="rId128"/>
                          <a:stretch>
                            <a:fillRect/>
                          </a:stretch>
                        </pic:blipFill>
                        <pic:spPr bwMode="auto">
                          <a:xfrm>
                            <a:off x="0" y="0"/>
                            <a:ext cx="3092450" cy="1144905"/>
                          </a:xfrm>
                          <a:prstGeom prst="rect">
                            <a:avLst/>
                          </a:prstGeom>
                          <a:noFill/>
                        </pic:spPr>
                      </pic:pic>
                    </a:graphicData>
                  </a:graphic>
                </wp:inline>
              </w:drawing>
            </w:r>
          </w:p>
        </w:tc>
      </w:tr>
    </w:tbl>
    <w:p w14:paraId="108E9469" w14:textId="77777777" w:rsidR="00860B1C" w:rsidRDefault="00860B1C">
      <w:pPr>
        <w:pStyle w:val="Standard"/>
      </w:pPr>
    </w:p>
    <w:p w14:paraId="48E0392A" w14:textId="77777777" w:rsidR="00860B1C" w:rsidRDefault="00000000">
      <w:pPr>
        <w:pStyle w:val="Standard"/>
        <w:rPr>
          <w:b/>
          <w:bCs/>
          <w:u w:val="single"/>
        </w:rPr>
      </w:pPr>
      <w:r>
        <w:rPr>
          <w:b/>
          <w:bCs/>
          <w:u w:val="single"/>
        </w:rPr>
        <w:t>Resultado HTML</w:t>
      </w:r>
    </w:p>
    <w:tbl>
      <w:tblPr>
        <w:tblW w:w="5000" w:type="pct"/>
        <w:tblLayout w:type="fixed"/>
        <w:tblCellMar>
          <w:left w:w="0" w:type="dxa"/>
          <w:right w:w="0" w:type="dxa"/>
        </w:tblCellMar>
        <w:tblLook w:val="04A0" w:firstRow="1" w:lastRow="0" w:firstColumn="1" w:lastColumn="0" w:noHBand="0" w:noVBand="1"/>
      </w:tblPr>
      <w:tblGrid>
        <w:gridCol w:w="9072"/>
      </w:tblGrid>
      <w:tr w:rsidR="00860B1C" w14:paraId="12F513A0" w14:textId="77777777">
        <w:tc>
          <w:tcPr>
            <w:tcW w:w="9072" w:type="dxa"/>
          </w:tcPr>
          <w:p w14:paraId="5CFDE2DD" w14:textId="77777777" w:rsidR="00860B1C" w:rsidRDefault="00000000">
            <w:pPr>
              <w:pStyle w:val="Contenudetableauuser"/>
            </w:pPr>
            <w:r>
              <w:rPr>
                <w:noProof/>
              </w:rPr>
              <w:drawing>
                <wp:inline distT="0" distB="0" distL="0" distR="0" wp14:anchorId="25630567" wp14:editId="62D2F7A3">
                  <wp:extent cx="3099435" cy="1278255"/>
                  <wp:effectExtent l="0" t="0" r="0" b="0"/>
                  <wp:docPr id="57" name="Image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22"/>
                          <pic:cNvPicPr>
                            <a:picLocks noChangeAspect="1" noChangeArrowheads="1"/>
                          </pic:cNvPicPr>
                        </pic:nvPicPr>
                        <pic:blipFill>
                          <a:blip r:embed="rId129"/>
                          <a:stretch>
                            <a:fillRect/>
                          </a:stretch>
                        </pic:blipFill>
                        <pic:spPr bwMode="auto">
                          <a:xfrm>
                            <a:off x="0" y="0"/>
                            <a:ext cx="3099435" cy="1278255"/>
                          </a:xfrm>
                          <a:prstGeom prst="rect">
                            <a:avLst/>
                          </a:prstGeom>
                          <a:noFill/>
                        </pic:spPr>
                      </pic:pic>
                    </a:graphicData>
                  </a:graphic>
                </wp:inline>
              </w:drawing>
            </w:r>
          </w:p>
        </w:tc>
      </w:tr>
    </w:tbl>
    <w:p w14:paraId="5EFEA4B5" w14:textId="77777777" w:rsidR="00860B1C" w:rsidRDefault="00860B1C">
      <w:pPr>
        <w:pStyle w:val="Standard"/>
      </w:pPr>
    </w:p>
    <w:p w14:paraId="6A01ADCF" w14:textId="77777777" w:rsidR="00860B1C" w:rsidRDefault="00000000">
      <w:pPr>
        <w:pStyle w:val="Titre2"/>
        <w:ind w:left="0" w:firstLine="0"/>
      </w:pPr>
      <w:r>
        <w:t>Los enlaces</w:t>
      </w:r>
    </w:p>
    <w:p w14:paraId="5D75DA47" w14:textId="77777777" w:rsidR="00860B1C" w:rsidRDefault="00860B1C">
      <w:pPr>
        <w:pStyle w:val="Standard"/>
      </w:pPr>
    </w:p>
    <w:p w14:paraId="0D43CE35" w14:textId="77777777" w:rsidR="00860B1C" w:rsidRDefault="00000000">
      <w:pPr>
        <w:pStyle w:val="Standard"/>
        <w:rPr>
          <w:b/>
          <w:bCs/>
          <w:u w:val="single"/>
        </w:rPr>
      </w:pPr>
      <w:r>
        <w:rPr>
          <w:b/>
          <w:bCs/>
          <w:u w:val="single"/>
        </w:rPr>
        <w:t>Documento ODT / DOCX</w:t>
      </w:r>
    </w:p>
    <w:p w14:paraId="7D4A76C1"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15DC0C92" w14:textId="77777777">
        <w:tc>
          <w:tcPr>
            <w:tcW w:w="9072" w:type="dxa"/>
          </w:tcPr>
          <w:p w14:paraId="2CBAD076" w14:textId="77777777" w:rsidR="00860B1C" w:rsidRDefault="00000000">
            <w:pPr>
              <w:pStyle w:val="Contenudetableauuser"/>
            </w:pPr>
            <w:r>
              <w:rPr>
                <w:noProof/>
              </w:rPr>
              <w:lastRenderedPageBreak/>
              <w:drawing>
                <wp:inline distT="0" distB="0" distL="0" distR="0" wp14:anchorId="52732365" wp14:editId="2621CB36">
                  <wp:extent cx="5760720" cy="1542415"/>
                  <wp:effectExtent l="0" t="0" r="0" b="0"/>
                  <wp:docPr id="58" name="Image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81"/>
                          <pic:cNvPicPr>
                            <a:picLocks noChangeAspect="1" noChangeArrowheads="1"/>
                          </pic:cNvPicPr>
                        </pic:nvPicPr>
                        <pic:blipFill>
                          <a:blip r:embed="rId130"/>
                          <a:stretch>
                            <a:fillRect/>
                          </a:stretch>
                        </pic:blipFill>
                        <pic:spPr bwMode="auto">
                          <a:xfrm>
                            <a:off x="0" y="0"/>
                            <a:ext cx="5760720" cy="1542415"/>
                          </a:xfrm>
                          <a:prstGeom prst="rect">
                            <a:avLst/>
                          </a:prstGeom>
                          <a:noFill/>
                        </pic:spPr>
                      </pic:pic>
                    </a:graphicData>
                  </a:graphic>
                </wp:inline>
              </w:drawing>
            </w:r>
          </w:p>
        </w:tc>
      </w:tr>
    </w:tbl>
    <w:p w14:paraId="35DAFE61" w14:textId="77777777" w:rsidR="00860B1C" w:rsidRDefault="00860B1C">
      <w:pPr>
        <w:pStyle w:val="Standard"/>
      </w:pPr>
    </w:p>
    <w:p w14:paraId="2D5D91B3" w14:textId="77777777" w:rsidR="00860B1C" w:rsidRDefault="00000000">
      <w:pPr>
        <w:pStyle w:val="Standard"/>
        <w:rPr>
          <w:b/>
          <w:bCs/>
          <w:u w:val="single"/>
        </w:rPr>
      </w:pPr>
      <w:r>
        <w:rPr>
          <w:b/>
          <w:bCs/>
          <w:u w:val="single"/>
        </w:rPr>
        <w:t>Resultado HTML</w:t>
      </w:r>
    </w:p>
    <w:p w14:paraId="79AB5E49"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2B9369CE" w14:textId="77777777">
        <w:tc>
          <w:tcPr>
            <w:tcW w:w="9072" w:type="dxa"/>
          </w:tcPr>
          <w:p w14:paraId="3E4D03B1" w14:textId="77777777" w:rsidR="00860B1C" w:rsidRDefault="00000000">
            <w:pPr>
              <w:pStyle w:val="Contenudetableauuser"/>
            </w:pPr>
            <w:r>
              <w:rPr>
                <w:noProof/>
              </w:rPr>
              <w:drawing>
                <wp:inline distT="0" distB="0" distL="0" distR="0" wp14:anchorId="797D9135" wp14:editId="6138A01A">
                  <wp:extent cx="5760720" cy="1695450"/>
                  <wp:effectExtent l="0" t="0" r="0" b="0"/>
                  <wp:docPr id="59" name="Image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31"/>
                          <pic:cNvPicPr>
                            <a:picLocks noChangeAspect="1" noChangeArrowheads="1"/>
                          </pic:cNvPicPr>
                        </pic:nvPicPr>
                        <pic:blipFill>
                          <a:blip r:embed="rId131"/>
                          <a:stretch>
                            <a:fillRect/>
                          </a:stretch>
                        </pic:blipFill>
                        <pic:spPr bwMode="auto">
                          <a:xfrm>
                            <a:off x="0" y="0"/>
                            <a:ext cx="5760720" cy="1695450"/>
                          </a:xfrm>
                          <a:prstGeom prst="rect">
                            <a:avLst/>
                          </a:prstGeom>
                          <a:noFill/>
                        </pic:spPr>
                      </pic:pic>
                    </a:graphicData>
                  </a:graphic>
                </wp:inline>
              </w:drawing>
            </w:r>
          </w:p>
        </w:tc>
      </w:tr>
    </w:tbl>
    <w:p w14:paraId="514EC8C5" w14:textId="77777777" w:rsidR="00860B1C" w:rsidRDefault="00860B1C">
      <w:pPr>
        <w:pStyle w:val="Standard"/>
      </w:pPr>
    </w:p>
    <w:p w14:paraId="56790B9A" w14:textId="77777777" w:rsidR="00860B1C" w:rsidRDefault="00000000">
      <w:pPr>
        <w:pStyle w:val="Titre2"/>
        <w:ind w:left="0" w:firstLine="0"/>
      </w:pPr>
      <w:r>
        <w:t>Formato de texto</w:t>
      </w:r>
    </w:p>
    <w:p w14:paraId="7CBEEB35" w14:textId="77777777" w:rsidR="00860B1C" w:rsidRDefault="00860B1C">
      <w:pPr>
        <w:rPr>
          <w:rFonts w:hint="eastAsia"/>
        </w:rPr>
      </w:pPr>
    </w:p>
    <w:p w14:paraId="43524F68" w14:textId="77777777" w:rsidR="00860B1C" w:rsidRDefault="00000000">
      <w:pPr>
        <w:pStyle w:val="Standard"/>
        <w:rPr>
          <w:b/>
          <w:bCs/>
          <w:u w:val="single"/>
        </w:rPr>
      </w:pPr>
      <w:r>
        <w:rPr>
          <w:b/>
          <w:bCs/>
          <w:u w:val="single"/>
        </w:rPr>
        <w:t>Documento ODT / DOCX</w:t>
      </w:r>
    </w:p>
    <w:p w14:paraId="47BD2C10"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1C879A42" w14:textId="77777777">
        <w:tc>
          <w:tcPr>
            <w:tcW w:w="9072" w:type="dxa"/>
          </w:tcPr>
          <w:p w14:paraId="3F502F24" w14:textId="77777777" w:rsidR="00860B1C" w:rsidRDefault="00000000">
            <w:pPr>
              <w:pStyle w:val="Contenudetableauuser"/>
            </w:pPr>
            <w:r>
              <w:rPr>
                <w:noProof/>
              </w:rPr>
              <w:drawing>
                <wp:inline distT="0" distB="0" distL="0" distR="0" wp14:anchorId="5462FD68" wp14:editId="74A05133">
                  <wp:extent cx="4758055" cy="504825"/>
                  <wp:effectExtent l="0" t="0" r="0" b="0"/>
                  <wp:docPr id="60" name="Image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82"/>
                          <pic:cNvPicPr>
                            <a:picLocks noChangeAspect="1" noChangeArrowheads="1"/>
                          </pic:cNvPicPr>
                        </pic:nvPicPr>
                        <pic:blipFill>
                          <a:blip r:embed="rId132"/>
                          <a:stretch>
                            <a:fillRect/>
                          </a:stretch>
                        </pic:blipFill>
                        <pic:spPr bwMode="auto">
                          <a:xfrm>
                            <a:off x="0" y="0"/>
                            <a:ext cx="4758055" cy="504825"/>
                          </a:xfrm>
                          <a:prstGeom prst="rect">
                            <a:avLst/>
                          </a:prstGeom>
                          <a:noFill/>
                        </pic:spPr>
                      </pic:pic>
                    </a:graphicData>
                  </a:graphic>
                </wp:inline>
              </w:drawing>
            </w:r>
          </w:p>
          <w:p w14:paraId="022D3CF1" w14:textId="77777777" w:rsidR="00860B1C" w:rsidRDefault="00000000">
            <w:pPr>
              <w:pStyle w:val="Contenudetableauuser"/>
            </w:pPr>
            <w:r>
              <w:rPr>
                <w:noProof/>
              </w:rPr>
              <w:drawing>
                <wp:inline distT="0" distB="0" distL="0" distR="0" wp14:anchorId="45580A3D" wp14:editId="5D8D919D">
                  <wp:extent cx="4824730" cy="1438275"/>
                  <wp:effectExtent l="0" t="0" r="0" b="0"/>
                  <wp:docPr id="61" name="Image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83"/>
                          <pic:cNvPicPr>
                            <a:picLocks noChangeAspect="1" noChangeArrowheads="1"/>
                          </pic:cNvPicPr>
                        </pic:nvPicPr>
                        <pic:blipFill>
                          <a:blip r:embed="rId133"/>
                          <a:stretch>
                            <a:fillRect/>
                          </a:stretch>
                        </pic:blipFill>
                        <pic:spPr bwMode="auto">
                          <a:xfrm>
                            <a:off x="0" y="0"/>
                            <a:ext cx="4824730" cy="1438275"/>
                          </a:xfrm>
                          <a:prstGeom prst="rect">
                            <a:avLst/>
                          </a:prstGeom>
                          <a:noFill/>
                        </pic:spPr>
                      </pic:pic>
                    </a:graphicData>
                  </a:graphic>
                </wp:inline>
              </w:drawing>
            </w:r>
          </w:p>
        </w:tc>
      </w:tr>
    </w:tbl>
    <w:p w14:paraId="19358C01" w14:textId="77777777" w:rsidR="00860B1C" w:rsidRDefault="00860B1C">
      <w:pPr>
        <w:pStyle w:val="Standard"/>
      </w:pPr>
    </w:p>
    <w:p w14:paraId="3648CB6B" w14:textId="77777777" w:rsidR="00860B1C" w:rsidRDefault="00000000">
      <w:pPr>
        <w:pStyle w:val="Standard"/>
        <w:rPr>
          <w:b/>
          <w:bCs/>
          <w:u w:val="single"/>
        </w:rPr>
      </w:pPr>
      <w:r>
        <w:rPr>
          <w:b/>
          <w:bCs/>
          <w:u w:val="single"/>
        </w:rPr>
        <w:t>Representación HTML</w:t>
      </w:r>
    </w:p>
    <w:p w14:paraId="21B0A589"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5DB7FB32" w14:textId="77777777">
        <w:tc>
          <w:tcPr>
            <w:tcW w:w="9072" w:type="dxa"/>
          </w:tcPr>
          <w:p w14:paraId="10CB2E32" w14:textId="77777777" w:rsidR="00860B1C" w:rsidRDefault="00000000">
            <w:pPr>
              <w:pStyle w:val="Contenudetableauuser"/>
            </w:pPr>
            <w:r>
              <w:rPr>
                <w:noProof/>
              </w:rPr>
              <w:lastRenderedPageBreak/>
              <w:drawing>
                <wp:inline distT="0" distB="0" distL="0" distR="0" wp14:anchorId="1B180A81" wp14:editId="0457C1DF">
                  <wp:extent cx="5288280" cy="2585085"/>
                  <wp:effectExtent l="0" t="0" r="0" b="0"/>
                  <wp:docPr id="62" name="Image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32"/>
                          <pic:cNvPicPr>
                            <a:picLocks noChangeAspect="1" noChangeArrowheads="1"/>
                          </pic:cNvPicPr>
                        </pic:nvPicPr>
                        <pic:blipFill>
                          <a:blip r:embed="rId134"/>
                          <a:stretch>
                            <a:fillRect/>
                          </a:stretch>
                        </pic:blipFill>
                        <pic:spPr bwMode="auto">
                          <a:xfrm>
                            <a:off x="0" y="0"/>
                            <a:ext cx="5288280" cy="2585085"/>
                          </a:xfrm>
                          <a:prstGeom prst="rect">
                            <a:avLst/>
                          </a:prstGeom>
                          <a:noFill/>
                        </pic:spPr>
                      </pic:pic>
                    </a:graphicData>
                  </a:graphic>
                </wp:inline>
              </w:drawing>
            </w:r>
          </w:p>
        </w:tc>
      </w:tr>
    </w:tbl>
    <w:p w14:paraId="762C8E7E" w14:textId="77777777" w:rsidR="00860B1C" w:rsidRDefault="00860B1C">
      <w:pPr>
        <w:pStyle w:val="Standard"/>
      </w:pPr>
    </w:p>
    <w:p w14:paraId="2663761B" w14:textId="77777777" w:rsidR="00860B1C" w:rsidRDefault="00000000">
      <w:pPr>
        <w:pStyle w:val="Titre2"/>
        <w:ind w:left="0" w:firstLine="0"/>
      </w:pPr>
      <w:r>
        <w:t>Las imágenes</w:t>
      </w:r>
    </w:p>
    <w:p w14:paraId="50B6A6E0"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7100E231" w14:textId="77777777">
        <w:tc>
          <w:tcPr>
            <w:tcW w:w="9072" w:type="dxa"/>
          </w:tcPr>
          <w:p w14:paraId="0A2CBAA4" w14:textId="77777777" w:rsidR="00860B1C" w:rsidRDefault="00000000">
            <w:pPr>
              <w:pStyle w:val="Contenudetableauuser"/>
            </w:pPr>
            <w:r>
              <w:rPr>
                <w:noProof/>
              </w:rPr>
              <w:drawing>
                <wp:inline distT="0" distB="0" distL="0" distR="0" wp14:anchorId="35B534AC" wp14:editId="03B267DB">
                  <wp:extent cx="5760720" cy="2625090"/>
                  <wp:effectExtent l="0" t="0" r="0" b="0"/>
                  <wp:docPr id="63" name="Image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33"/>
                          <pic:cNvPicPr>
                            <a:picLocks noChangeAspect="1" noChangeArrowheads="1"/>
                          </pic:cNvPicPr>
                        </pic:nvPicPr>
                        <pic:blipFill>
                          <a:blip r:embed="rId135"/>
                          <a:stretch>
                            <a:fillRect/>
                          </a:stretch>
                        </pic:blipFill>
                        <pic:spPr bwMode="auto">
                          <a:xfrm>
                            <a:off x="0" y="0"/>
                            <a:ext cx="5760720" cy="2625090"/>
                          </a:xfrm>
                          <a:prstGeom prst="rect">
                            <a:avLst/>
                          </a:prstGeom>
                          <a:noFill/>
                        </pic:spPr>
                      </pic:pic>
                    </a:graphicData>
                  </a:graphic>
                </wp:inline>
              </w:drawing>
            </w:r>
          </w:p>
        </w:tc>
      </w:tr>
    </w:tbl>
    <w:p w14:paraId="49F26FFB" w14:textId="77777777" w:rsidR="00860B1C" w:rsidRDefault="00860B1C">
      <w:pPr>
        <w:pStyle w:val="Standard"/>
      </w:pPr>
    </w:p>
    <w:p w14:paraId="74BEC586" w14:textId="77777777" w:rsidR="00860B1C" w:rsidRDefault="00000000">
      <w:pPr>
        <w:pStyle w:val="Standard"/>
      </w:pPr>
      <w:r>
        <w:t>Cabe señalar que el conversor Gemini / ChatGPT respeta los cambios de tamaño de las imágenes realizados en el documento ODT / DOCX.</w:t>
      </w:r>
    </w:p>
    <w:p w14:paraId="55ACA19C" w14:textId="77777777" w:rsidR="00860B1C" w:rsidRDefault="00860B1C">
      <w:pPr>
        <w:pStyle w:val="Standard"/>
      </w:pPr>
    </w:p>
    <w:p w14:paraId="5AC0C84B" w14:textId="77777777" w:rsidR="00860B1C" w:rsidRDefault="00000000">
      <w:pPr>
        <w:pStyle w:val="Titre2"/>
        <w:ind w:left="0" w:firstLine="0"/>
      </w:pPr>
      <w:r>
        <w:t>Los caracteres protegidos</w:t>
      </w:r>
    </w:p>
    <w:p w14:paraId="30D0D14B" w14:textId="77777777" w:rsidR="00860B1C" w:rsidRDefault="00860B1C">
      <w:pPr>
        <w:rPr>
          <w:rFonts w:hint="eastAsia"/>
        </w:rPr>
      </w:pPr>
    </w:p>
    <w:p w14:paraId="55FA013D" w14:textId="77777777" w:rsidR="00860B1C" w:rsidRDefault="00000000">
      <w:pPr>
        <w:pStyle w:val="Standard"/>
        <w:rPr>
          <w:b/>
          <w:bCs/>
          <w:u w:val="single"/>
        </w:rPr>
      </w:pPr>
      <w:r>
        <w:rPr>
          <w:b/>
          <w:bCs/>
          <w:u w:val="single"/>
        </w:rPr>
        <w:t>Documento ODT / DOCX</w:t>
      </w:r>
    </w:p>
    <w:p w14:paraId="730E5693"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400E9866" w14:textId="77777777">
        <w:tc>
          <w:tcPr>
            <w:tcW w:w="9072" w:type="dxa"/>
          </w:tcPr>
          <w:p w14:paraId="081C484E" w14:textId="77777777" w:rsidR="00860B1C" w:rsidRDefault="00000000">
            <w:pPr>
              <w:pStyle w:val="Contenudetableauuser"/>
            </w:pPr>
            <w:r>
              <w:rPr>
                <w:noProof/>
              </w:rPr>
              <w:drawing>
                <wp:inline distT="0" distB="0" distL="0" distR="0" wp14:anchorId="6E46E6F7" wp14:editId="31178A97">
                  <wp:extent cx="4777105" cy="614680"/>
                  <wp:effectExtent l="0" t="0" r="0" b="0"/>
                  <wp:docPr id="64" name="Image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84"/>
                          <pic:cNvPicPr>
                            <a:picLocks noChangeAspect="1" noChangeArrowheads="1"/>
                          </pic:cNvPicPr>
                        </pic:nvPicPr>
                        <pic:blipFill>
                          <a:blip r:embed="rId136"/>
                          <a:stretch>
                            <a:fillRect/>
                          </a:stretch>
                        </pic:blipFill>
                        <pic:spPr bwMode="auto">
                          <a:xfrm>
                            <a:off x="0" y="0"/>
                            <a:ext cx="4777105" cy="614680"/>
                          </a:xfrm>
                          <a:prstGeom prst="rect">
                            <a:avLst/>
                          </a:prstGeom>
                          <a:noFill/>
                        </pic:spPr>
                      </pic:pic>
                    </a:graphicData>
                  </a:graphic>
                </wp:inline>
              </w:drawing>
            </w:r>
          </w:p>
        </w:tc>
      </w:tr>
    </w:tbl>
    <w:p w14:paraId="0AF96683" w14:textId="77777777" w:rsidR="00860B1C" w:rsidRDefault="00860B1C">
      <w:pPr>
        <w:pStyle w:val="Standard"/>
      </w:pPr>
    </w:p>
    <w:p w14:paraId="1CDE60D2" w14:textId="77777777" w:rsidR="00860B1C" w:rsidRDefault="00000000">
      <w:pPr>
        <w:pStyle w:val="Standard"/>
        <w:rPr>
          <w:b/>
          <w:bCs/>
          <w:u w:val="single"/>
        </w:rPr>
      </w:pPr>
      <w:r>
        <w:rPr>
          <w:b/>
          <w:bCs/>
          <w:u w:val="single"/>
        </w:rPr>
        <w:lastRenderedPageBreak/>
        <w:t>Resultado HTML</w:t>
      </w:r>
    </w:p>
    <w:p w14:paraId="1A3518BB"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33FC0CDA" w14:textId="77777777">
        <w:tc>
          <w:tcPr>
            <w:tcW w:w="9072" w:type="dxa"/>
          </w:tcPr>
          <w:p w14:paraId="02027981" w14:textId="77777777" w:rsidR="00860B1C" w:rsidRDefault="00000000">
            <w:pPr>
              <w:pStyle w:val="Contenudetableauuser"/>
            </w:pPr>
            <w:r>
              <w:rPr>
                <w:noProof/>
              </w:rPr>
              <w:drawing>
                <wp:inline distT="0" distB="0" distL="0" distR="0" wp14:anchorId="6F2C9C3E" wp14:editId="1D72EB1D">
                  <wp:extent cx="5760720" cy="735330"/>
                  <wp:effectExtent l="0" t="0" r="0" b="0"/>
                  <wp:docPr id="65" name="Image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85"/>
                          <pic:cNvPicPr>
                            <a:picLocks noChangeAspect="1" noChangeArrowheads="1"/>
                          </pic:cNvPicPr>
                        </pic:nvPicPr>
                        <pic:blipFill>
                          <a:blip r:embed="rId137"/>
                          <a:stretch>
                            <a:fillRect/>
                          </a:stretch>
                        </pic:blipFill>
                        <pic:spPr bwMode="auto">
                          <a:xfrm>
                            <a:off x="0" y="0"/>
                            <a:ext cx="5760720" cy="735330"/>
                          </a:xfrm>
                          <a:prstGeom prst="rect">
                            <a:avLst/>
                          </a:prstGeom>
                          <a:noFill/>
                        </pic:spPr>
                      </pic:pic>
                    </a:graphicData>
                  </a:graphic>
                </wp:inline>
              </w:drawing>
            </w:r>
          </w:p>
        </w:tc>
      </w:tr>
    </w:tbl>
    <w:p w14:paraId="6785C982" w14:textId="77777777" w:rsidR="00860B1C" w:rsidRDefault="00860B1C">
      <w:pPr>
        <w:pStyle w:val="Standard"/>
      </w:pPr>
    </w:p>
    <w:p w14:paraId="1290678E" w14:textId="77777777" w:rsidR="00860B1C" w:rsidRDefault="00000000">
      <w:pPr>
        <w:pStyle w:val="Standard"/>
        <w:rPr>
          <w:b/>
          <w:bCs/>
          <w:u w:val="single"/>
        </w:rPr>
      </w:pPr>
      <w:r>
        <w:rPr>
          <w:b/>
          <w:bCs/>
          <w:u w:val="single"/>
        </w:rPr>
        <w:t>Documento ODT / DOCX (MarkDown)</w:t>
      </w:r>
    </w:p>
    <w:p w14:paraId="48E17892"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5307AA6E" w14:textId="77777777">
        <w:tc>
          <w:tcPr>
            <w:tcW w:w="9072" w:type="dxa"/>
          </w:tcPr>
          <w:p w14:paraId="0CDB458B" w14:textId="77777777" w:rsidR="00860B1C" w:rsidRDefault="00000000">
            <w:pPr>
              <w:pStyle w:val="Contenudetableauuser"/>
            </w:pPr>
            <w:r>
              <w:rPr>
                <w:noProof/>
              </w:rPr>
              <w:drawing>
                <wp:inline distT="0" distB="0" distL="0" distR="0" wp14:anchorId="5CB28349" wp14:editId="476379DC">
                  <wp:extent cx="3672205" cy="3609975"/>
                  <wp:effectExtent l="0" t="0" r="0" b="0"/>
                  <wp:docPr id="66" name="Image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86"/>
                          <pic:cNvPicPr>
                            <a:picLocks noChangeAspect="1" noChangeArrowheads="1"/>
                          </pic:cNvPicPr>
                        </pic:nvPicPr>
                        <pic:blipFill>
                          <a:blip r:embed="rId138"/>
                          <a:stretch>
                            <a:fillRect/>
                          </a:stretch>
                        </pic:blipFill>
                        <pic:spPr bwMode="auto">
                          <a:xfrm>
                            <a:off x="0" y="0"/>
                            <a:ext cx="3672205" cy="3609975"/>
                          </a:xfrm>
                          <a:prstGeom prst="rect">
                            <a:avLst/>
                          </a:prstGeom>
                          <a:noFill/>
                        </pic:spPr>
                      </pic:pic>
                    </a:graphicData>
                  </a:graphic>
                </wp:inline>
              </w:drawing>
            </w:r>
          </w:p>
        </w:tc>
      </w:tr>
    </w:tbl>
    <w:p w14:paraId="68221BFE" w14:textId="77777777" w:rsidR="00860B1C" w:rsidRDefault="00860B1C">
      <w:pPr>
        <w:pStyle w:val="Standard"/>
      </w:pPr>
    </w:p>
    <w:p w14:paraId="7F98DDE6" w14:textId="77777777" w:rsidR="00860B1C" w:rsidRDefault="00000000">
      <w:pPr>
        <w:pStyle w:val="Standard"/>
        <w:rPr>
          <w:b/>
          <w:bCs/>
          <w:u w:val="single"/>
        </w:rPr>
      </w:pPr>
      <w:r>
        <w:rPr>
          <w:b/>
          <w:bCs/>
          <w:u w:val="single"/>
        </w:rPr>
        <w:t>Resultado HTML</w:t>
      </w:r>
    </w:p>
    <w:p w14:paraId="2685BFB6" w14:textId="77777777" w:rsidR="00860B1C" w:rsidRDefault="00860B1C">
      <w:pPr>
        <w:pStyle w:val="Standard"/>
      </w:pPr>
    </w:p>
    <w:p w14:paraId="74186608"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4D619671" w14:textId="77777777">
        <w:tc>
          <w:tcPr>
            <w:tcW w:w="9072" w:type="dxa"/>
          </w:tcPr>
          <w:p w14:paraId="670F3498" w14:textId="77777777" w:rsidR="00860B1C" w:rsidRDefault="00000000">
            <w:pPr>
              <w:pStyle w:val="Contenudetableauuser"/>
            </w:pPr>
            <w:r>
              <w:rPr>
                <w:noProof/>
              </w:rPr>
              <w:lastRenderedPageBreak/>
              <w:drawing>
                <wp:inline distT="0" distB="0" distL="0" distR="0" wp14:anchorId="4E46CDCE" wp14:editId="0D522C5C">
                  <wp:extent cx="4726940" cy="2890520"/>
                  <wp:effectExtent l="0" t="0" r="0" b="0"/>
                  <wp:docPr id="67" name="Image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age45"/>
                          <pic:cNvPicPr>
                            <a:picLocks noChangeAspect="1" noChangeArrowheads="1"/>
                          </pic:cNvPicPr>
                        </pic:nvPicPr>
                        <pic:blipFill>
                          <a:blip r:embed="rId139"/>
                          <a:stretch>
                            <a:fillRect/>
                          </a:stretch>
                        </pic:blipFill>
                        <pic:spPr bwMode="auto">
                          <a:xfrm>
                            <a:off x="0" y="0"/>
                            <a:ext cx="4726940" cy="2890520"/>
                          </a:xfrm>
                          <a:prstGeom prst="rect">
                            <a:avLst/>
                          </a:prstGeom>
                          <a:noFill/>
                        </pic:spPr>
                      </pic:pic>
                    </a:graphicData>
                  </a:graphic>
                </wp:inline>
              </w:drawing>
            </w:r>
          </w:p>
        </w:tc>
      </w:tr>
    </w:tbl>
    <w:p w14:paraId="33D5441E" w14:textId="77777777" w:rsidR="00860B1C" w:rsidRDefault="00860B1C">
      <w:pPr>
        <w:pStyle w:val="Standard"/>
      </w:pPr>
    </w:p>
    <w:p w14:paraId="17A30F4A" w14:textId="77777777" w:rsidR="00860B1C" w:rsidRDefault="00000000">
      <w:pPr>
        <w:pStyle w:val="Standard"/>
        <w:numPr>
          <w:ilvl w:val="0"/>
          <w:numId w:val="71"/>
        </w:numPr>
      </w:pPr>
      <w:r>
        <w:t>Se ha conservado el código MarkDown;</w:t>
      </w:r>
    </w:p>
    <w:p w14:paraId="658E3BEF" w14:textId="77777777" w:rsidR="00860B1C" w:rsidRDefault="00860B1C">
      <w:pPr>
        <w:pStyle w:val="Standard"/>
      </w:pPr>
    </w:p>
    <w:p w14:paraId="1C9E268E" w14:textId="77777777" w:rsidR="00860B1C" w:rsidRDefault="00000000">
      <w:pPr>
        <w:pStyle w:val="Titre2"/>
        <w:ind w:left="0" w:firstLine="0"/>
      </w:pPr>
      <w:r>
        <w:t>Las tablas</w:t>
      </w:r>
    </w:p>
    <w:p w14:paraId="7A39CA2F" w14:textId="77777777" w:rsidR="00860B1C" w:rsidRDefault="00860B1C">
      <w:pPr>
        <w:rPr>
          <w:rFonts w:hint="eastAsia"/>
        </w:rPr>
      </w:pPr>
    </w:p>
    <w:p w14:paraId="160E5A8C" w14:textId="77777777" w:rsidR="00860B1C" w:rsidRDefault="00000000">
      <w:pPr>
        <w:pStyle w:val="Standard"/>
        <w:rPr>
          <w:b/>
          <w:bCs/>
          <w:u w:val="single"/>
        </w:rPr>
      </w:pPr>
      <w:r>
        <w:rPr>
          <w:b/>
          <w:bCs/>
          <w:u w:val="single"/>
        </w:rPr>
        <w:t>Documento ODT / DOCX</w:t>
      </w:r>
    </w:p>
    <w:p w14:paraId="3FB46EDF"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2519ED30" w14:textId="77777777">
        <w:tc>
          <w:tcPr>
            <w:tcW w:w="9072" w:type="dxa"/>
          </w:tcPr>
          <w:p w14:paraId="080E3BD4" w14:textId="77777777" w:rsidR="00860B1C" w:rsidRDefault="00000000">
            <w:pPr>
              <w:pStyle w:val="Contenudetableauuser"/>
            </w:pPr>
            <w:r>
              <w:rPr>
                <w:noProof/>
              </w:rPr>
              <w:drawing>
                <wp:inline distT="0" distB="0" distL="0" distR="0" wp14:anchorId="247C74B4" wp14:editId="5595E878">
                  <wp:extent cx="5710555" cy="3657600"/>
                  <wp:effectExtent l="0" t="0" r="0" b="0"/>
                  <wp:docPr id="68" name="Image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87"/>
                          <pic:cNvPicPr>
                            <a:picLocks noChangeAspect="1" noChangeArrowheads="1"/>
                          </pic:cNvPicPr>
                        </pic:nvPicPr>
                        <pic:blipFill>
                          <a:blip r:embed="rId140"/>
                          <a:stretch>
                            <a:fillRect/>
                          </a:stretch>
                        </pic:blipFill>
                        <pic:spPr bwMode="auto">
                          <a:xfrm>
                            <a:off x="0" y="0"/>
                            <a:ext cx="5710555" cy="3657600"/>
                          </a:xfrm>
                          <a:prstGeom prst="rect">
                            <a:avLst/>
                          </a:prstGeom>
                          <a:noFill/>
                        </pic:spPr>
                      </pic:pic>
                    </a:graphicData>
                  </a:graphic>
                </wp:inline>
              </w:drawing>
            </w:r>
          </w:p>
        </w:tc>
      </w:tr>
    </w:tbl>
    <w:p w14:paraId="6EAD149D" w14:textId="77777777" w:rsidR="00860B1C" w:rsidRDefault="00860B1C">
      <w:pPr>
        <w:pStyle w:val="Standard"/>
      </w:pPr>
    </w:p>
    <w:p w14:paraId="00FCC480" w14:textId="77777777" w:rsidR="00860B1C" w:rsidRDefault="00000000">
      <w:pPr>
        <w:pStyle w:val="Standard"/>
        <w:rPr>
          <w:b/>
          <w:bCs/>
          <w:u w:val="single"/>
        </w:rPr>
      </w:pPr>
      <w:r>
        <w:rPr>
          <w:b/>
          <w:bCs/>
          <w:u w:val="single"/>
        </w:rPr>
        <w:t>Resultado HTML</w:t>
      </w:r>
    </w:p>
    <w:p w14:paraId="7C0B008B"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7E9E1EF8" w14:textId="77777777">
        <w:tc>
          <w:tcPr>
            <w:tcW w:w="9072" w:type="dxa"/>
          </w:tcPr>
          <w:p w14:paraId="4D20CE7B" w14:textId="77777777" w:rsidR="00860B1C" w:rsidRDefault="00000000">
            <w:pPr>
              <w:pStyle w:val="Contenudetableauuser"/>
            </w:pPr>
            <w:r>
              <w:rPr>
                <w:noProof/>
              </w:rPr>
              <w:drawing>
                <wp:inline distT="0" distB="0" distL="0" distR="0" wp14:anchorId="73041D94" wp14:editId="7FEFBCBC">
                  <wp:extent cx="5958205" cy="4046220"/>
                  <wp:effectExtent l="0" t="0" r="0" b="0"/>
                  <wp:docPr id="69" name="Image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age76"/>
                          <pic:cNvPicPr>
                            <a:picLocks noChangeAspect="1" noChangeArrowheads="1"/>
                          </pic:cNvPicPr>
                        </pic:nvPicPr>
                        <pic:blipFill>
                          <a:blip r:embed="rId141"/>
                          <a:stretch>
                            <a:fillRect/>
                          </a:stretch>
                        </pic:blipFill>
                        <pic:spPr bwMode="auto">
                          <a:xfrm>
                            <a:off x="0" y="0"/>
                            <a:ext cx="5958205" cy="4046220"/>
                          </a:xfrm>
                          <a:prstGeom prst="rect">
                            <a:avLst/>
                          </a:prstGeom>
                          <a:noFill/>
                        </pic:spPr>
                      </pic:pic>
                    </a:graphicData>
                  </a:graphic>
                </wp:inline>
              </w:drawing>
            </w:r>
          </w:p>
        </w:tc>
      </w:tr>
    </w:tbl>
    <w:p w14:paraId="13170B94" w14:textId="77777777" w:rsidR="00860B1C" w:rsidRDefault="00860B1C">
      <w:pPr>
        <w:pStyle w:val="Standard"/>
      </w:pPr>
    </w:p>
    <w:p w14:paraId="7623ED6D" w14:textId="77777777" w:rsidR="00860B1C" w:rsidRDefault="00860B1C">
      <w:pPr>
        <w:pStyle w:val="Standard"/>
      </w:pPr>
    </w:p>
    <w:p w14:paraId="5B58656F" w14:textId="77777777" w:rsidR="00860B1C" w:rsidRDefault="00000000">
      <w:pPr>
        <w:pStyle w:val="Titre2"/>
        <w:ind w:left="0" w:firstLine="0"/>
      </w:pPr>
      <w:r>
        <w:t>Notas al pie</w:t>
      </w:r>
    </w:p>
    <w:p w14:paraId="69383075" w14:textId="77777777" w:rsidR="00860B1C" w:rsidRDefault="00860B1C">
      <w:pPr>
        <w:rPr>
          <w:rFonts w:hint="eastAsia"/>
        </w:rPr>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64B8380A" w14:textId="77777777">
        <w:tc>
          <w:tcPr>
            <w:tcW w:w="9072" w:type="dxa"/>
          </w:tcPr>
          <w:p w14:paraId="2BA7F03E" w14:textId="77777777" w:rsidR="00860B1C" w:rsidRDefault="00000000">
            <w:pPr>
              <w:pStyle w:val="Contenudetableauuser"/>
            </w:pPr>
            <w:r>
              <w:rPr>
                <w:noProof/>
              </w:rPr>
              <w:drawing>
                <wp:inline distT="0" distB="0" distL="0" distR="0" wp14:anchorId="2B286FCF" wp14:editId="49562740">
                  <wp:extent cx="4647565" cy="1245870"/>
                  <wp:effectExtent l="0" t="0" r="0" b="0"/>
                  <wp:docPr id="70" name="Image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23"/>
                          <pic:cNvPicPr>
                            <a:picLocks noChangeAspect="1" noChangeArrowheads="1"/>
                          </pic:cNvPicPr>
                        </pic:nvPicPr>
                        <pic:blipFill>
                          <a:blip r:embed="rId142"/>
                          <a:stretch>
                            <a:fillRect/>
                          </a:stretch>
                        </pic:blipFill>
                        <pic:spPr bwMode="auto">
                          <a:xfrm>
                            <a:off x="0" y="0"/>
                            <a:ext cx="4647565" cy="1245870"/>
                          </a:xfrm>
                          <a:prstGeom prst="rect">
                            <a:avLst/>
                          </a:prstGeom>
                          <a:noFill/>
                        </pic:spPr>
                      </pic:pic>
                    </a:graphicData>
                  </a:graphic>
                </wp:inline>
              </w:drawing>
            </w:r>
          </w:p>
        </w:tc>
      </w:tr>
    </w:tbl>
    <w:p w14:paraId="0A4AB659" w14:textId="77777777" w:rsidR="00860B1C" w:rsidRDefault="00860B1C">
      <w:pPr>
        <w:pStyle w:val="Standard"/>
      </w:pPr>
    </w:p>
    <w:p w14:paraId="6F421838" w14:textId="77777777" w:rsidR="00860B1C" w:rsidRDefault="00000000">
      <w:pPr>
        <w:pStyle w:val="Titre2"/>
        <w:ind w:left="0" w:firstLine="0"/>
      </w:pPr>
      <w:r>
        <w:t>Anomalías conocidas</w:t>
      </w:r>
    </w:p>
    <w:p w14:paraId="55A81CC5" w14:textId="77777777" w:rsidR="00860B1C" w:rsidRDefault="00000000">
      <w:pPr>
        <w:pStyle w:val="Standard"/>
      </w:pPr>
      <w:r>
        <w:t>Se han detectado algunas anomalías, pero pueden corregirse modificando el ODT / DOCX:</w:t>
      </w:r>
    </w:p>
    <w:p w14:paraId="2D64984B" w14:textId="77777777" w:rsidR="00860B1C" w:rsidRDefault="00860B1C">
      <w:pPr>
        <w:pStyle w:val="Standard"/>
      </w:pPr>
    </w:p>
    <w:p w14:paraId="07335036" w14:textId="77777777" w:rsidR="00860B1C" w:rsidRDefault="00000000">
      <w:pPr>
        <w:pStyle w:val="Standard"/>
        <w:numPr>
          <w:ilvl w:val="0"/>
          <w:numId w:val="72"/>
        </w:numPr>
      </w:pPr>
      <w:r>
        <w:rPr>
          <w:b/>
          <w:bCs/>
        </w:rPr>
        <w:t>los bloques de código deben ir seguidos de una línea en blanco</w:t>
      </w:r>
      <w:r>
        <w:t>; de lo contrario, el bloque de código puede mostrarse incorrectamente. El caso detectado es un código seguido inmediatamente de un título sin estar separado de este por una línea en blanco;</w:t>
      </w:r>
    </w:p>
    <w:p w14:paraId="5698EEB9" w14:textId="77777777" w:rsidR="00860B1C" w:rsidRDefault="00000000">
      <w:pPr>
        <w:pStyle w:val="Standard"/>
        <w:numPr>
          <w:ilvl w:val="0"/>
          <w:numId w:val="72"/>
        </w:numPr>
      </w:pPr>
      <w:r>
        <w:t xml:space="preserve">las listas con viñetas no pueden tener borde inferior. </w:t>
      </w:r>
      <w:r>
        <w:rPr>
          <w:b/>
          <w:bCs/>
        </w:rPr>
        <w:t>Para que lo tengan, hay que añadir una línea en blanco detrás del último elemento de la lista</w:t>
      </w:r>
      <w:r>
        <w:t>;</w:t>
      </w:r>
    </w:p>
    <w:p w14:paraId="440B1782" w14:textId="77777777" w:rsidR="00860B1C" w:rsidRDefault="00000000">
      <w:pPr>
        <w:pStyle w:val="Standard"/>
        <w:numPr>
          <w:ilvl w:val="0"/>
          <w:numId w:val="72"/>
        </w:numPr>
      </w:pPr>
      <w:r>
        <w:rPr>
          <w:b/>
          <w:bCs/>
        </w:rPr>
        <w:t xml:space="preserve">las listas con viñetas deben estar jerarquizadas. </w:t>
      </w:r>
      <w:r>
        <w:t>Así, una lista de nivel 2 debe incluirse siempre dentro de una lista de nivel 1; de lo contrario, la lista de nivel 2 se muestra como código;</w:t>
      </w:r>
    </w:p>
    <w:p w14:paraId="7891AA11" w14:textId="77777777" w:rsidR="00860B1C" w:rsidRDefault="00860B1C">
      <w:pPr>
        <w:pStyle w:val="Standard"/>
      </w:pPr>
    </w:p>
    <w:p w14:paraId="07365833" w14:textId="77777777" w:rsidR="00860B1C" w:rsidRDefault="00000000">
      <w:pPr>
        <w:pStyle w:val="Standard"/>
      </w:pPr>
      <w:r>
        <w:t>A medida que se actualicen las versiones del conversor, algunas de estas anomalías desaparecerán. Las tres anteriores se pueden evitar corrigiendo el documento de origen.</w:t>
      </w:r>
    </w:p>
    <w:p w14:paraId="4AE2401E" w14:textId="77777777" w:rsidR="00860B1C" w:rsidRDefault="00000000">
      <w:pPr>
        <w:pStyle w:val="Titre2"/>
        <w:ind w:left="0" w:firstLine="0"/>
      </w:pPr>
      <w:r>
        <w:t>Otros casos</w:t>
      </w:r>
    </w:p>
    <w:p w14:paraId="64C2A373" w14:textId="77777777" w:rsidR="00860B1C" w:rsidRDefault="00000000">
      <w:pPr>
        <w:pStyle w:val="Standard"/>
      </w:pPr>
      <w:r>
        <w:t>Si su documento utiliza otras particularidades distintas a las mencionadas anteriormente, es muy probable que el conversor Gemini / ChatGPT no las tenga en cuenta. ¿Qué hacer entonces? Puede enviar su nueva solicitud a una de las IA proporcionándole el conversor actual:</w:t>
      </w:r>
    </w:p>
    <w:p w14:paraId="1A0569D7"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6CB5AC49" w14:textId="77777777">
        <w:tc>
          <w:tcPr>
            <w:tcW w:w="9072" w:type="dxa"/>
          </w:tcPr>
          <w:p w14:paraId="5CBA28A2" w14:textId="77777777" w:rsidR="00860B1C" w:rsidRDefault="00000000">
            <w:pPr>
              <w:pStyle w:val="Contenudetableauuser"/>
            </w:pPr>
            <w:r>
              <w:rPr>
                <w:noProof/>
              </w:rPr>
              <w:drawing>
                <wp:inline distT="0" distB="0" distL="0" distR="0" wp14:anchorId="092C8DEE" wp14:editId="0D4DA879">
                  <wp:extent cx="5068570" cy="1551305"/>
                  <wp:effectExtent l="0" t="0" r="0" b="0"/>
                  <wp:docPr id="71" name="Image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age34"/>
                          <pic:cNvPicPr>
                            <a:picLocks noChangeAspect="1" noChangeArrowheads="1"/>
                          </pic:cNvPicPr>
                        </pic:nvPicPr>
                        <pic:blipFill>
                          <a:blip r:embed="rId143"/>
                          <a:stretch>
                            <a:fillRect/>
                          </a:stretch>
                        </pic:blipFill>
                        <pic:spPr bwMode="auto">
                          <a:xfrm>
                            <a:off x="0" y="0"/>
                            <a:ext cx="5068570" cy="1551305"/>
                          </a:xfrm>
                          <a:prstGeom prst="rect">
                            <a:avLst/>
                          </a:prstGeom>
                          <a:noFill/>
                        </pic:spPr>
                      </pic:pic>
                    </a:graphicData>
                  </a:graphic>
                </wp:inline>
              </w:drawing>
            </w:r>
          </w:p>
        </w:tc>
      </w:tr>
    </w:tbl>
    <w:p w14:paraId="109F59C5" w14:textId="77777777" w:rsidR="00860B1C" w:rsidRDefault="00860B1C">
      <w:pPr>
        <w:pStyle w:val="Standard"/>
      </w:pPr>
    </w:p>
    <w:p w14:paraId="4C4387BF" w14:textId="77777777" w:rsidR="00860B1C" w:rsidRDefault="00000000">
      <w:pPr>
        <w:pStyle w:val="Standard"/>
        <w:numPr>
          <w:ilvl w:val="0"/>
          <w:numId w:val="73"/>
        </w:numPr>
      </w:pPr>
      <w:r>
        <w:t>En [1], adjunto el convertidor de este documento;</w:t>
      </w:r>
    </w:p>
    <w:p w14:paraId="55BB9888" w14:textId="77777777" w:rsidR="00860B1C" w:rsidRDefault="00000000">
      <w:pPr>
        <w:pStyle w:val="Standard"/>
        <w:numPr>
          <w:ilvl w:val="0"/>
          <w:numId w:val="73"/>
        </w:numPr>
      </w:pPr>
      <w:r>
        <w:t>En [2], realizo mi nueva solicitud;</w:t>
      </w:r>
    </w:p>
    <w:p w14:paraId="18D773B3" w14:textId="77777777" w:rsidR="00860B1C" w:rsidRDefault="00860B1C">
      <w:pPr>
        <w:pStyle w:val="Standard"/>
      </w:pPr>
    </w:p>
    <w:p w14:paraId="1C7E48C9" w14:textId="77777777" w:rsidR="00860B1C" w:rsidRDefault="00000000">
      <w:pPr>
        <w:pStyle w:val="Standard"/>
      </w:pPr>
      <w:r>
        <w:t>Probablemente tendrás que pasar por muchas iteraciones. Cuando una versión sea estable, anota su número para poder volver a dárselo a la IA en caso de regresión. También es recomendable hacer una copia de cada versión estable. Una desventaja importante de ambas IA es que sufren regresiones con bastante facilidad. Basta con pedirle una nueva funcionalidad para que la IA rompa el código que antes funcionaba. De ahí la importancia de anotar el número de versión de las versiones estables para poder volver a ellas. En enero de 2026, me pareció que ChatGPT 5.2 tenía menos tendencia a sufrir regresiones que Gemini 3.</w:t>
      </w:r>
    </w:p>
    <w:p w14:paraId="33BB07AF" w14:textId="77777777" w:rsidR="00860B1C" w:rsidRDefault="00000000">
      <w:pPr>
        <w:pStyle w:val="Titre1"/>
        <w:ind w:left="0" w:firstLine="0"/>
      </w:pPr>
      <w:bookmarkStart w:id="6" w:name="__RefHeading___Toc5596_1226647236"/>
      <w:bookmarkEnd w:id="6"/>
      <w:r>
        <w:t>Alojar el sitio HTML en GitHub</w:t>
      </w:r>
    </w:p>
    <w:p w14:paraId="2922950D" w14:textId="77777777" w:rsidR="00860B1C" w:rsidRDefault="00000000">
      <w:pPr>
        <w:pStyle w:val="Standard"/>
      </w:pPr>
      <w:r>
        <w:t>Fue el propio Gemini quien me propuso alojar en GitHub el sitio HTML generado por sus dos scripts:</w:t>
      </w:r>
      <w:r>
        <w:rPr>
          <w:rStyle w:val="Appelnotedebasdep"/>
        </w:rPr>
        <w:footnoteReference w:id="4"/>
      </w:r>
      <w:r>
        <w:t xml:space="preserve"> . No sabía que eso fuera posible.</w:t>
      </w:r>
      <w:bookmarkStart w:id="7" w:name="GitHub"/>
      <w:r>
        <w:t xml:space="preserve"> GitHub</w:t>
      </w:r>
      <w:bookmarkEnd w:id="7"/>
      <w:r>
        <w:t xml:space="preserve"> es un sitio que aloja proyectos de desarrollo. Publicar allí cursos de programación parece lo más lógico.</w:t>
      </w:r>
    </w:p>
    <w:p w14:paraId="2EBCCA59" w14:textId="77777777" w:rsidR="00860B1C" w:rsidRDefault="00860B1C">
      <w:pPr>
        <w:pStyle w:val="Standard"/>
      </w:pPr>
    </w:p>
    <w:p w14:paraId="1BAB7BC5" w14:textId="77777777" w:rsidR="00860B1C" w:rsidRDefault="00000000">
      <w:pPr>
        <w:pStyle w:val="Standard"/>
      </w:pPr>
      <w:r>
        <w:t xml:space="preserve">Primero debes tener una cuenta </w:t>
      </w:r>
      <w:hyperlink r:id="rId144">
        <w:r>
          <w:rPr>
            <w:rStyle w:val="Lienhypertexte"/>
          </w:rPr>
          <w:t>de GitHub</w:t>
        </w:r>
      </w:hyperlink>
      <w:r>
        <w:t>. Si es necesario, créala.</w:t>
      </w:r>
    </w:p>
    <w:p w14:paraId="1CB7FA54" w14:textId="77777777" w:rsidR="00860B1C" w:rsidRDefault="00860B1C">
      <w:pPr>
        <w:pStyle w:val="Standard"/>
      </w:pPr>
    </w:p>
    <w:p w14:paraId="590B201C" w14:textId="77777777" w:rsidR="00860B1C" w:rsidRDefault="00000000">
      <w:pPr>
        <w:pStyle w:val="Standard"/>
      </w:pPr>
      <w:r>
        <w:t>Inicie sesión en su cuenta de GitHub:</w:t>
      </w:r>
    </w:p>
    <w:p w14:paraId="1ADBC9D6"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710272B6" w14:textId="77777777">
        <w:tc>
          <w:tcPr>
            <w:tcW w:w="9072" w:type="dxa"/>
          </w:tcPr>
          <w:p w14:paraId="7CDACD49" w14:textId="77777777" w:rsidR="00860B1C" w:rsidRDefault="00000000">
            <w:pPr>
              <w:pStyle w:val="Contenudetableauuser"/>
            </w:pPr>
            <w:r>
              <w:rPr>
                <w:noProof/>
              </w:rPr>
              <w:lastRenderedPageBreak/>
              <w:drawing>
                <wp:inline distT="0" distB="0" distL="0" distR="0" wp14:anchorId="7744E898" wp14:editId="299C09BA">
                  <wp:extent cx="2411730" cy="3308350"/>
                  <wp:effectExtent l="0" t="0" r="0" b="0"/>
                  <wp:docPr id="72" name="Image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35"/>
                          <pic:cNvPicPr>
                            <a:picLocks noChangeAspect="1" noChangeArrowheads="1"/>
                          </pic:cNvPicPr>
                        </pic:nvPicPr>
                        <pic:blipFill>
                          <a:blip r:embed="rId145"/>
                          <a:stretch>
                            <a:fillRect/>
                          </a:stretch>
                        </pic:blipFill>
                        <pic:spPr bwMode="auto">
                          <a:xfrm>
                            <a:off x="0" y="0"/>
                            <a:ext cx="2411730" cy="3308350"/>
                          </a:xfrm>
                          <a:prstGeom prst="rect">
                            <a:avLst/>
                          </a:prstGeom>
                          <a:noFill/>
                        </pic:spPr>
                      </pic:pic>
                    </a:graphicData>
                  </a:graphic>
                </wp:inline>
              </w:drawing>
            </w:r>
          </w:p>
        </w:tc>
      </w:tr>
    </w:tbl>
    <w:p w14:paraId="05F7A070" w14:textId="77777777" w:rsidR="00860B1C" w:rsidRDefault="00860B1C">
      <w:pPr>
        <w:pStyle w:val="Standard"/>
      </w:pPr>
    </w:p>
    <w:p w14:paraId="07D2A6F5" w14:textId="77777777" w:rsidR="00860B1C" w:rsidRDefault="00000000">
      <w:pPr>
        <w:pStyle w:val="Standard"/>
        <w:numPr>
          <w:ilvl w:val="0"/>
          <w:numId w:val="74"/>
        </w:numPr>
      </w:pPr>
      <w:r>
        <w:t>En [2], tus repositorios existentes, si los tienes;</w:t>
      </w:r>
    </w:p>
    <w:p w14:paraId="375BB64F" w14:textId="77777777" w:rsidR="00860B1C" w:rsidRDefault="00000000">
      <w:pPr>
        <w:pStyle w:val="Standard"/>
        <w:numPr>
          <w:ilvl w:val="0"/>
          <w:numId w:val="74"/>
        </w:numPr>
      </w:pPr>
      <w:r>
        <w:t>En [3], crea un nuevo repositorio de GitHub;</w:t>
      </w:r>
    </w:p>
    <w:p w14:paraId="546DBC1B"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04D3D820" w14:textId="77777777">
        <w:tc>
          <w:tcPr>
            <w:tcW w:w="9072" w:type="dxa"/>
          </w:tcPr>
          <w:p w14:paraId="10D6359F" w14:textId="77777777" w:rsidR="00860B1C" w:rsidRDefault="00000000">
            <w:pPr>
              <w:pStyle w:val="Contenudetableauuser"/>
            </w:pPr>
            <w:r>
              <w:rPr>
                <w:noProof/>
              </w:rPr>
              <w:lastRenderedPageBreak/>
              <w:drawing>
                <wp:inline distT="0" distB="0" distL="0" distR="0" wp14:anchorId="622DFDCF" wp14:editId="196ED4DB">
                  <wp:extent cx="5306695" cy="5050790"/>
                  <wp:effectExtent l="0" t="0" r="0" b="0"/>
                  <wp:docPr id="73" name="Image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Image36"/>
                          <pic:cNvPicPr>
                            <a:picLocks noChangeAspect="1" noChangeArrowheads="1"/>
                          </pic:cNvPicPr>
                        </pic:nvPicPr>
                        <pic:blipFill>
                          <a:blip r:embed="rId146"/>
                          <a:stretch>
                            <a:fillRect/>
                          </a:stretch>
                        </pic:blipFill>
                        <pic:spPr bwMode="auto">
                          <a:xfrm>
                            <a:off x="0" y="0"/>
                            <a:ext cx="5306695" cy="5050790"/>
                          </a:xfrm>
                          <a:prstGeom prst="rect">
                            <a:avLst/>
                          </a:prstGeom>
                          <a:noFill/>
                        </pic:spPr>
                      </pic:pic>
                    </a:graphicData>
                  </a:graphic>
                </wp:inline>
              </w:drawing>
            </w:r>
          </w:p>
        </w:tc>
      </w:tr>
    </w:tbl>
    <w:p w14:paraId="4E17026A" w14:textId="77777777" w:rsidR="00860B1C" w:rsidRDefault="00860B1C">
      <w:pPr>
        <w:pStyle w:val="Standard"/>
      </w:pPr>
    </w:p>
    <w:p w14:paraId="63C47E96" w14:textId="77777777" w:rsidR="00860B1C" w:rsidRDefault="00860B1C">
      <w:pPr>
        <w:pStyle w:val="Standard"/>
      </w:pPr>
    </w:p>
    <w:p w14:paraId="043937C8" w14:textId="77777777" w:rsidR="00860B1C" w:rsidRDefault="00000000">
      <w:pPr>
        <w:pStyle w:val="Standard"/>
        <w:numPr>
          <w:ilvl w:val="0"/>
          <w:numId w:val="75"/>
        </w:numPr>
      </w:pPr>
      <w:r>
        <w:t>En [1], utiliza el nombre que has puesto en [config.py]:</w:t>
      </w:r>
    </w:p>
    <w:p w14:paraId="221DADBA" w14:textId="77777777" w:rsidR="00860B1C" w:rsidRDefault="00860B1C">
      <w:pPr>
        <w:pStyle w:val="Standard"/>
      </w:pPr>
    </w:p>
    <w:p w14:paraId="679E89A4" w14:textId="77777777" w:rsidR="00860B1C" w:rsidRDefault="00000000">
      <w:pPr>
        <w:pStyle w:val="SourceCodenumrot"/>
        <w:numPr>
          <w:ilvl w:val="0"/>
          <w:numId w:val="227"/>
        </w:numPr>
      </w:pPr>
      <w:r>
        <w:t xml:space="preserve">  "repo_url": "</w:t>
      </w:r>
      <w:r>
        <w:rPr>
          <w:b/>
          <w:bCs/>
        </w:rPr>
        <w:t>https://github.com/stahe/word-odt-vers-html-janv-2026</w:t>
      </w:r>
      <w:r>
        <w:t>",</w:t>
      </w:r>
    </w:p>
    <w:p w14:paraId="481346F3" w14:textId="77777777" w:rsidR="00860B1C" w:rsidRDefault="00000000">
      <w:pPr>
        <w:pStyle w:val="Standard"/>
      </w:pPr>
      <w:r>
        <w:t xml:space="preserve">  </w:t>
      </w:r>
    </w:p>
    <w:p w14:paraId="2695A11C" w14:textId="77777777" w:rsidR="00860B1C" w:rsidRDefault="00000000">
      <w:pPr>
        <w:pStyle w:val="Standard"/>
        <w:numPr>
          <w:ilvl w:val="0"/>
          <w:numId w:val="76"/>
        </w:numPr>
      </w:pPr>
      <w:r>
        <w:t>En [2], también puedes poner lo mismo que en [config.py]:</w:t>
      </w:r>
    </w:p>
    <w:p w14:paraId="555277ED" w14:textId="77777777" w:rsidR="00860B1C" w:rsidRDefault="00860B1C">
      <w:pPr>
        <w:pStyle w:val="Standard"/>
      </w:pPr>
    </w:p>
    <w:p w14:paraId="57CFA73F" w14:textId="77777777" w:rsidR="00860B1C" w:rsidRDefault="00000000">
      <w:pPr>
        <w:pStyle w:val="SourceCodenumrot"/>
        <w:numPr>
          <w:ilvl w:val="0"/>
          <w:numId w:val="228"/>
        </w:numPr>
      </w:pPr>
      <w:r>
        <w:t xml:space="preserve">  "site_description": "Convertir un documento Word u ODT en un sitio HTML estático utilizando las IA Gemini 3 y ChatGPT 5.2",</w:t>
      </w:r>
    </w:p>
    <w:p w14:paraId="54500828" w14:textId="77777777" w:rsidR="00860B1C" w:rsidRDefault="00860B1C">
      <w:pPr>
        <w:pStyle w:val="Standard"/>
      </w:pPr>
    </w:p>
    <w:p w14:paraId="1D55D26E" w14:textId="77777777" w:rsidR="00860B1C" w:rsidRDefault="00000000">
      <w:pPr>
        <w:pStyle w:val="Standard"/>
        <w:numPr>
          <w:ilvl w:val="0"/>
          <w:numId w:val="77"/>
        </w:numPr>
      </w:pPr>
      <w:r>
        <w:t>En [3], confirma la creación de tu repositorio GitHub;</w:t>
      </w:r>
    </w:p>
    <w:p w14:paraId="00768F05"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0448B654" w14:textId="77777777">
        <w:tc>
          <w:tcPr>
            <w:tcW w:w="9072" w:type="dxa"/>
          </w:tcPr>
          <w:p w14:paraId="5F596A1D" w14:textId="77777777" w:rsidR="00860B1C" w:rsidRDefault="00000000">
            <w:pPr>
              <w:pStyle w:val="Contenudetableauuser"/>
            </w:pPr>
            <w:r>
              <w:rPr>
                <w:noProof/>
              </w:rPr>
              <w:lastRenderedPageBreak/>
              <w:drawing>
                <wp:inline distT="0" distB="0" distL="0" distR="0" wp14:anchorId="4BE88331" wp14:editId="31FDBA08">
                  <wp:extent cx="5760720" cy="3648710"/>
                  <wp:effectExtent l="0" t="0" r="0" b="0"/>
                  <wp:docPr id="74" name="Image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37"/>
                          <pic:cNvPicPr>
                            <a:picLocks noChangeAspect="1" noChangeArrowheads="1"/>
                          </pic:cNvPicPr>
                        </pic:nvPicPr>
                        <pic:blipFill>
                          <a:blip r:embed="rId147"/>
                          <a:stretch>
                            <a:fillRect/>
                          </a:stretch>
                        </pic:blipFill>
                        <pic:spPr bwMode="auto">
                          <a:xfrm>
                            <a:off x="0" y="0"/>
                            <a:ext cx="5760720" cy="3648710"/>
                          </a:xfrm>
                          <a:prstGeom prst="rect">
                            <a:avLst/>
                          </a:prstGeom>
                          <a:noFill/>
                        </pic:spPr>
                      </pic:pic>
                    </a:graphicData>
                  </a:graphic>
                </wp:inline>
              </w:drawing>
            </w:r>
          </w:p>
        </w:tc>
      </w:tr>
    </w:tbl>
    <w:p w14:paraId="748760A5" w14:textId="77777777" w:rsidR="00860B1C" w:rsidRDefault="00860B1C">
      <w:pPr>
        <w:pStyle w:val="Standard"/>
      </w:pPr>
    </w:p>
    <w:p w14:paraId="0893999F" w14:textId="77777777" w:rsidR="00860B1C" w:rsidRDefault="00000000">
      <w:pPr>
        <w:pStyle w:val="Standard"/>
      </w:pPr>
      <w:r>
        <w:t>Se recomienda crear un archivo [README.md] para cada repositorio de GitHub, que se mostrará en lugar de la pantalla anterior. Debe estar escrito en Markdown, algo que no es sencillo. Por lo tanto, vamos a escribir un archivo de texto con el contenido que nos gustaría ver en el README. Luego le pediremos a la IA que nos proporcione el README.md correspondiente.</w:t>
      </w:r>
    </w:p>
    <w:p w14:paraId="21793005" w14:textId="77777777" w:rsidR="00860B1C" w:rsidRDefault="00860B1C">
      <w:pPr>
        <w:pStyle w:val="Standard"/>
      </w:pPr>
    </w:p>
    <w:p w14:paraId="4133FFB1" w14:textId="77777777" w:rsidR="00860B1C" w:rsidRDefault="00000000">
      <w:pPr>
        <w:pStyle w:val="Standard"/>
      </w:pPr>
      <w:r>
        <w:t>El archivo de texto [readme.txt] será el siguiente:</w:t>
      </w:r>
    </w:p>
    <w:p w14:paraId="02E4F4E8" w14:textId="77777777" w:rsidR="00860B1C" w:rsidRDefault="00860B1C">
      <w:pPr>
        <w:pStyle w:val="Standard"/>
      </w:pPr>
    </w:p>
    <w:p w14:paraId="24942653" w14:textId="77777777" w:rsidR="00860B1C" w:rsidRDefault="00000000">
      <w:pPr>
        <w:pStyle w:val="SourceCodenumrot"/>
        <w:numPr>
          <w:ilvl w:val="0"/>
          <w:numId w:val="229"/>
        </w:numPr>
      </w:pPr>
      <w:r>
        <w:t>En este artículo nos proponemos poner a disposición del lector un conversor en Python de documentos Word u ODT a un sitio web estático en HTML.</w:t>
      </w:r>
    </w:p>
    <w:p w14:paraId="628F00EA" w14:textId="77777777" w:rsidR="00860B1C" w:rsidRDefault="00860B1C">
      <w:pPr>
        <w:pStyle w:val="SourceCodenumrot"/>
        <w:ind w:left="720" w:hanging="360"/>
      </w:pPr>
    </w:p>
    <w:p w14:paraId="2322FBC8" w14:textId="77777777" w:rsidR="00860B1C" w:rsidRDefault="00000000">
      <w:pPr>
        <w:pStyle w:val="SourceCodenumrot"/>
        <w:ind w:left="720" w:hanging="360"/>
      </w:pPr>
      <w:r>
        <w:t>Este conversor ha sido creado por la IA Gemini 3.</w:t>
      </w:r>
    </w:p>
    <w:p w14:paraId="1021FB48" w14:textId="77777777" w:rsidR="00860B1C" w:rsidRDefault="00860B1C">
      <w:pPr>
        <w:pStyle w:val="SourceCodenumrot"/>
        <w:ind w:left="720" w:hanging="360"/>
      </w:pPr>
    </w:p>
    <w:p w14:paraId="02B1A18C" w14:textId="77777777" w:rsidR="00860B1C" w:rsidRDefault="00000000">
      <w:pPr>
        <w:pStyle w:val="SourceCodenumrot"/>
        <w:ind w:left="720" w:hanging="360"/>
      </w:pPr>
      <w:r>
        <w:t>Cuando el documento ODT es adecuado, el conversor genera un sitio HTML a través de MkDocs que tiene el aspecto profesional de los sitios generados por Pandoc.</w:t>
      </w:r>
    </w:p>
    <w:p w14:paraId="738F27A9" w14:textId="77777777" w:rsidR="00860B1C" w:rsidRDefault="00860B1C">
      <w:pPr>
        <w:pStyle w:val="SourceCodenumrot"/>
        <w:ind w:left="720" w:hanging="360"/>
      </w:pPr>
    </w:p>
    <w:p w14:paraId="55F17A41" w14:textId="77777777" w:rsidR="00860B1C" w:rsidRDefault="00000000">
      <w:pPr>
        <w:pStyle w:val="SourceCodenumrot"/>
        <w:ind w:left="720" w:hanging="360"/>
      </w:pPr>
      <w:r>
        <w:t>He utilizado Gemini 3 con una suscripción pro.</w:t>
      </w:r>
    </w:p>
    <w:p w14:paraId="2BEBE3C2" w14:textId="77777777" w:rsidR="00860B1C" w:rsidRDefault="00860B1C">
      <w:pPr>
        <w:pStyle w:val="Standard"/>
      </w:pPr>
    </w:p>
    <w:p w14:paraId="138D62A5" w14:textId="77777777" w:rsidR="00860B1C" w:rsidRDefault="00000000">
      <w:pPr>
        <w:pStyle w:val="Standard"/>
      </w:pPr>
      <w:r>
        <w:t>La línea de comandos de Gemini es la siguiente:</w:t>
      </w:r>
    </w:p>
    <w:p w14:paraId="320E0D43"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379BA25C" w14:textId="77777777">
        <w:tc>
          <w:tcPr>
            <w:tcW w:w="9072" w:type="dxa"/>
          </w:tcPr>
          <w:p w14:paraId="601F9B74" w14:textId="77777777" w:rsidR="00860B1C" w:rsidRDefault="00000000">
            <w:pPr>
              <w:pStyle w:val="Contenudetableauuser"/>
            </w:pPr>
            <w:r>
              <w:rPr>
                <w:noProof/>
              </w:rPr>
              <w:drawing>
                <wp:inline distT="0" distB="0" distL="0" distR="0" wp14:anchorId="6DD68677" wp14:editId="59F180F5">
                  <wp:extent cx="5119370" cy="1778635"/>
                  <wp:effectExtent l="0" t="0" r="0" b="0"/>
                  <wp:docPr id="75" name="Image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mage38"/>
                          <pic:cNvPicPr>
                            <a:picLocks noChangeAspect="1" noChangeArrowheads="1"/>
                          </pic:cNvPicPr>
                        </pic:nvPicPr>
                        <pic:blipFill>
                          <a:blip r:embed="rId148"/>
                          <a:stretch>
                            <a:fillRect/>
                          </a:stretch>
                        </pic:blipFill>
                        <pic:spPr bwMode="auto">
                          <a:xfrm>
                            <a:off x="0" y="0"/>
                            <a:ext cx="5119370" cy="1778635"/>
                          </a:xfrm>
                          <a:prstGeom prst="rect">
                            <a:avLst/>
                          </a:prstGeom>
                          <a:noFill/>
                        </pic:spPr>
                      </pic:pic>
                    </a:graphicData>
                  </a:graphic>
                </wp:inline>
              </w:drawing>
            </w:r>
          </w:p>
        </w:tc>
      </w:tr>
    </w:tbl>
    <w:p w14:paraId="68B06881" w14:textId="77777777" w:rsidR="00860B1C" w:rsidRDefault="00860B1C">
      <w:pPr>
        <w:pStyle w:val="Standard"/>
      </w:pPr>
    </w:p>
    <w:p w14:paraId="52A608D6" w14:textId="77777777" w:rsidR="00860B1C" w:rsidRDefault="00000000">
      <w:pPr>
        <w:pStyle w:val="Standard"/>
        <w:numPr>
          <w:ilvl w:val="0"/>
          <w:numId w:val="78"/>
        </w:numPr>
      </w:pPr>
      <w:r>
        <w:t>En [1], el archivo adjunto [readme.txt];</w:t>
      </w:r>
    </w:p>
    <w:p w14:paraId="46ADC9C4" w14:textId="77777777" w:rsidR="00860B1C" w:rsidRDefault="00000000">
      <w:pPr>
        <w:pStyle w:val="Standard"/>
        <w:numPr>
          <w:ilvl w:val="0"/>
          <w:numId w:val="78"/>
        </w:numPr>
      </w:pPr>
      <w:r>
        <w:t>En [2], la indicación;</w:t>
      </w:r>
    </w:p>
    <w:p w14:paraId="14223DBF" w14:textId="77777777" w:rsidR="00860B1C" w:rsidRDefault="00860B1C">
      <w:pPr>
        <w:pStyle w:val="Standard"/>
      </w:pPr>
    </w:p>
    <w:p w14:paraId="00A77E30" w14:textId="77777777" w:rsidR="00860B1C" w:rsidRDefault="00000000">
      <w:pPr>
        <w:pStyle w:val="Standard"/>
      </w:pPr>
      <w:r>
        <w:t>Copia la respuesta que te da Gemini en el archivo [README.md] de tu carpeta de trabajo. Esta es la respuesta que me dio Gemini:</w:t>
      </w:r>
    </w:p>
    <w:p w14:paraId="34A0BAF3" w14:textId="77777777" w:rsidR="00860B1C" w:rsidRDefault="00860B1C">
      <w:pPr>
        <w:pStyle w:val="Standard"/>
      </w:pPr>
    </w:p>
    <w:p w14:paraId="1530C902" w14:textId="77777777" w:rsidR="00860B1C" w:rsidRDefault="00000000">
      <w:pPr>
        <w:pStyle w:val="SourceCodenumrot"/>
        <w:numPr>
          <w:ilvl w:val="0"/>
          <w:numId w:val="230"/>
        </w:numPr>
      </w:pPr>
      <w:r>
        <w:t># Convertidor de Word/ODT a sitio HTML (MkDocs)</w:t>
      </w:r>
    </w:p>
    <w:p w14:paraId="0B9C10B5" w14:textId="77777777" w:rsidR="00860B1C" w:rsidRDefault="00860B1C">
      <w:pPr>
        <w:pStyle w:val="SourceCodenumrot"/>
        <w:ind w:left="720" w:hanging="360"/>
      </w:pPr>
    </w:p>
    <w:p w14:paraId="7D39A9B5" w14:textId="77777777" w:rsidR="00860B1C" w:rsidRDefault="00000000">
      <w:pPr>
        <w:pStyle w:val="SourceCodenumrot"/>
        <w:ind w:left="720" w:hanging="360"/>
      </w:pPr>
      <w:r>
        <w:t>🔗 **[Ver el sitio de demostración generado](https://stahe.github.io/word-odt-vers-html-janv-2026/)**</w:t>
      </w:r>
    </w:p>
    <w:p w14:paraId="283084EC" w14:textId="77777777" w:rsidR="00860B1C" w:rsidRDefault="00860B1C">
      <w:pPr>
        <w:pStyle w:val="SourceCodenumrot"/>
        <w:ind w:left="720" w:hanging="360"/>
      </w:pPr>
    </w:p>
    <w:p w14:paraId="68680CDA" w14:textId="77777777" w:rsidR="00860B1C" w:rsidRDefault="00000000">
      <w:pPr>
        <w:pStyle w:val="SourceCodenumrot"/>
        <w:ind w:left="720" w:hanging="360"/>
      </w:pPr>
      <w:r>
        <w:t>---</w:t>
      </w:r>
    </w:p>
    <w:p w14:paraId="7AC1ED18" w14:textId="77777777" w:rsidR="00860B1C" w:rsidRDefault="00860B1C">
      <w:pPr>
        <w:pStyle w:val="SourceCodenumrot"/>
        <w:ind w:left="720" w:hanging="360"/>
      </w:pPr>
    </w:p>
    <w:p w14:paraId="7CB1B31E" w14:textId="77777777" w:rsidR="00860B1C" w:rsidRDefault="00000000">
      <w:pPr>
        <w:pStyle w:val="SourceCodenumrot"/>
        <w:ind w:left="720" w:hanging="360"/>
      </w:pPr>
      <w:r>
        <w:t>## 📝 Descripción</w:t>
      </w:r>
    </w:p>
    <w:p w14:paraId="48317A69" w14:textId="77777777" w:rsidR="00860B1C" w:rsidRDefault="00860B1C">
      <w:pPr>
        <w:pStyle w:val="SourceCodenumrot"/>
        <w:ind w:left="720" w:hanging="360"/>
      </w:pPr>
    </w:p>
    <w:p w14:paraId="2D31F95E" w14:textId="77777777" w:rsidR="00860B1C" w:rsidRDefault="00000000">
      <w:pPr>
        <w:pStyle w:val="SourceCodenumrot"/>
        <w:ind w:left="720" w:hanging="360"/>
      </w:pPr>
      <w:r>
        <w:t>El objetivo de este proyecto es poner a disposición del lector un conversor en Python de documentos Word u ODT a un sitio web HTML estático.</w:t>
      </w:r>
    </w:p>
    <w:p w14:paraId="71386236" w14:textId="77777777" w:rsidR="00860B1C" w:rsidRDefault="00860B1C">
      <w:pPr>
        <w:pStyle w:val="SourceCodenumrot"/>
        <w:ind w:left="720" w:hanging="360"/>
      </w:pPr>
    </w:p>
    <w:p w14:paraId="1B1CB45F" w14:textId="77777777" w:rsidR="00860B1C" w:rsidRDefault="00000000">
      <w:pPr>
        <w:pStyle w:val="SourceCodenumrot"/>
        <w:ind w:left="720" w:hanging="360"/>
      </w:pPr>
      <w:r>
        <w:t>Cuando el documento ODT es adecuado, el conversor genera un sitio HTML mediante **MkDocs** que tiene el aspecto profesional de los sitios generados por Pandoc.</w:t>
      </w:r>
    </w:p>
    <w:p w14:paraId="374052A4" w14:textId="77777777" w:rsidR="00860B1C" w:rsidRDefault="00860B1C">
      <w:pPr>
        <w:pStyle w:val="SourceCodenumrot"/>
        <w:ind w:left="720" w:hanging="360"/>
      </w:pPr>
    </w:p>
    <w:p w14:paraId="39AF24E9" w14:textId="77777777" w:rsidR="00860B1C" w:rsidRDefault="00000000">
      <w:pPr>
        <w:pStyle w:val="SourceCodenumrot"/>
        <w:ind w:left="720" w:hanging="360"/>
      </w:pPr>
      <w:r>
        <w:t>## 🤖 Contexto de creación</w:t>
      </w:r>
    </w:p>
    <w:p w14:paraId="0F27D57D" w14:textId="77777777" w:rsidR="00860B1C" w:rsidRDefault="00860B1C">
      <w:pPr>
        <w:pStyle w:val="SourceCodenumrot"/>
        <w:ind w:left="720" w:hanging="360"/>
      </w:pPr>
    </w:p>
    <w:p w14:paraId="0635E3E5" w14:textId="77777777" w:rsidR="00860B1C" w:rsidRDefault="00000000">
      <w:pPr>
        <w:pStyle w:val="SourceCodenumrot"/>
        <w:ind w:left="720" w:hanging="360"/>
      </w:pPr>
      <w:r>
        <w:t>Este conversor ha sido creado íntegramente por la IA **Gemini 3** (con una suscripción pro). Es el resultado de sucesivas iteraciones para gestionar con precisión la estructura de los documentos ODT (OpenDocument Text).</w:t>
      </w:r>
    </w:p>
    <w:p w14:paraId="5C74869B" w14:textId="77777777" w:rsidR="00860B1C" w:rsidRDefault="00860B1C">
      <w:pPr>
        <w:pStyle w:val="SourceCodenumrot"/>
        <w:ind w:left="720" w:hanging="360"/>
      </w:pPr>
    </w:p>
    <w:p w14:paraId="7D5CCDE8" w14:textId="77777777" w:rsidR="00860B1C" w:rsidRDefault="00000000">
      <w:pPr>
        <w:pStyle w:val="SourceCodenumrot"/>
        <w:ind w:left="720" w:hanging="360"/>
      </w:pPr>
      <w:r>
        <w:t>## ✨ Funcionalidades</w:t>
      </w:r>
    </w:p>
    <w:p w14:paraId="6C54492C" w14:textId="77777777" w:rsidR="00860B1C" w:rsidRDefault="00860B1C">
      <w:pPr>
        <w:pStyle w:val="SourceCodenumrot"/>
        <w:ind w:left="720" w:hanging="360"/>
      </w:pPr>
    </w:p>
    <w:p w14:paraId="7887FB9E" w14:textId="77777777" w:rsidR="00860B1C" w:rsidRDefault="00000000">
      <w:pPr>
        <w:pStyle w:val="SourceCodenumrot"/>
        <w:ind w:left="720" w:hanging="360"/>
      </w:pPr>
      <w:r>
        <w:t>El script `convert.py` realiza las siguientes acciones:</w:t>
      </w:r>
    </w:p>
    <w:p w14:paraId="13CCC620" w14:textId="77777777" w:rsidR="00860B1C" w:rsidRDefault="00860B1C">
      <w:pPr>
        <w:pStyle w:val="SourceCodenumrot"/>
        <w:ind w:left="720" w:hanging="360"/>
      </w:pPr>
    </w:p>
    <w:p w14:paraId="31D9787E" w14:textId="77777777" w:rsidR="00860B1C" w:rsidRDefault="00000000">
      <w:pPr>
        <w:pStyle w:val="SourceCodenumrot"/>
        <w:ind w:left="720" w:hanging="360"/>
      </w:pPr>
      <w:r>
        <w:t>* **Conversión de ODT a Markdown**: Analiza el archivo `.odt` (XML) para extraer su estructura.</w:t>
      </w:r>
    </w:p>
    <w:p w14:paraId="7EF03C75" w14:textId="77777777" w:rsidR="00860B1C" w:rsidRDefault="00000000">
      <w:pPr>
        <w:pStyle w:val="SourceCodenumrot"/>
        <w:ind w:left="720" w:hanging="360"/>
      </w:pPr>
      <w:r>
        <w:t>* **Gestión de títulos**: Genera automáticamente la tabla de contenidos (TOC) y la navegación lateral.</w:t>
      </w:r>
    </w:p>
    <w:p w14:paraId="614C47AB" w14:textId="77777777" w:rsidR="00860B1C" w:rsidRDefault="00000000">
      <w:pPr>
        <w:pStyle w:val="SourceCodenumrot"/>
        <w:ind w:left="720" w:hanging="360"/>
      </w:pPr>
      <w:r>
        <w:t>* **Bloques de código**: Detección automática de lenguajes, coloración sintáctica y **gestión precisa de la numeración de líneas** (atributos `start-value`).</w:t>
      </w:r>
    </w:p>
    <w:p w14:paraId="46664C01" w14:textId="77777777" w:rsidR="00860B1C" w:rsidRDefault="00000000">
      <w:pPr>
        <w:pStyle w:val="SourceCodenumrot"/>
        <w:ind w:left="720" w:hanging="360"/>
      </w:pPr>
      <w:r>
        <w:t>* **Listas**: Compatibilidad con listas con viñetas y numeradas con la sangría correcta.</w:t>
      </w:r>
    </w:p>
    <w:p w14:paraId="5D7E96E2" w14:textId="77777777" w:rsidR="00860B1C" w:rsidRDefault="00000000">
      <w:pPr>
        <w:pStyle w:val="SourceCodenumrot"/>
        <w:ind w:left="720" w:hanging="360"/>
      </w:pPr>
      <w:r>
        <w:t>* **Formato**: Compatibilidad con *negrita*, *cursiva*, *subrayado* y *resaltado* (respetando los colores originales).</w:t>
      </w:r>
    </w:p>
    <w:p w14:paraId="5C6F31BE" w14:textId="77777777" w:rsidR="00860B1C" w:rsidRDefault="00000000">
      <w:pPr>
        <w:pStyle w:val="SourceCodenumrot"/>
        <w:ind w:left="720" w:hanging="360"/>
      </w:pPr>
      <w:r>
        <w:t>* **Imágenes**: Extracción e integración automática de las imágenes contenidas en el documento.</w:t>
      </w:r>
    </w:p>
    <w:p w14:paraId="30D43777" w14:textId="77777777" w:rsidR="00860B1C" w:rsidRDefault="00000000">
      <w:pPr>
        <w:pStyle w:val="SourceCodenumrot"/>
        <w:ind w:left="720" w:hanging="360"/>
      </w:pPr>
      <w:r>
        <w:t>* **Configuración**: Personalización mediante un archivo `config.py` (pie de página, Google Analytics, etc.).</w:t>
      </w:r>
    </w:p>
    <w:p w14:paraId="5860AA38" w14:textId="77777777" w:rsidR="00860B1C" w:rsidRDefault="00860B1C">
      <w:pPr>
        <w:pStyle w:val="SourceCodenumrot"/>
        <w:ind w:left="720" w:hanging="360"/>
      </w:pPr>
    </w:p>
    <w:p w14:paraId="0F6F05F5" w14:textId="77777777" w:rsidR="00860B1C" w:rsidRDefault="00000000">
      <w:pPr>
        <w:pStyle w:val="SourceCodenumrot"/>
        <w:ind w:left="720" w:hanging="360"/>
      </w:pPr>
      <w:r>
        <w:t>## 🚀 Instalación</w:t>
      </w:r>
    </w:p>
    <w:p w14:paraId="314432CA" w14:textId="77777777" w:rsidR="00860B1C" w:rsidRDefault="00860B1C">
      <w:pPr>
        <w:pStyle w:val="SourceCodenumrot"/>
        <w:ind w:left="720" w:hanging="360"/>
      </w:pPr>
    </w:p>
    <w:p w14:paraId="205D3E5C" w14:textId="77777777" w:rsidR="00860B1C" w:rsidRDefault="00000000">
      <w:pPr>
        <w:pStyle w:val="SourceCodenumrot"/>
        <w:ind w:left="720" w:hanging="360"/>
      </w:pPr>
      <w:r>
        <w:t>### Requisitos previos</w:t>
      </w:r>
    </w:p>
    <w:p w14:paraId="342E1422" w14:textId="77777777" w:rsidR="00860B1C" w:rsidRDefault="00860B1C">
      <w:pPr>
        <w:pStyle w:val="SourceCodenumrot"/>
        <w:ind w:left="720" w:hanging="360"/>
      </w:pPr>
    </w:p>
    <w:p w14:paraId="66C7257B" w14:textId="77777777" w:rsidR="00860B1C" w:rsidRDefault="00000000">
      <w:pPr>
        <w:pStyle w:val="SourceCodenumrot"/>
        <w:ind w:left="720" w:hanging="360"/>
      </w:pPr>
      <w:r>
        <w:t>* Python 3.x</w:t>
      </w:r>
    </w:p>
    <w:p w14:paraId="00F5C451" w14:textId="77777777" w:rsidR="00860B1C" w:rsidRDefault="00000000">
      <w:pPr>
        <w:pStyle w:val="SourceCodenumrot"/>
        <w:ind w:left="720" w:hanging="360"/>
      </w:pPr>
      <w:r>
        <w:t>* Las siguientes bibliotecas:</w:t>
      </w:r>
    </w:p>
    <w:p w14:paraId="6F7908BA" w14:textId="77777777" w:rsidR="00860B1C" w:rsidRDefault="00860B1C">
      <w:pPr>
        <w:pStyle w:val="SourceCodenumrot"/>
        <w:ind w:left="720" w:hanging="360"/>
      </w:pPr>
    </w:p>
    <w:p w14:paraId="1150B558" w14:textId="77777777" w:rsidR="00860B1C" w:rsidRDefault="00000000">
      <w:pPr>
        <w:pStyle w:val="SourceCodenumrot"/>
        <w:ind w:left="720" w:hanging="360"/>
      </w:pPr>
      <w:r>
        <w:t>```bash</w:t>
      </w:r>
    </w:p>
    <w:p w14:paraId="6049B407" w14:textId="77777777" w:rsidR="00860B1C" w:rsidRDefault="00000000">
      <w:pPr>
        <w:pStyle w:val="SourceCodenumrot"/>
        <w:ind w:left="720" w:hanging="360"/>
      </w:pPr>
      <w:r>
        <w:t>pip install odfpy unidecode mkdocs mkdocs-material</w:t>
      </w:r>
    </w:p>
    <w:p w14:paraId="068C6031" w14:textId="77777777" w:rsidR="00860B1C" w:rsidRDefault="00860B1C">
      <w:pPr>
        <w:pStyle w:val="SourceCodenumrot"/>
        <w:ind w:left="720" w:hanging="360"/>
      </w:pPr>
    </w:p>
    <w:p w14:paraId="5252DDA4" w14:textId="77777777" w:rsidR="00860B1C" w:rsidRDefault="00000000">
      <w:pPr>
        <w:pStyle w:val="SourceCodenumrot"/>
        <w:ind w:left="720" w:hanging="360"/>
      </w:pPr>
      <w:r>
        <w:t>```</w:t>
      </w:r>
    </w:p>
    <w:p w14:paraId="500DAC00" w14:textId="77777777" w:rsidR="00860B1C" w:rsidRDefault="00860B1C">
      <w:pPr>
        <w:pStyle w:val="SourceCodenumrot"/>
        <w:ind w:left="720" w:hanging="360"/>
      </w:pPr>
    </w:p>
    <w:p w14:paraId="378C6A85" w14:textId="77777777" w:rsidR="00860B1C" w:rsidRDefault="00000000">
      <w:pPr>
        <w:pStyle w:val="SourceCodenumrot"/>
        <w:ind w:left="720" w:hanging="360"/>
      </w:pPr>
      <w:r>
        <w:t>### Estructura del proyecto</w:t>
      </w:r>
    </w:p>
    <w:p w14:paraId="20DF4716" w14:textId="77777777" w:rsidR="00860B1C" w:rsidRDefault="00860B1C">
      <w:pPr>
        <w:pStyle w:val="SourceCodenumrot"/>
        <w:ind w:left="720" w:hanging="360"/>
      </w:pPr>
    </w:p>
    <w:p w14:paraId="30B6D782" w14:textId="77777777" w:rsidR="00860B1C" w:rsidRDefault="00000000">
      <w:pPr>
        <w:pStyle w:val="SourceCodenumrot"/>
        <w:ind w:left="720" w:hanging="360"/>
      </w:pPr>
      <w:r>
        <w:t>Asegúrate de tener los siguientes archivos:</w:t>
      </w:r>
    </w:p>
    <w:p w14:paraId="717658C3" w14:textId="77777777" w:rsidR="00860B1C" w:rsidRDefault="00860B1C">
      <w:pPr>
        <w:pStyle w:val="SourceCodenumrot"/>
        <w:ind w:left="720" w:hanging="360"/>
      </w:pPr>
    </w:p>
    <w:p w14:paraId="64381611" w14:textId="77777777" w:rsidR="00860B1C" w:rsidRDefault="00000000">
      <w:pPr>
        <w:pStyle w:val="SourceCodenumrot"/>
        <w:ind w:left="720" w:hanging="360"/>
      </w:pPr>
      <w:r>
        <w:t>* `convert.py`: El script de conversión.</w:t>
      </w:r>
    </w:p>
    <w:p w14:paraId="56B3734D" w14:textId="77777777" w:rsidR="00860B1C" w:rsidRDefault="00000000">
      <w:pPr>
        <w:pStyle w:val="SourceCodenumrot"/>
        <w:ind w:left="720" w:hanging="360"/>
      </w:pPr>
      <w:r>
        <w:t>* `config.py`: Tu archivo de configuración.</w:t>
      </w:r>
    </w:p>
    <w:p w14:paraId="3D5B24BE" w14:textId="77777777" w:rsidR="00860B1C" w:rsidRDefault="00000000">
      <w:pPr>
        <w:pStyle w:val="SourceCodenumrot"/>
        <w:ind w:left="720" w:hanging="360"/>
      </w:pPr>
      <w:r>
        <w:t>* `tu-documento.odt`: El documento de origen.</w:t>
      </w:r>
    </w:p>
    <w:p w14:paraId="6C9D69B5" w14:textId="77777777" w:rsidR="00860B1C" w:rsidRDefault="00860B1C">
      <w:pPr>
        <w:pStyle w:val="SourceCodenumrot"/>
        <w:ind w:left="720" w:hanging="360"/>
      </w:pPr>
    </w:p>
    <w:p w14:paraId="6DED390A" w14:textId="77777777" w:rsidR="00860B1C" w:rsidRDefault="00000000">
      <w:pPr>
        <w:pStyle w:val="SourceCodenumrot"/>
        <w:ind w:left="720" w:hanging="360"/>
      </w:pPr>
      <w:r>
        <w:t>## 💻 Uso</w:t>
      </w:r>
    </w:p>
    <w:p w14:paraId="40B2313D" w14:textId="77777777" w:rsidR="00860B1C" w:rsidRDefault="00860B1C">
      <w:pPr>
        <w:pStyle w:val="SourceCodenumrot"/>
        <w:ind w:left="720" w:hanging="360"/>
      </w:pPr>
    </w:p>
    <w:p w14:paraId="0F17CDB3" w14:textId="77777777" w:rsidR="00860B1C" w:rsidRDefault="00000000">
      <w:pPr>
        <w:pStyle w:val="SourceCodenumrot"/>
        <w:ind w:left="720" w:hanging="360"/>
      </w:pPr>
      <w:r>
        <w:t>1. **Conversión**</w:t>
      </w:r>
    </w:p>
    <w:p w14:paraId="1F3B0C05" w14:textId="77777777" w:rsidR="00860B1C" w:rsidRDefault="00000000">
      <w:pPr>
        <w:pStyle w:val="SourceCodenumrot"/>
        <w:ind w:left="720" w:hanging="360"/>
      </w:pPr>
      <w:r>
        <w:t>Ejecuta el script indicando el archivo ODT de origen y el archivo de configuración:</w:t>
      </w:r>
    </w:p>
    <w:p w14:paraId="3748D3F0" w14:textId="77777777" w:rsidR="00860B1C" w:rsidRDefault="00000000">
      <w:pPr>
        <w:pStyle w:val="SourceCodenumrot"/>
        <w:ind w:left="720" w:hanging="360"/>
      </w:pPr>
      <w:r>
        <w:t>```bash</w:t>
      </w:r>
    </w:p>
    <w:p w14:paraId="7FF779E5" w14:textId="77777777" w:rsidR="00860B1C" w:rsidRDefault="00000000">
      <w:pPr>
        <w:pStyle w:val="SourceCodenumrot"/>
        <w:ind w:left="720" w:hanging="360"/>
      </w:pPr>
      <w:r>
        <w:t>python convert.py su-documento.odt config.py</w:t>
      </w:r>
    </w:p>
    <w:p w14:paraId="540C52FB" w14:textId="77777777" w:rsidR="00860B1C" w:rsidRDefault="00860B1C">
      <w:pPr>
        <w:pStyle w:val="SourceCodenumrot"/>
        <w:ind w:left="720" w:hanging="360"/>
      </w:pPr>
    </w:p>
    <w:p w14:paraId="77D84CB5" w14:textId="77777777" w:rsidR="00860B1C" w:rsidRDefault="00000000">
      <w:pPr>
        <w:pStyle w:val="SourceCodenumrot"/>
        <w:ind w:left="720" w:hanging="360"/>
      </w:pPr>
      <w:r>
        <w:t>```</w:t>
      </w:r>
    </w:p>
    <w:p w14:paraId="4003C0AD" w14:textId="77777777" w:rsidR="00860B1C" w:rsidRDefault="00860B1C">
      <w:pPr>
        <w:pStyle w:val="SourceCodenumrot"/>
        <w:ind w:left="720" w:hanging="360"/>
      </w:pPr>
    </w:p>
    <w:p w14:paraId="6B038FAD" w14:textId="77777777" w:rsidR="00860B1C" w:rsidRDefault="00860B1C">
      <w:pPr>
        <w:pStyle w:val="SourceCodenumrot"/>
        <w:ind w:left="720" w:hanging="360"/>
      </w:pPr>
    </w:p>
    <w:p w14:paraId="02ABD018" w14:textId="77777777" w:rsidR="00860B1C" w:rsidRDefault="00000000">
      <w:pPr>
        <w:pStyle w:val="SourceCodenumrot"/>
        <w:ind w:left="720" w:hanging="360"/>
      </w:pPr>
      <w:r>
        <w:t>*Esto generará una carpeta `docs/` que contendrá los archivos Markdown y un archivo `mkdocs.yml`.*</w:t>
      </w:r>
    </w:p>
    <w:p w14:paraId="145AE018" w14:textId="77777777" w:rsidR="00860B1C" w:rsidRDefault="00000000">
      <w:pPr>
        <w:pStyle w:val="SourceCodenumrot"/>
        <w:ind w:left="720" w:hanging="360"/>
      </w:pPr>
      <w:r>
        <w:t>2. **Vista previa**</w:t>
      </w:r>
    </w:p>
    <w:p w14:paraId="7D53B51C" w14:textId="77777777" w:rsidR="00860B1C" w:rsidRDefault="00000000">
      <w:pPr>
        <w:pStyle w:val="SourceCodenumrot"/>
        <w:ind w:left="720" w:hanging="360"/>
      </w:pPr>
      <w:r>
        <w:t>Para ver el sitio en local:</w:t>
      </w:r>
    </w:p>
    <w:p w14:paraId="0F57F374" w14:textId="77777777" w:rsidR="00860B1C" w:rsidRDefault="00000000">
      <w:pPr>
        <w:pStyle w:val="SourceCodenumrot"/>
        <w:ind w:left="720" w:hanging="360"/>
      </w:pPr>
      <w:r>
        <w:t>```bash</w:t>
      </w:r>
    </w:p>
    <w:p w14:paraId="3C235B6B" w14:textId="77777777" w:rsidR="00860B1C" w:rsidRDefault="00000000">
      <w:pPr>
        <w:pStyle w:val="SourceCodenumrot"/>
        <w:ind w:left="720" w:hanging="360"/>
      </w:pPr>
      <w:r>
        <w:t>mkdocs serve</w:t>
      </w:r>
    </w:p>
    <w:p w14:paraId="3376ED24" w14:textId="77777777" w:rsidR="00860B1C" w:rsidRDefault="00860B1C">
      <w:pPr>
        <w:pStyle w:val="SourceCodenumrot"/>
        <w:ind w:left="720" w:hanging="360"/>
      </w:pPr>
    </w:p>
    <w:p w14:paraId="74744CAD" w14:textId="77777777" w:rsidR="00860B1C" w:rsidRDefault="00000000">
      <w:pPr>
        <w:pStyle w:val="SourceCodenumrot"/>
        <w:ind w:left="720" w:hanging="360"/>
      </w:pPr>
      <w:r>
        <w:t>```</w:t>
      </w:r>
    </w:p>
    <w:p w14:paraId="2CAE7771" w14:textId="77777777" w:rsidR="00860B1C" w:rsidRDefault="00860B1C">
      <w:pPr>
        <w:pStyle w:val="SourceCodenumrot"/>
        <w:ind w:left="720" w:hanging="360"/>
      </w:pPr>
    </w:p>
    <w:p w14:paraId="3C2907C9" w14:textId="77777777" w:rsidR="00860B1C" w:rsidRDefault="00860B1C">
      <w:pPr>
        <w:pStyle w:val="SourceCodenumrot"/>
        <w:ind w:left="720" w:hanging="360"/>
      </w:pPr>
    </w:p>
    <w:p w14:paraId="0D1C8CC7" w14:textId="77777777" w:rsidR="00860B1C" w:rsidRDefault="00000000">
      <w:pPr>
        <w:pStyle w:val="SourceCodenumrot"/>
        <w:ind w:left="720" w:hanging="360"/>
      </w:pPr>
      <w:r>
        <w:t>3. **Generación**</w:t>
      </w:r>
    </w:p>
    <w:p w14:paraId="1B517135" w14:textId="77777777" w:rsidR="00860B1C" w:rsidRDefault="00000000">
      <w:pPr>
        <w:pStyle w:val="SourceCodenumrot"/>
        <w:ind w:left="720" w:hanging="360"/>
      </w:pPr>
      <w:r>
        <w:t>Para compilar el sitio estático (carpeta `site/`):</w:t>
      </w:r>
    </w:p>
    <w:p w14:paraId="1E70B999" w14:textId="77777777" w:rsidR="00860B1C" w:rsidRDefault="00000000">
      <w:pPr>
        <w:pStyle w:val="SourceCodenumrot"/>
        <w:ind w:left="720" w:hanging="360"/>
      </w:pPr>
      <w:r>
        <w:t>```bash</w:t>
      </w:r>
    </w:p>
    <w:p w14:paraId="658CF706" w14:textId="77777777" w:rsidR="00860B1C" w:rsidRDefault="00000000">
      <w:pPr>
        <w:pStyle w:val="SourceCodenumrot"/>
        <w:ind w:left="720" w:hanging="360"/>
      </w:pPr>
      <w:r>
        <w:t>mkdocs build</w:t>
      </w:r>
    </w:p>
    <w:p w14:paraId="6BED9637" w14:textId="77777777" w:rsidR="00860B1C" w:rsidRDefault="00860B1C">
      <w:pPr>
        <w:pStyle w:val="SourceCodenumrot"/>
        <w:ind w:left="720" w:hanging="360"/>
      </w:pPr>
    </w:p>
    <w:p w14:paraId="14A8B18C" w14:textId="77777777" w:rsidR="00860B1C" w:rsidRDefault="00000000">
      <w:pPr>
        <w:pStyle w:val="SourceCodenumrot"/>
        <w:ind w:left="720" w:hanging="360"/>
      </w:pPr>
      <w:r>
        <w:t>```</w:t>
      </w:r>
    </w:p>
    <w:p w14:paraId="26AFFB30" w14:textId="77777777" w:rsidR="00860B1C" w:rsidRDefault="00860B1C">
      <w:pPr>
        <w:pStyle w:val="SourceCodenumrot"/>
        <w:ind w:left="720" w:hanging="360"/>
      </w:pPr>
    </w:p>
    <w:p w14:paraId="4844242C" w14:textId="77777777" w:rsidR="00860B1C" w:rsidRDefault="00860B1C">
      <w:pPr>
        <w:pStyle w:val="SourceCodenumrot"/>
        <w:ind w:left="720" w:hanging="360"/>
      </w:pPr>
    </w:p>
    <w:p w14:paraId="792C8D9D" w14:textId="77777777" w:rsidR="00860B1C" w:rsidRDefault="00860B1C">
      <w:pPr>
        <w:pStyle w:val="SourceCodenumrot"/>
        <w:ind w:left="720" w:hanging="360"/>
      </w:pPr>
    </w:p>
    <w:p w14:paraId="3D41B3E0" w14:textId="77777777" w:rsidR="00860B1C" w:rsidRDefault="00000000">
      <w:pPr>
        <w:pStyle w:val="SourceCodenumrot"/>
        <w:ind w:left="720" w:hanging="360"/>
      </w:pPr>
      <w:r>
        <w:t>## ⚙️ Configuración (`config.py`)</w:t>
      </w:r>
    </w:p>
    <w:p w14:paraId="1C9E6B53" w14:textId="77777777" w:rsidR="00860B1C" w:rsidRDefault="00860B1C">
      <w:pPr>
        <w:pStyle w:val="SourceCodenumrot"/>
        <w:ind w:left="720" w:hanging="360"/>
      </w:pPr>
    </w:p>
    <w:p w14:paraId="0488058E" w14:textId="77777777" w:rsidR="00860B1C" w:rsidRDefault="00000000">
      <w:pPr>
        <w:pStyle w:val="SourceCodenumrot"/>
        <w:ind w:left="720" w:hanging="360"/>
      </w:pPr>
      <w:r>
        <w:t>El archivo `config.py` permite controlar el aspecto del sitio:</w:t>
      </w:r>
    </w:p>
    <w:p w14:paraId="7149C71D" w14:textId="77777777" w:rsidR="00860B1C" w:rsidRDefault="00860B1C">
      <w:pPr>
        <w:pStyle w:val="SourceCodenumrot"/>
        <w:ind w:left="720" w:hanging="360"/>
      </w:pPr>
    </w:p>
    <w:p w14:paraId="36689C05" w14:textId="77777777" w:rsidR="00860B1C" w:rsidRDefault="00000000">
      <w:pPr>
        <w:pStyle w:val="SourceCodenumrot"/>
        <w:ind w:left="720" w:hanging="360"/>
      </w:pPr>
      <w:r>
        <w:t>* **mkdocs**: Parámetros generales del sitio (título, descripción, tema Material).</w:t>
      </w:r>
    </w:p>
    <w:p w14:paraId="663648A7" w14:textId="77777777" w:rsidR="00860B1C" w:rsidRDefault="00000000">
      <w:pPr>
        <w:pStyle w:val="SourceCodenumrot"/>
        <w:ind w:left="720" w:hanging="360"/>
      </w:pPr>
      <w:r>
        <w:t>* **pie de página**: Código HTML completo para personalizar el pie de página.</w:t>
      </w:r>
    </w:p>
    <w:p w14:paraId="4B8E0A88" w14:textId="77777777" w:rsidR="00860B1C" w:rsidRDefault="00000000">
      <w:pPr>
        <w:pStyle w:val="SourceCodenumrot"/>
        <w:ind w:left="720" w:hanging="360"/>
      </w:pPr>
      <w:r>
        <w:t>* **código**: Reglas de detección de lenguajes para el resaltado sintáctico.</w:t>
      </w:r>
    </w:p>
    <w:p w14:paraId="2336D169" w14:textId="77777777" w:rsidR="00860B1C" w:rsidRDefault="00000000">
      <w:pPr>
        <w:pStyle w:val="SourceCodenumrot"/>
        <w:ind w:left="720" w:hanging="360"/>
      </w:pPr>
      <w:r>
        <w:t>* **extra**: Configuración de Google Analytics (GA4).</w:t>
      </w:r>
    </w:p>
    <w:p w14:paraId="090C5FFF" w14:textId="77777777" w:rsidR="00860B1C" w:rsidRDefault="00860B1C">
      <w:pPr>
        <w:pStyle w:val="SourceCodenumrot"/>
        <w:ind w:left="720" w:hanging="360"/>
      </w:pPr>
    </w:p>
    <w:p w14:paraId="3ACB6B9D" w14:textId="77777777" w:rsidR="00860B1C" w:rsidRDefault="00000000">
      <w:pPr>
        <w:pStyle w:val="SourceCodenumrot"/>
        <w:ind w:left="720" w:hanging="360"/>
      </w:pPr>
      <w:r>
        <w:t>## 📄 Licencia</w:t>
      </w:r>
    </w:p>
    <w:p w14:paraId="28EC45CC" w14:textId="77777777" w:rsidR="00860B1C" w:rsidRDefault="00860B1C">
      <w:pPr>
        <w:pStyle w:val="SourceCodenumrot"/>
        <w:ind w:left="720" w:hanging="360"/>
      </w:pPr>
    </w:p>
    <w:p w14:paraId="0B3E5BD5" w14:textId="77777777" w:rsidR="00860B1C" w:rsidRDefault="00000000">
      <w:pPr>
        <w:pStyle w:val="SourceCodenumrot"/>
        <w:ind w:left="720" w:hanging="360"/>
      </w:pPr>
      <w:r>
        <w:t>Este tutorial escrito por **Serge Tahé** se pone a disposición del público según los términos de la:</w:t>
      </w:r>
    </w:p>
    <w:p w14:paraId="7255C11C" w14:textId="77777777" w:rsidR="00860B1C" w:rsidRDefault="00000000">
      <w:pPr>
        <w:pStyle w:val="SourceCodenumrot"/>
        <w:ind w:left="720" w:hanging="360"/>
      </w:pPr>
      <w:r>
        <w:t>*Licencia Creative Commons Reconocimiento – Sin uso comercial – Compartir bajo las mismas condiciones 3.0 no adaptada.*</w:t>
      </w:r>
    </w:p>
    <w:p w14:paraId="5EDE3AFE" w14:textId="77777777" w:rsidR="00860B1C" w:rsidRDefault="00860B1C">
      <w:pPr>
        <w:pStyle w:val="Standard"/>
      </w:pPr>
    </w:p>
    <w:p w14:paraId="0E8A0ACD" w14:textId="77777777" w:rsidR="00860B1C" w:rsidRDefault="00000000">
      <w:pPr>
        <w:pStyle w:val="Standard"/>
      </w:pPr>
      <w:r>
        <w:t>Es un README muy completo el que me ha proporcionado. Esto se debe a que Gemini conoce muy bien este proyecto en el que llevamos trabajando semanas. Seguramente tendrás un [README.md] menos detallado.</w:t>
      </w:r>
    </w:p>
    <w:p w14:paraId="60CD1CDC" w14:textId="77777777" w:rsidR="00860B1C" w:rsidRDefault="00860B1C">
      <w:pPr>
        <w:pStyle w:val="Standard"/>
      </w:pPr>
    </w:p>
    <w:p w14:paraId="37D8FB37" w14:textId="77777777" w:rsidR="00860B1C" w:rsidRDefault="00000000">
      <w:pPr>
        <w:pStyle w:val="Standard"/>
      </w:pPr>
      <w:r>
        <w:t>Ahora volvamos a nuestra carpeta de trabajo:</w:t>
      </w:r>
    </w:p>
    <w:p w14:paraId="1A2A37E9"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4F40E184" w14:textId="77777777">
        <w:tc>
          <w:tcPr>
            <w:tcW w:w="9072" w:type="dxa"/>
          </w:tcPr>
          <w:p w14:paraId="60AFB1B2" w14:textId="77777777" w:rsidR="00860B1C" w:rsidRDefault="00000000">
            <w:pPr>
              <w:pStyle w:val="Contenudetableauuser"/>
            </w:pPr>
            <w:r>
              <w:rPr>
                <w:noProof/>
              </w:rPr>
              <w:lastRenderedPageBreak/>
              <w:drawing>
                <wp:inline distT="0" distB="0" distL="0" distR="0" wp14:anchorId="20ED2F6A" wp14:editId="4640CB60">
                  <wp:extent cx="2444115" cy="2728595"/>
                  <wp:effectExtent l="0" t="0" r="0" b="0"/>
                  <wp:docPr id="76" name="Image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39"/>
                          <pic:cNvPicPr>
                            <a:picLocks noChangeAspect="1" noChangeArrowheads="1"/>
                          </pic:cNvPicPr>
                        </pic:nvPicPr>
                        <pic:blipFill>
                          <a:blip r:embed="rId149"/>
                          <a:stretch>
                            <a:fillRect/>
                          </a:stretch>
                        </pic:blipFill>
                        <pic:spPr bwMode="auto">
                          <a:xfrm>
                            <a:off x="0" y="0"/>
                            <a:ext cx="2444115" cy="2728595"/>
                          </a:xfrm>
                          <a:prstGeom prst="rect">
                            <a:avLst/>
                          </a:prstGeom>
                          <a:noFill/>
                        </pic:spPr>
                      </pic:pic>
                    </a:graphicData>
                  </a:graphic>
                </wp:inline>
              </w:drawing>
            </w:r>
          </w:p>
        </w:tc>
      </w:tr>
    </w:tbl>
    <w:p w14:paraId="0718555B" w14:textId="77777777" w:rsidR="00860B1C" w:rsidRDefault="00860B1C">
      <w:pPr>
        <w:pStyle w:val="Standard"/>
      </w:pPr>
    </w:p>
    <w:p w14:paraId="4B8F33B6" w14:textId="77777777" w:rsidR="00860B1C" w:rsidRDefault="00000000">
      <w:pPr>
        <w:pStyle w:val="Standard"/>
        <w:numPr>
          <w:ilvl w:val="0"/>
          <w:numId w:val="79"/>
        </w:numPr>
      </w:pPr>
      <w:r>
        <w:t>En [2], el archivo README que acabáis de modificar;</w:t>
      </w:r>
    </w:p>
    <w:p w14:paraId="4FBFBB09" w14:textId="77777777" w:rsidR="00860B1C" w:rsidRDefault="00000000">
      <w:pPr>
        <w:pStyle w:val="Standard"/>
        <w:numPr>
          <w:ilvl w:val="0"/>
          <w:numId w:val="79"/>
        </w:numPr>
      </w:pPr>
      <w:r>
        <w:t>En [1], el archivo [deploy.txt] explica cómo exportar tu sitio HTML a tu repositorio de GitHub;</w:t>
      </w:r>
    </w:p>
    <w:p w14:paraId="09773405" w14:textId="77777777" w:rsidR="00860B1C" w:rsidRDefault="00860B1C">
      <w:pPr>
        <w:pStyle w:val="Standard"/>
      </w:pPr>
    </w:p>
    <w:p w14:paraId="3D135EEF" w14:textId="77777777" w:rsidR="00860B1C" w:rsidRDefault="00000000">
      <w:pPr>
        <w:pStyle w:val="Standard"/>
      </w:pPr>
      <w:r>
        <w:t>El contenido del archivo [deploy.txt] es el siguiente:</w:t>
      </w:r>
    </w:p>
    <w:p w14:paraId="2B2DDCBA" w14:textId="77777777" w:rsidR="00860B1C" w:rsidRDefault="00860B1C">
      <w:pPr>
        <w:pStyle w:val="Standard"/>
      </w:pPr>
    </w:p>
    <w:p w14:paraId="1979A69C" w14:textId="77777777" w:rsidR="00860B1C" w:rsidRDefault="00000000">
      <w:pPr>
        <w:pStyle w:val="SourceCodenumrot"/>
        <w:numPr>
          <w:ilvl w:val="0"/>
          <w:numId w:val="231"/>
        </w:numPr>
      </w:pPr>
      <w:r>
        <w:t>git init</w:t>
      </w:r>
    </w:p>
    <w:p w14:paraId="6AF97CBF" w14:textId="77777777" w:rsidR="00860B1C" w:rsidRDefault="00000000">
      <w:pPr>
        <w:pStyle w:val="SourceCodenumrot"/>
        <w:ind w:left="720" w:hanging="360"/>
      </w:pPr>
      <w:r>
        <w:t>git branch -M main</w:t>
      </w:r>
    </w:p>
    <w:p w14:paraId="00338F92" w14:textId="77777777" w:rsidR="00860B1C" w:rsidRDefault="00000000">
      <w:pPr>
        <w:pStyle w:val="SourceCodenumrot"/>
        <w:ind w:left="720" w:hanging="360"/>
      </w:pPr>
      <w:r>
        <w:t># ¡Comprueba primero .gitignore!</w:t>
      </w:r>
    </w:p>
    <w:p w14:paraId="551781F8" w14:textId="77777777" w:rsidR="00860B1C" w:rsidRDefault="00000000">
      <w:pPr>
        <w:pStyle w:val="SourceCodenumrot"/>
        <w:ind w:left="720" w:hanging="360"/>
      </w:pPr>
      <w:r>
        <w:t>git add .</w:t>
      </w:r>
    </w:p>
    <w:p w14:paraId="01E1EE33" w14:textId="77777777" w:rsidR="00860B1C" w:rsidRDefault="00000000">
      <w:pPr>
        <w:pStyle w:val="SourceCodenumrot"/>
        <w:ind w:left="720" w:hanging="360"/>
      </w:pPr>
      <w:r>
        <w:t># primera confirmación</w:t>
      </w:r>
    </w:p>
    <w:p w14:paraId="537BD9FE" w14:textId="77777777" w:rsidR="00860B1C" w:rsidRDefault="00000000">
      <w:pPr>
        <w:pStyle w:val="SourceCodenumrot"/>
        <w:ind w:left="720" w:hanging="360"/>
      </w:pPr>
      <w:r>
        <w:t>git commit -m "Commit inicial: Código fuente MkDocs"</w:t>
      </w:r>
    </w:p>
    <w:p w14:paraId="5166B958" w14:textId="77777777" w:rsidR="00860B1C" w:rsidRDefault="00000000">
      <w:pPr>
        <w:pStyle w:val="SourceCodenumrot"/>
        <w:ind w:left="720" w:hanging="360"/>
      </w:pPr>
      <w:r>
        <w:t>git remote add origin https://github.com/stahe/word-odt-vers-html-janv-2026.git</w:t>
      </w:r>
    </w:p>
    <w:p w14:paraId="6CE14E2A" w14:textId="77777777" w:rsidR="00860B1C" w:rsidRDefault="00000000">
      <w:pPr>
        <w:pStyle w:val="SourceCodenumrot"/>
        <w:ind w:left="720" w:hanging="360"/>
      </w:pPr>
      <w:r>
        <w:t>git push -u origin main</w:t>
      </w:r>
    </w:p>
    <w:p w14:paraId="1A80A25D" w14:textId="77777777" w:rsidR="00860B1C" w:rsidRDefault="00000000">
      <w:pPr>
        <w:pStyle w:val="SourceCodenumrot"/>
        <w:ind w:left="720" w:hanging="360"/>
      </w:pPr>
      <w:r>
        <w:t>python -m mkdocs gh-deploy</w:t>
      </w:r>
    </w:p>
    <w:p w14:paraId="53E17C10" w14:textId="77777777" w:rsidR="00860B1C" w:rsidRDefault="00860B1C">
      <w:pPr>
        <w:pStyle w:val="Standard"/>
      </w:pPr>
    </w:p>
    <w:p w14:paraId="0C614716" w14:textId="77777777" w:rsidR="00860B1C" w:rsidRDefault="00000000">
      <w:pPr>
        <w:pStyle w:val="Standard"/>
      </w:pPr>
      <w:r>
        <w:t>Esta es la secuencia de comandos que exportará tu sitio HTML a tu repositorio de GitHub. Tendrás que modificar la línea 7 con la URL de tu propio repositorio de GitHub, que se encuentra en el archivo [config.py]:</w:t>
      </w:r>
    </w:p>
    <w:p w14:paraId="0AF0BF3B" w14:textId="77777777" w:rsidR="00860B1C" w:rsidRDefault="00860B1C">
      <w:pPr>
        <w:pStyle w:val="Standard"/>
      </w:pPr>
    </w:p>
    <w:p w14:paraId="50E502AA" w14:textId="77777777" w:rsidR="00860B1C" w:rsidRDefault="00000000">
      <w:pPr>
        <w:pStyle w:val="SourceCodenumrot"/>
        <w:numPr>
          <w:ilvl w:val="0"/>
          <w:numId w:val="232"/>
        </w:numPr>
      </w:pPr>
      <w:r>
        <w:t xml:space="preserve">    "repo_url": "https://github.com/stahe/word-odt-vers-html-janv-2026",</w:t>
      </w:r>
    </w:p>
    <w:p w14:paraId="7CA4117D" w14:textId="77777777" w:rsidR="00860B1C" w:rsidRDefault="00860B1C">
      <w:pPr>
        <w:pStyle w:val="Standard"/>
      </w:pPr>
    </w:p>
    <w:p w14:paraId="3D3FF188" w14:textId="77777777" w:rsidR="00860B1C" w:rsidRDefault="00000000">
      <w:pPr>
        <w:pStyle w:val="Standard"/>
      </w:pPr>
      <w:r>
        <w:t>También debes comprobar otra URL que aparece en el archivo [robots.txt]:</w:t>
      </w:r>
    </w:p>
    <w:p w14:paraId="5921B177"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70948A93" w14:textId="77777777">
        <w:tc>
          <w:tcPr>
            <w:tcW w:w="9072" w:type="dxa"/>
          </w:tcPr>
          <w:p w14:paraId="7CA211DF" w14:textId="77777777" w:rsidR="00860B1C" w:rsidRDefault="00000000">
            <w:pPr>
              <w:pStyle w:val="Contenudetableauuser"/>
            </w:pPr>
            <w:r>
              <w:rPr>
                <w:noProof/>
              </w:rPr>
              <w:lastRenderedPageBreak/>
              <w:drawing>
                <wp:inline distT="0" distB="0" distL="0" distR="0" wp14:anchorId="3EC701DC" wp14:editId="739F228B">
                  <wp:extent cx="3167380" cy="2481580"/>
                  <wp:effectExtent l="0" t="0" r="0" b="0"/>
                  <wp:docPr id="77" name="Image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Image94"/>
                          <pic:cNvPicPr>
                            <a:picLocks noChangeAspect="1" noChangeArrowheads="1"/>
                          </pic:cNvPicPr>
                        </pic:nvPicPr>
                        <pic:blipFill>
                          <a:blip r:embed="rId150"/>
                          <a:stretch>
                            <a:fillRect/>
                          </a:stretch>
                        </pic:blipFill>
                        <pic:spPr bwMode="auto">
                          <a:xfrm>
                            <a:off x="0" y="0"/>
                            <a:ext cx="3167380" cy="2481580"/>
                          </a:xfrm>
                          <a:prstGeom prst="rect">
                            <a:avLst/>
                          </a:prstGeom>
                          <a:noFill/>
                        </pic:spPr>
                      </pic:pic>
                    </a:graphicData>
                  </a:graphic>
                </wp:inline>
              </w:drawing>
            </w:r>
          </w:p>
        </w:tc>
      </w:tr>
    </w:tbl>
    <w:p w14:paraId="0D951F45" w14:textId="77777777" w:rsidR="00860B1C" w:rsidRDefault="00860B1C">
      <w:pPr>
        <w:pStyle w:val="Standard"/>
      </w:pPr>
    </w:p>
    <w:p w14:paraId="2CDD42E7" w14:textId="77777777" w:rsidR="00860B1C" w:rsidRDefault="00000000">
      <w:pPr>
        <w:pStyle w:val="Standard"/>
      </w:pPr>
      <w:r>
        <w:t>El contenido del archivo [robots.txt] es el siguiente:</w:t>
      </w:r>
    </w:p>
    <w:p w14:paraId="3F5C7188" w14:textId="77777777" w:rsidR="00860B1C" w:rsidRDefault="00860B1C">
      <w:pPr>
        <w:pStyle w:val="Standard"/>
      </w:pPr>
    </w:p>
    <w:p w14:paraId="587C5189" w14:textId="77777777" w:rsidR="00860B1C" w:rsidRDefault="00000000">
      <w:pPr>
        <w:pStyle w:val="SourceCodenumrot"/>
        <w:numPr>
          <w:ilvl w:val="0"/>
          <w:numId w:val="233"/>
        </w:numPr>
      </w:pPr>
      <w:r>
        <w:t>User-agent: *</w:t>
      </w:r>
    </w:p>
    <w:p w14:paraId="3450DA86" w14:textId="77777777" w:rsidR="00860B1C" w:rsidRDefault="00000000">
      <w:pPr>
        <w:pStyle w:val="SourceCodenumrot"/>
        <w:ind w:left="720" w:hanging="360"/>
      </w:pPr>
      <w:r>
        <w:t>Allow: /</w:t>
      </w:r>
    </w:p>
    <w:p w14:paraId="1CDC13C9" w14:textId="77777777" w:rsidR="00860B1C" w:rsidRDefault="00000000">
      <w:pPr>
        <w:pStyle w:val="SourceCodenumrot"/>
        <w:ind w:left="720" w:hanging="360"/>
      </w:pPr>
      <w:r>
        <w:t>Sitemap: https://stahe.github.io/word-odt-vers-html-janv-2026/sitemap.xml</w:t>
      </w:r>
    </w:p>
    <w:p w14:paraId="41EFB5F9" w14:textId="77777777" w:rsidR="00860B1C" w:rsidRDefault="00860B1C">
      <w:pPr>
        <w:pStyle w:val="Standard"/>
      </w:pPr>
    </w:p>
    <w:p w14:paraId="2424F4E4" w14:textId="77777777" w:rsidR="00860B1C" w:rsidRDefault="00000000">
      <w:pPr>
        <w:pStyle w:val="Standard"/>
      </w:pPr>
      <w:r>
        <w:t>En la línea 3, introduce la URL de tu sitio web, la misma que en el archivo [config.py]:</w:t>
      </w:r>
    </w:p>
    <w:p w14:paraId="38D383BA" w14:textId="77777777" w:rsidR="00860B1C" w:rsidRDefault="00860B1C">
      <w:pPr>
        <w:pStyle w:val="Standard"/>
      </w:pPr>
    </w:p>
    <w:p w14:paraId="2571598D" w14:textId="77777777" w:rsidR="00860B1C" w:rsidRDefault="00000000">
      <w:pPr>
        <w:pStyle w:val="SourceCodenumrot"/>
        <w:numPr>
          <w:ilvl w:val="0"/>
          <w:numId w:val="234"/>
        </w:numPr>
      </w:pPr>
      <w:r>
        <w:rPr>
          <w:rFonts w:ascii="Cascadia Mono" w:hAnsi="Cascadia Mono"/>
          <w:color w:val="000000"/>
          <w:sz w:val="19"/>
        </w:rPr>
        <w:t xml:space="preserve">  </w:t>
      </w:r>
      <w:r>
        <w:rPr>
          <w:color w:val="000000"/>
          <w:szCs w:val="16"/>
        </w:rPr>
        <w:t xml:space="preserve">      </w:t>
      </w:r>
      <w:r>
        <w:rPr>
          <w:color w:val="008000"/>
          <w:szCs w:val="16"/>
        </w:rPr>
        <w:t># URL de publicación del sitio (p. ej.: GitHub Pages)</w:t>
      </w:r>
    </w:p>
    <w:p w14:paraId="08854E0B" w14:textId="77777777" w:rsidR="00860B1C" w:rsidRDefault="00000000">
      <w:pPr>
        <w:pStyle w:val="SourceCodenumrot"/>
        <w:ind w:left="720" w:hanging="360"/>
        <w:rPr>
          <w:szCs w:val="16"/>
        </w:rPr>
      </w:pPr>
      <w:r>
        <w:rPr>
          <w:color w:val="000000"/>
          <w:szCs w:val="16"/>
        </w:rPr>
        <w:t xml:space="preserve">        </w:t>
      </w:r>
      <w:r>
        <w:rPr>
          <w:color w:val="A31515"/>
          <w:szCs w:val="16"/>
        </w:rPr>
        <w:t>"site_url"</w:t>
      </w:r>
      <w:r>
        <w:rPr>
          <w:color w:val="000000"/>
          <w:szCs w:val="16"/>
        </w:rPr>
        <w:t xml:space="preserve">: </w:t>
      </w:r>
      <w:r>
        <w:rPr>
          <w:color w:val="A31515"/>
          <w:szCs w:val="16"/>
        </w:rPr>
        <w:t>"https://stahe.github.io/word-odt-vers-html-janv-2026/"</w:t>
      </w:r>
      <w:r>
        <w:rPr>
          <w:color w:val="000000"/>
          <w:szCs w:val="16"/>
        </w:rPr>
        <w:t>,</w:t>
      </w:r>
    </w:p>
    <w:p w14:paraId="7D0FAAF9" w14:textId="77777777" w:rsidR="00860B1C" w:rsidRDefault="00860B1C">
      <w:pPr>
        <w:rPr>
          <w:rFonts w:hint="eastAsia"/>
        </w:rPr>
      </w:pPr>
    </w:p>
    <w:p w14:paraId="5D1F0E63" w14:textId="77777777" w:rsidR="00860B1C" w:rsidRDefault="00000000">
      <w:pPr>
        <w:pStyle w:val="Standard"/>
      </w:pPr>
      <w:r>
        <w:t>El archivo [robots.txt] no se utiliza durante la compilación local del sitio, pero sí se utilizará cuando esté alojado en GitHub.</w:t>
      </w:r>
    </w:p>
    <w:p w14:paraId="0B77D697" w14:textId="77777777" w:rsidR="00860B1C" w:rsidRDefault="00860B1C">
      <w:pPr>
        <w:pStyle w:val="Standard"/>
      </w:pPr>
    </w:p>
    <w:p w14:paraId="0F70248B" w14:textId="77777777" w:rsidR="00860B1C" w:rsidRDefault="00000000">
      <w:pPr>
        <w:pStyle w:val="Standard"/>
      </w:pPr>
      <w:r>
        <w:t>La secuencia de comandos de [deploy.txt] utiliza un software llamado Git. Debes instalarlo [</w:t>
      </w:r>
      <w:hyperlink r:id="rId151">
        <w:r>
          <w:rPr>
            <w:rStyle w:val="Lienhypertexte"/>
          </w:rPr>
          <w:t>Git - Install for Windows</w:t>
        </w:r>
      </w:hyperlink>
      <w:r>
        <w:t>].</w:t>
      </w:r>
    </w:p>
    <w:p w14:paraId="5C369920" w14:textId="77777777" w:rsidR="00860B1C" w:rsidRDefault="00860B1C">
      <w:pPr>
        <w:pStyle w:val="Standard"/>
      </w:pPr>
    </w:p>
    <w:p w14:paraId="359D360B" w14:textId="77777777" w:rsidR="00860B1C" w:rsidRDefault="00000000">
      <w:pPr>
        <w:pStyle w:val="Standard"/>
      </w:pPr>
      <w:r>
        <w:t>Una vez hecho esto, comprueba el archivo llamado [.gitignore] en tu carpeta de trabajo. Este le indica a Git qué archivos debe ignorar. Mi archivo [.gitignore] es el siguiente:</w:t>
      </w:r>
    </w:p>
    <w:p w14:paraId="6B2F2088" w14:textId="77777777" w:rsidR="00860B1C" w:rsidRDefault="00860B1C">
      <w:pPr>
        <w:pStyle w:val="Standard"/>
      </w:pPr>
    </w:p>
    <w:p w14:paraId="09FFE7C3" w14:textId="77777777" w:rsidR="00860B1C" w:rsidRDefault="00000000">
      <w:pPr>
        <w:pStyle w:val="SourceCodenumrot"/>
        <w:numPr>
          <w:ilvl w:val="0"/>
          <w:numId w:val="235"/>
        </w:numPr>
      </w:pPr>
      <w:r>
        <w:t># 1. Se ignoran TODOS los archivos y carpetas del proyecto</w:t>
      </w:r>
    </w:p>
    <w:p w14:paraId="396ADC1D" w14:textId="77777777" w:rsidR="00860B1C" w:rsidRDefault="00000000">
      <w:pPr>
        <w:pStyle w:val="SourceCodenumrot"/>
        <w:ind w:left="720" w:hanging="360"/>
      </w:pPr>
      <w:r>
        <w:t>*</w:t>
      </w:r>
    </w:p>
    <w:p w14:paraId="538B07D2" w14:textId="77777777" w:rsidR="00860B1C" w:rsidRDefault="00860B1C">
      <w:pPr>
        <w:pStyle w:val="SourceCodenumrot"/>
        <w:ind w:left="720" w:hanging="360"/>
      </w:pPr>
    </w:p>
    <w:p w14:paraId="17B7E17A" w14:textId="77777777" w:rsidR="00860B1C" w:rsidRDefault="00000000">
      <w:pPr>
        <w:pStyle w:val="SourceCodenumrot"/>
        <w:ind w:left="720" w:hanging="360"/>
      </w:pPr>
      <w:r>
        <w:t># 3. Se hace una excepción (!) para el único archivo que quieres conservar</w:t>
      </w:r>
    </w:p>
    <w:p w14:paraId="0451C52A" w14:textId="77777777" w:rsidR="00860B1C" w:rsidRDefault="00000000">
      <w:pPr>
        <w:pStyle w:val="SourceCodenumrot"/>
        <w:ind w:left="720" w:hanging="360"/>
      </w:pPr>
      <w:r>
        <w:t>!README.md</w:t>
      </w:r>
    </w:p>
    <w:p w14:paraId="50058671" w14:textId="77777777" w:rsidR="00860B1C" w:rsidRDefault="00860B1C">
      <w:pPr>
        <w:pStyle w:val="Standard"/>
      </w:pPr>
    </w:p>
    <w:p w14:paraId="7F038100" w14:textId="77777777" w:rsidR="00860B1C" w:rsidRDefault="00000000">
      <w:pPr>
        <w:pStyle w:val="Standard"/>
      </w:pPr>
      <w:r>
        <w:t>Es muy sencillo. Se ignoran todos los archivos (línea 2) excepto el archivo [README.md] (línea 5). GitHub está pensado para alojar proyectos de desarrollo. Por lo general, se exporta todo el proyecto de desarrollo a GitHub. Nosotros solo queremos exportar un sitio HTML, no un proyecto de desarrollo. El único archivo que queremos exportar a nuestro repositorio de GitHub es el archivo [README.md], que explica a los visitantes qué contiene nuestro sitio HTML.</w:t>
      </w:r>
    </w:p>
    <w:p w14:paraId="4478E90B" w14:textId="77777777" w:rsidR="00860B1C" w:rsidRDefault="00860B1C">
      <w:pPr>
        <w:pStyle w:val="Standard"/>
      </w:pPr>
    </w:p>
    <w:p w14:paraId="6D911134" w14:textId="77777777" w:rsidR="00860B1C" w:rsidRDefault="00000000">
      <w:pPr>
        <w:pStyle w:val="Standard"/>
      </w:pPr>
      <w:r>
        <w:t>Ahora, en tu terminal, escribe la siguiente secuencia de comandos en el orden indicado por [deploy.txt] hasta llegar al comando 8. No ejecutes el comando 9 por el momento.</w:t>
      </w:r>
    </w:p>
    <w:p w14:paraId="714DD94B" w14:textId="77777777" w:rsidR="00860B1C" w:rsidRDefault="00860B1C">
      <w:pPr>
        <w:pStyle w:val="Standard"/>
      </w:pPr>
    </w:p>
    <w:p w14:paraId="5296178B" w14:textId="77777777" w:rsidR="00860B1C" w:rsidRDefault="00000000">
      <w:pPr>
        <w:pStyle w:val="SourceCodenumrot"/>
        <w:numPr>
          <w:ilvl w:val="0"/>
          <w:numId w:val="236"/>
        </w:numPr>
      </w:pPr>
      <w:r>
        <w:t xml:space="preserve">PS C:\Data\st-2025\GitHub Pages\word-odt-vers-html\v2&gt; </w:t>
      </w:r>
      <w:r>
        <w:rPr>
          <w:shd w:val="clear" w:color="auto" w:fill="FFF5CE"/>
        </w:rPr>
        <w:t>git init</w:t>
      </w:r>
    </w:p>
    <w:p w14:paraId="63120EBA" w14:textId="77777777" w:rsidR="00860B1C" w:rsidRDefault="00000000">
      <w:pPr>
        <w:pStyle w:val="SourceCodenumrot"/>
        <w:ind w:left="720" w:hanging="360"/>
      </w:pPr>
      <w:r>
        <w:t>Repositorio Git vacío inicializado en C:/Data/st-2025/GitHub Pages/word-odt-vers-html/v2/.git/</w:t>
      </w:r>
    </w:p>
    <w:p w14:paraId="46CBF09A" w14:textId="77777777" w:rsidR="00860B1C" w:rsidRDefault="00000000">
      <w:pPr>
        <w:pStyle w:val="SourceCodenumrot"/>
        <w:ind w:left="720" w:hanging="360"/>
      </w:pPr>
      <w:r>
        <w:t xml:space="preserve">PS C:\Data\st-2025\GitHub Pages\word-odt-vers-html\v2&gt; </w:t>
      </w:r>
      <w:r>
        <w:rPr>
          <w:shd w:val="clear" w:color="auto" w:fill="FFF5CE"/>
        </w:rPr>
        <w:t>git branch -M main</w:t>
      </w:r>
    </w:p>
    <w:p w14:paraId="18DA2787" w14:textId="77777777" w:rsidR="00860B1C" w:rsidRDefault="00000000">
      <w:pPr>
        <w:pStyle w:val="SourceCodenumrot"/>
        <w:ind w:left="720" w:hanging="360"/>
      </w:pPr>
      <w:r>
        <w:t xml:space="preserve">PS C:\Data\st-2025\GitHub Pages\word-odt-vers-html\v2&gt; </w:t>
      </w:r>
      <w:r>
        <w:rPr>
          <w:shd w:val="clear" w:color="auto" w:fill="FFF5CE"/>
        </w:rPr>
        <w:t>git add .</w:t>
      </w:r>
    </w:p>
    <w:p w14:paraId="042B28E2" w14:textId="77777777" w:rsidR="00860B1C" w:rsidRDefault="00000000">
      <w:pPr>
        <w:pStyle w:val="SourceCodenumrot"/>
        <w:ind w:left="720" w:hanging="360"/>
      </w:pPr>
      <w:r>
        <w:t xml:space="preserve">PS C:\Data\st-2025\GitHub Pages\word-odt-vers-html\v2&gt; </w:t>
      </w:r>
      <w:r>
        <w:rPr>
          <w:shd w:val="clear" w:color="auto" w:fill="FFF5CE"/>
        </w:rPr>
        <w:t>git commit -m "Commit inicial: Código fuente MkDocs"</w:t>
      </w:r>
    </w:p>
    <w:p w14:paraId="06CC1A7B" w14:textId="77777777" w:rsidR="00860B1C" w:rsidRDefault="00000000">
      <w:pPr>
        <w:pStyle w:val="SourceCodenumrot"/>
        <w:ind w:left="720" w:hanging="360"/>
      </w:pPr>
      <w:r>
        <w:t>[main (root-commit) 7cba5b1] Commit inicial: Fuente MkDocs</w:t>
      </w:r>
    </w:p>
    <w:p w14:paraId="5F2092E2" w14:textId="77777777" w:rsidR="00860B1C" w:rsidRDefault="00000000">
      <w:pPr>
        <w:pStyle w:val="SourceCodenumrot"/>
        <w:ind w:left="720" w:hanging="360"/>
      </w:pPr>
      <w:r>
        <w:lastRenderedPageBreak/>
        <w:t xml:space="preserve"> 1 archivo modificado, 89 inserciones(+)</w:t>
      </w:r>
    </w:p>
    <w:p w14:paraId="7FAFDCC3" w14:textId="77777777" w:rsidR="00860B1C" w:rsidRDefault="00000000">
      <w:pPr>
        <w:pStyle w:val="SourceCodenumrot"/>
        <w:ind w:left="720" w:hanging="360"/>
      </w:pPr>
      <w:r>
        <w:t xml:space="preserve"> crear modo 100644 README.md</w:t>
      </w:r>
    </w:p>
    <w:p w14:paraId="18B51DED" w14:textId="77777777" w:rsidR="00860B1C" w:rsidRDefault="00000000">
      <w:pPr>
        <w:pStyle w:val="SourceCodenumrot"/>
        <w:ind w:left="720" w:hanging="360"/>
      </w:pPr>
      <w:r>
        <w:t xml:space="preserve">PS C:\Data\st-2025\GitHub Pages\word-odt-vers-html\v2&gt; </w:t>
      </w:r>
      <w:r>
        <w:rPr>
          <w:shd w:val="clear" w:color="auto" w:fill="FFF5CE"/>
        </w:rPr>
        <w:t>git remote add origin https://github.com/stahe/word-odt-vers-html-janv-2026.git</w:t>
      </w:r>
    </w:p>
    <w:p w14:paraId="7749D4F3" w14:textId="77777777" w:rsidR="00860B1C" w:rsidRDefault="00000000">
      <w:pPr>
        <w:pStyle w:val="SourceCodenumrot"/>
        <w:ind w:left="720" w:hanging="360"/>
      </w:pPr>
      <w:r>
        <w:t xml:space="preserve">PS C:\Data\st-2025\GitHub Pages\word-odt-vers-html\v2&gt; </w:t>
      </w:r>
      <w:r>
        <w:rPr>
          <w:shd w:val="clear" w:color="auto" w:fill="FFF5CE"/>
        </w:rPr>
        <w:t>git push -u origin main</w:t>
      </w:r>
    </w:p>
    <w:p w14:paraId="667B75E5" w14:textId="77777777" w:rsidR="00860B1C" w:rsidRDefault="00000000">
      <w:pPr>
        <w:pStyle w:val="SourceCodenumrot"/>
        <w:ind w:left="720" w:hanging="360"/>
      </w:pPr>
      <w:r>
        <w:t>Enumerando objetos: 3, hecho.</w:t>
      </w:r>
    </w:p>
    <w:p w14:paraId="2966C9B4" w14:textId="77777777" w:rsidR="00860B1C" w:rsidRDefault="00000000">
      <w:pPr>
        <w:pStyle w:val="SourceCodenumrot"/>
        <w:ind w:left="720" w:hanging="360"/>
      </w:pPr>
      <w:r>
        <w:t>Contando objetos: 100 % (3/3), hecho.</w:t>
      </w:r>
    </w:p>
    <w:p w14:paraId="6754CD5D" w14:textId="77777777" w:rsidR="00860B1C" w:rsidRDefault="00000000">
      <w:pPr>
        <w:pStyle w:val="SourceCodenumrot"/>
        <w:ind w:left="720" w:hanging="360"/>
      </w:pPr>
      <w:r>
        <w:t>Compresión delta utilizando hasta 8 subprocesos</w:t>
      </w:r>
    </w:p>
    <w:p w14:paraId="3B5753DC" w14:textId="77777777" w:rsidR="00860B1C" w:rsidRDefault="00000000">
      <w:pPr>
        <w:pStyle w:val="SourceCodenumrot"/>
        <w:ind w:left="720" w:hanging="360"/>
      </w:pPr>
      <w:r>
        <w:t>Comprimiendo objetos: 100 % (2/2), hecho.</w:t>
      </w:r>
    </w:p>
    <w:p w14:paraId="2038E80E" w14:textId="77777777" w:rsidR="00860B1C" w:rsidRDefault="00000000">
      <w:pPr>
        <w:pStyle w:val="SourceCodenumrot"/>
        <w:ind w:left="720" w:hanging="360"/>
      </w:pPr>
      <w:r>
        <w:t>Escribiendo objetos: 100 % (3/3), 1,70 KiB | 1,70 MiB/s, hecho.</w:t>
      </w:r>
    </w:p>
    <w:p w14:paraId="422B1F5A" w14:textId="77777777" w:rsidR="00860B1C" w:rsidRDefault="00000000">
      <w:pPr>
        <w:pStyle w:val="SourceCodenumrot"/>
        <w:ind w:left="720" w:hanging="360"/>
      </w:pPr>
      <w:r>
        <w:t>Total 3 (delta 0), reutilizados 0 (delta 0), paquetes reutilizados 0 (de 0)</w:t>
      </w:r>
    </w:p>
    <w:p w14:paraId="0B5E975D" w14:textId="77777777" w:rsidR="00860B1C" w:rsidRDefault="00000000">
      <w:pPr>
        <w:pStyle w:val="SourceCodenumrot"/>
        <w:ind w:left="720" w:hanging="360"/>
      </w:pPr>
      <w:r>
        <w:t>A</w:t>
      </w:r>
      <w:r>
        <w:rPr>
          <w:shd w:val="clear" w:color="auto" w:fill="FFF5CE"/>
        </w:rPr>
        <w:t xml:space="preserve"> https://github.com/stahe/word-odt-vers-html-janv-2026.git</w:t>
      </w:r>
    </w:p>
    <w:p w14:paraId="46E19231" w14:textId="77777777" w:rsidR="00860B1C" w:rsidRDefault="00000000">
      <w:pPr>
        <w:pStyle w:val="SourceCodenumrot"/>
        <w:ind w:left="720" w:hanging="360"/>
      </w:pPr>
      <w:r>
        <w:t xml:space="preserve"> * [nueva rama]      main -&gt; main</w:t>
      </w:r>
    </w:p>
    <w:p w14:paraId="56B23F9C" w14:textId="77777777" w:rsidR="00860B1C" w:rsidRDefault="00000000">
      <w:pPr>
        <w:pStyle w:val="SourceCodenumrot"/>
        <w:ind w:left="720" w:hanging="360"/>
      </w:pPr>
      <w:r>
        <w:t>Rama «main» configurada para seguir «origin/main».</w:t>
      </w:r>
    </w:p>
    <w:p w14:paraId="0F3F2D66" w14:textId="77777777" w:rsidR="00860B1C" w:rsidRDefault="00860B1C">
      <w:pPr>
        <w:pStyle w:val="Standard"/>
      </w:pPr>
    </w:p>
    <w:p w14:paraId="05BD60D9" w14:textId="77777777" w:rsidR="00860B1C" w:rsidRDefault="00000000">
      <w:pPr>
        <w:pStyle w:val="Standard"/>
      </w:pPr>
      <w:r>
        <w:t>Haz clic con el botón derecho del ratón sobre la URL de la línea 17. Esto te llevará a tu repositorio de GitHub:</w:t>
      </w:r>
    </w:p>
    <w:p w14:paraId="4D39208D"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2ECD75E0" w14:textId="77777777">
        <w:tc>
          <w:tcPr>
            <w:tcW w:w="9072" w:type="dxa"/>
          </w:tcPr>
          <w:p w14:paraId="23A29226" w14:textId="77777777" w:rsidR="00860B1C" w:rsidRDefault="00000000">
            <w:pPr>
              <w:pStyle w:val="Contenudetableauuser"/>
            </w:pPr>
            <w:r>
              <w:rPr>
                <w:noProof/>
              </w:rPr>
              <w:drawing>
                <wp:inline distT="0" distB="0" distL="0" distR="0" wp14:anchorId="3AFD3598" wp14:editId="1EFDCEE1">
                  <wp:extent cx="5760720" cy="4949190"/>
                  <wp:effectExtent l="0" t="0" r="0" b="0"/>
                  <wp:docPr id="78" name="Image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40"/>
                          <pic:cNvPicPr>
                            <a:picLocks noChangeAspect="1" noChangeArrowheads="1"/>
                          </pic:cNvPicPr>
                        </pic:nvPicPr>
                        <pic:blipFill>
                          <a:blip r:embed="rId152"/>
                          <a:stretch>
                            <a:fillRect/>
                          </a:stretch>
                        </pic:blipFill>
                        <pic:spPr bwMode="auto">
                          <a:xfrm>
                            <a:off x="0" y="0"/>
                            <a:ext cx="5760720" cy="4949190"/>
                          </a:xfrm>
                          <a:prstGeom prst="rect">
                            <a:avLst/>
                          </a:prstGeom>
                          <a:noFill/>
                        </pic:spPr>
                      </pic:pic>
                    </a:graphicData>
                  </a:graphic>
                </wp:inline>
              </w:drawing>
            </w:r>
          </w:p>
        </w:tc>
      </w:tr>
    </w:tbl>
    <w:p w14:paraId="1B2FE373" w14:textId="77777777" w:rsidR="00860B1C" w:rsidRDefault="00860B1C">
      <w:pPr>
        <w:pStyle w:val="Standard"/>
      </w:pPr>
    </w:p>
    <w:p w14:paraId="17357AC9" w14:textId="77777777" w:rsidR="00860B1C" w:rsidRDefault="00000000">
      <w:pPr>
        <w:pStyle w:val="Standard"/>
        <w:numPr>
          <w:ilvl w:val="0"/>
          <w:numId w:val="80"/>
        </w:numPr>
      </w:pPr>
      <w:r>
        <w:t>En [1], la URL de tu repositorio de GitHub;</w:t>
      </w:r>
    </w:p>
    <w:p w14:paraId="79B439D9" w14:textId="77777777" w:rsidR="00860B1C" w:rsidRDefault="00000000">
      <w:pPr>
        <w:pStyle w:val="Standard"/>
        <w:numPr>
          <w:ilvl w:val="0"/>
          <w:numId w:val="80"/>
        </w:numPr>
      </w:pPr>
      <w:r>
        <w:t>En [2], el nuevo README.md;</w:t>
      </w:r>
    </w:p>
    <w:p w14:paraId="121C28F4" w14:textId="77777777" w:rsidR="00860B1C" w:rsidRDefault="00860B1C">
      <w:pPr>
        <w:pStyle w:val="Standard"/>
      </w:pPr>
    </w:p>
    <w:p w14:paraId="5D5BDA80" w14:textId="77777777" w:rsidR="00860B1C" w:rsidRDefault="00000000">
      <w:pPr>
        <w:pStyle w:val="Standard"/>
      </w:pPr>
      <w:r>
        <w:t>Ahora pasemos al comando 9 del archivo [deploy.txt]. Es el que exporta el sitio HTML a GitHub:</w:t>
      </w:r>
    </w:p>
    <w:p w14:paraId="27DA53BE" w14:textId="77777777" w:rsidR="00860B1C" w:rsidRDefault="00860B1C">
      <w:pPr>
        <w:pStyle w:val="Standard"/>
      </w:pPr>
    </w:p>
    <w:p w14:paraId="7DCB616F" w14:textId="77777777" w:rsidR="00860B1C" w:rsidRDefault="00000000">
      <w:pPr>
        <w:pStyle w:val="SourceCodenumrot"/>
        <w:numPr>
          <w:ilvl w:val="0"/>
          <w:numId w:val="237"/>
        </w:numPr>
      </w:pPr>
      <w:r>
        <w:t xml:space="preserve">PS C:\Data\st-2025\GitHub Pages\word-odt-vers-html\v2&gt; </w:t>
      </w:r>
      <w:r>
        <w:rPr>
          <w:shd w:val="clear" w:color="auto" w:fill="FFF5CE"/>
        </w:rPr>
        <w:t>python -m mkdocs gh-deploy</w:t>
      </w:r>
    </w:p>
    <w:p w14:paraId="7E65CF1D" w14:textId="77777777" w:rsidR="00860B1C" w:rsidRDefault="00000000">
      <w:pPr>
        <w:pStyle w:val="SourceCodenumrot"/>
        <w:ind w:left="720" w:hanging="360"/>
      </w:pPr>
      <w:r>
        <w:t>INFO    -  Limpieza del directorio del sitio</w:t>
      </w:r>
    </w:p>
    <w:p w14:paraId="22C78C0A" w14:textId="77777777" w:rsidR="00860B1C" w:rsidRDefault="00000000">
      <w:pPr>
        <w:pStyle w:val="SourceCodenumrot"/>
        <w:ind w:left="720" w:hanging="360"/>
      </w:pPr>
      <w:r>
        <w:lastRenderedPageBreak/>
        <w:t>INFO    -  Compilación de la documentación en el directorio: C:\Data\st-2025\GitHub Pages\word-odt-vers-html\v2\site</w:t>
      </w:r>
    </w:p>
    <w:p w14:paraId="5C5422E3" w14:textId="77777777" w:rsidR="00860B1C" w:rsidRDefault="00000000">
      <w:pPr>
        <w:pStyle w:val="SourceCodenumrot"/>
        <w:ind w:left="720" w:hanging="360"/>
      </w:pPr>
      <w:r>
        <w:t>INFO    -  El archivo de documentación «les-exemples.md» contiene un enlace «#_Les_exemples», pero no existe tal ancla en esta página.</w:t>
      </w:r>
    </w:p>
    <w:p w14:paraId="22CB54B4" w14:textId="77777777" w:rsidR="00860B1C" w:rsidRDefault="00000000">
      <w:pPr>
        <w:pStyle w:val="SourceCodenumrot"/>
        <w:ind w:left="720" w:hanging="360"/>
      </w:pPr>
      <w:r>
        <w:t>INFO    -  Documentación generada en 1,79 segundos</w:t>
      </w:r>
    </w:p>
    <w:p w14:paraId="6D7D48FE" w14:textId="77777777" w:rsidR="00860B1C" w:rsidRDefault="00000000">
      <w:pPr>
        <w:pStyle w:val="SourceCodenumrot"/>
        <w:ind w:left="720" w:hanging="360"/>
      </w:pPr>
      <w:r>
        <w:t>ADVERTENCIA -  Se ha omitido la comprobación de la versión: no se ha especificado ninguna versión en la implementación anterior.</w:t>
      </w:r>
    </w:p>
    <w:p w14:paraId="7A661CAD" w14:textId="77777777" w:rsidR="00860B1C" w:rsidRDefault="00000000">
      <w:pPr>
        <w:pStyle w:val="SourceCodenumrot"/>
        <w:ind w:left="720" w:hanging="360"/>
      </w:pPr>
      <w:r>
        <w:t>INFO    -  Copiando «C:\Data\st-2025\GitHub Pages\word-odt-vers-html\v2\site» a la rama «gh-pages» y subiéndolo a GitHub.</w:t>
      </w:r>
    </w:p>
    <w:p w14:paraId="3A6701F9" w14:textId="77777777" w:rsidR="00860B1C" w:rsidRDefault="00000000">
      <w:pPr>
        <w:pStyle w:val="SourceCodenumrot"/>
        <w:ind w:left="720" w:hanging="360"/>
      </w:pPr>
      <w:r>
        <w:t>Enumerando objetos: 91, hecho.</w:t>
      </w:r>
    </w:p>
    <w:p w14:paraId="1CC3814E" w14:textId="77777777" w:rsidR="00860B1C" w:rsidRDefault="00000000">
      <w:pPr>
        <w:pStyle w:val="SourceCodenumrot"/>
        <w:ind w:left="720" w:hanging="360"/>
      </w:pPr>
      <w:r>
        <w:t>Contando objetos: 100 % (91/91), hecho.</w:t>
      </w:r>
    </w:p>
    <w:p w14:paraId="13444AA1" w14:textId="77777777" w:rsidR="00860B1C" w:rsidRDefault="00000000">
      <w:pPr>
        <w:pStyle w:val="SourceCodenumrot"/>
        <w:ind w:left="720" w:hanging="360"/>
      </w:pPr>
      <w:r>
        <w:t>Compresión delta utilizando hasta 8 subprocesos</w:t>
      </w:r>
    </w:p>
    <w:p w14:paraId="3DEFCC4B" w14:textId="77777777" w:rsidR="00860B1C" w:rsidRDefault="00000000">
      <w:pPr>
        <w:pStyle w:val="SourceCodenumrot"/>
        <w:ind w:left="720" w:hanging="360"/>
      </w:pPr>
      <w:r>
        <w:t>Comprimiendo objetos: 100 % (85/85), hecho.</w:t>
      </w:r>
    </w:p>
    <w:p w14:paraId="337D2FDD" w14:textId="77777777" w:rsidR="00860B1C" w:rsidRDefault="00000000">
      <w:pPr>
        <w:pStyle w:val="SourceCodenumrot"/>
        <w:ind w:left="720" w:hanging="360"/>
      </w:pPr>
      <w:r>
        <w:t>Escribiendo objetos: 100 % (91/91), 1,64 MiB | 2,01 MiB/s, hecho.</w:t>
      </w:r>
    </w:p>
    <w:p w14:paraId="64A20A39" w14:textId="77777777" w:rsidR="00860B1C" w:rsidRDefault="00000000">
      <w:pPr>
        <w:pStyle w:val="SourceCodenumrot"/>
        <w:ind w:left="720" w:hanging="360"/>
      </w:pPr>
      <w:r>
        <w:t>Total 91 (delta 9), reutilizados 0 (delta 0), paquetes reutilizados 0 (de 0)</w:t>
      </w:r>
    </w:p>
    <w:p w14:paraId="376F1DD9" w14:textId="77777777" w:rsidR="00860B1C" w:rsidRDefault="00000000">
      <w:pPr>
        <w:pStyle w:val="SourceCodenumrot"/>
        <w:ind w:left="720" w:hanging="360"/>
      </w:pPr>
      <w:r>
        <w:t>remoto: Resolución de deltas: 100 % (9/9), completado.</w:t>
      </w:r>
    </w:p>
    <w:p w14:paraId="3CD8F250" w14:textId="77777777" w:rsidR="00860B1C" w:rsidRDefault="00000000">
      <w:pPr>
        <w:pStyle w:val="SourceCodenumrot"/>
        <w:ind w:left="720" w:hanging="360"/>
      </w:pPr>
      <w:r>
        <w:t xml:space="preserve">remoto: </w:t>
      </w:r>
    </w:p>
    <w:p w14:paraId="69D4B0CA" w14:textId="77777777" w:rsidR="00860B1C" w:rsidRDefault="00000000">
      <w:pPr>
        <w:pStyle w:val="SourceCodenumrot"/>
        <w:ind w:left="720" w:hanging="360"/>
      </w:pPr>
      <w:r>
        <w:t>remoto: Crea una solicitud de extracción para «gh-pages» en GitHub visitando:</w:t>
      </w:r>
    </w:p>
    <w:p w14:paraId="1F8F2B66" w14:textId="77777777" w:rsidR="00860B1C" w:rsidRDefault="00000000">
      <w:pPr>
        <w:pStyle w:val="SourceCodenumrot"/>
        <w:ind w:left="720" w:hanging="360"/>
      </w:pPr>
      <w:r>
        <w:t>remoto:      https://github.com/stahe/word-odt-vers-html-janv-2026/pull/new/gh-pages</w:t>
      </w:r>
    </w:p>
    <w:p w14:paraId="52809EC0" w14:textId="77777777" w:rsidR="00860B1C" w:rsidRDefault="00000000">
      <w:pPr>
        <w:pStyle w:val="SourceCodenumrot"/>
        <w:ind w:left="720" w:hanging="360"/>
      </w:pPr>
      <w:r>
        <w:t xml:space="preserve">remoto: </w:t>
      </w:r>
    </w:p>
    <w:p w14:paraId="2B571C85" w14:textId="77777777" w:rsidR="00860B1C" w:rsidRDefault="00000000">
      <w:pPr>
        <w:pStyle w:val="SourceCodenumrot"/>
        <w:ind w:left="720" w:hanging="360"/>
      </w:pPr>
      <w:r>
        <w:t>A https://github.com/stahe/word-odt-vers-html-janv-2026.git</w:t>
      </w:r>
    </w:p>
    <w:p w14:paraId="47EDDBF4" w14:textId="77777777" w:rsidR="00860B1C" w:rsidRDefault="00000000">
      <w:pPr>
        <w:pStyle w:val="SourceCodenumrot"/>
        <w:ind w:left="720" w:hanging="360"/>
      </w:pPr>
      <w:r>
        <w:t xml:space="preserve"> * [nueva rama]      gh-pages -&gt; gh-pages</w:t>
      </w:r>
    </w:p>
    <w:p w14:paraId="0B1BFDFB" w14:textId="77777777" w:rsidR="00860B1C" w:rsidRDefault="00000000">
      <w:pPr>
        <w:pStyle w:val="SourceCodenumrot"/>
        <w:ind w:left="720" w:hanging="360"/>
      </w:pPr>
      <w:r>
        <w:t>INFO    -  Tu documentación estará disponible en breve en:</w:t>
      </w:r>
      <w:r>
        <w:rPr>
          <w:shd w:val="clear" w:color="auto" w:fill="FFF5CE"/>
        </w:rPr>
        <w:t xml:space="preserve"> https://stahe.github.io/word-odt-vers-html-janv-2026/</w:t>
      </w:r>
    </w:p>
    <w:p w14:paraId="4BEB2D98" w14:textId="77777777" w:rsidR="00860B1C" w:rsidRDefault="00860B1C">
      <w:pPr>
        <w:pStyle w:val="Standard"/>
      </w:pPr>
    </w:p>
    <w:p w14:paraId="18410EE4" w14:textId="77777777" w:rsidR="00860B1C" w:rsidRDefault="00000000">
      <w:pPr>
        <w:pStyle w:val="Standard"/>
      </w:pPr>
      <w:r>
        <w:t>Haz clic con el botón derecho del ratón en la URL de la línea 21. Esto te llevará a tu nuevo sitio HTML en GitHub:</w:t>
      </w:r>
    </w:p>
    <w:p w14:paraId="12E4FF2C"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7609EE42" w14:textId="77777777">
        <w:tc>
          <w:tcPr>
            <w:tcW w:w="9072" w:type="dxa"/>
          </w:tcPr>
          <w:p w14:paraId="761DF341" w14:textId="77777777" w:rsidR="00860B1C" w:rsidRDefault="00000000">
            <w:pPr>
              <w:pStyle w:val="Contenudetableauuser"/>
            </w:pPr>
            <w:r>
              <w:rPr>
                <w:noProof/>
              </w:rPr>
              <w:drawing>
                <wp:inline distT="0" distB="0" distL="0" distR="0" wp14:anchorId="09F64C3B" wp14:editId="48D739A4">
                  <wp:extent cx="5760720" cy="3322955"/>
                  <wp:effectExtent l="0" t="0" r="0" b="0"/>
                  <wp:docPr id="79" name="Image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Image41"/>
                          <pic:cNvPicPr>
                            <a:picLocks noChangeAspect="1" noChangeArrowheads="1"/>
                          </pic:cNvPicPr>
                        </pic:nvPicPr>
                        <pic:blipFill>
                          <a:blip r:embed="rId153"/>
                          <a:stretch>
                            <a:fillRect/>
                          </a:stretch>
                        </pic:blipFill>
                        <pic:spPr bwMode="auto">
                          <a:xfrm>
                            <a:off x="0" y="0"/>
                            <a:ext cx="5760720" cy="3322955"/>
                          </a:xfrm>
                          <a:prstGeom prst="rect">
                            <a:avLst/>
                          </a:prstGeom>
                          <a:noFill/>
                        </pic:spPr>
                      </pic:pic>
                    </a:graphicData>
                  </a:graphic>
                </wp:inline>
              </w:drawing>
            </w:r>
          </w:p>
        </w:tc>
      </w:tr>
    </w:tbl>
    <w:p w14:paraId="76065EAC" w14:textId="77777777" w:rsidR="00860B1C" w:rsidRDefault="00860B1C">
      <w:pPr>
        <w:pStyle w:val="Standard"/>
      </w:pPr>
    </w:p>
    <w:p w14:paraId="6D6AE0B2" w14:textId="77777777" w:rsidR="00860B1C" w:rsidRDefault="00000000">
      <w:pPr>
        <w:pStyle w:val="Standard"/>
        <w:numPr>
          <w:ilvl w:val="0"/>
          <w:numId w:val="81"/>
        </w:numPr>
      </w:pPr>
      <w:r>
        <w:t>En [1], vemos que estás mostrando un sitio web en GitHub;</w:t>
      </w:r>
    </w:p>
    <w:p w14:paraId="383B0261" w14:textId="77777777" w:rsidR="00860B1C" w:rsidRDefault="00860B1C">
      <w:pPr>
        <w:pStyle w:val="Standard"/>
      </w:pPr>
    </w:p>
    <w:p w14:paraId="4AD70480" w14:textId="77777777" w:rsidR="00860B1C" w:rsidRDefault="00000000">
      <w:pPr>
        <w:pStyle w:val="Standard"/>
      </w:pPr>
      <w:r>
        <w:t>Es muy fácil equivocarse al ejecutar los comandos de [deploy.txt]. Entonces es difícil dar marcha atrás, ya que Git guarda un registro de lo que se ha hecho (mal). Para empezar de cero, visualice la carpeta de trabajo:</w:t>
      </w:r>
    </w:p>
    <w:p w14:paraId="35D4845B" w14:textId="77777777" w:rsidR="00860B1C" w:rsidRDefault="00860B1C">
      <w:pPr>
        <w:pStyle w:val="Standard"/>
      </w:pPr>
    </w:p>
    <w:p w14:paraId="34E67971"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551226FF" w14:textId="77777777">
        <w:tc>
          <w:tcPr>
            <w:tcW w:w="9072" w:type="dxa"/>
          </w:tcPr>
          <w:p w14:paraId="08CDAA7D" w14:textId="77777777" w:rsidR="00860B1C" w:rsidRDefault="00000000">
            <w:pPr>
              <w:pStyle w:val="Contenudetableauuser"/>
            </w:pPr>
            <w:r>
              <w:rPr>
                <w:noProof/>
              </w:rPr>
              <w:lastRenderedPageBreak/>
              <w:drawing>
                <wp:inline distT="0" distB="0" distL="0" distR="0" wp14:anchorId="03CB29FD" wp14:editId="2416877C">
                  <wp:extent cx="1343025" cy="3209925"/>
                  <wp:effectExtent l="0" t="0" r="0" b="0"/>
                  <wp:docPr id="80" name="Image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42"/>
                          <pic:cNvPicPr>
                            <a:picLocks noChangeAspect="1" noChangeArrowheads="1"/>
                          </pic:cNvPicPr>
                        </pic:nvPicPr>
                        <pic:blipFill>
                          <a:blip r:embed="rId154"/>
                          <a:stretch>
                            <a:fillRect/>
                          </a:stretch>
                        </pic:blipFill>
                        <pic:spPr bwMode="auto">
                          <a:xfrm>
                            <a:off x="0" y="0"/>
                            <a:ext cx="1343025" cy="3209925"/>
                          </a:xfrm>
                          <a:prstGeom prst="rect">
                            <a:avLst/>
                          </a:prstGeom>
                          <a:noFill/>
                        </pic:spPr>
                      </pic:pic>
                    </a:graphicData>
                  </a:graphic>
                </wp:inline>
              </w:drawing>
            </w:r>
          </w:p>
        </w:tc>
      </w:tr>
    </w:tbl>
    <w:p w14:paraId="346ED735" w14:textId="77777777" w:rsidR="00860B1C" w:rsidRDefault="00860B1C">
      <w:pPr>
        <w:pStyle w:val="Standard"/>
      </w:pPr>
    </w:p>
    <w:p w14:paraId="1B42EC8A" w14:textId="77777777" w:rsidR="00860B1C" w:rsidRDefault="00860B1C">
      <w:pPr>
        <w:pStyle w:val="Standard"/>
      </w:pPr>
    </w:p>
    <w:p w14:paraId="71792D44" w14:textId="77777777" w:rsidR="00860B1C" w:rsidRDefault="00000000">
      <w:pPr>
        <w:pStyle w:val="Standard"/>
        <w:numPr>
          <w:ilvl w:val="0"/>
          <w:numId w:val="82"/>
        </w:numPr>
      </w:pPr>
      <w:r>
        <w:t>En [1], elimine la carpeta [.git];</w:t>
      </w:r>
    </w:p>
    <w:p w14:paraId="50CA8050" w14:textId="77777777" w:rsidR="00860B1C" w:rsidRDefault="00860B1C">
      <w:pPr>
        <w:pStyle w:val="Standard"/>
      </w:pPr>
    </w:p>
    <w:p w14:paraId="03A96B96" w14:textId="77777777" w:rsidR="00860B1C" w:rsidRDefault="00000000">
      <w:pPr>
        <w:pStyle w:val="Standard"/>
      </w:pPr>
      <w:r>
        <w:t>Vuelve luego a PyCharm y vuelve a ejecutar la serie de comandos de [deploy.txt].</w:t>
      </w:r>
    </w:p>
    <w:p w14:paraId="159109E6" w14:textId="77777777" w:rsidR="00860B1C" w:rsidRDefault="00860B1C">
      <w:pPr>
        <w:pStyle w:val="Standard"/>
      </w:pPr>
    </w:p>
    <w:p w14:paraId="78357D11" w14:textId="77777777" w:rsidR="00860B1C" w:rsidRDefault="00000000">
      <w:pPr>
        <w:pStyle w:val="Standard"/>
      </w:pPr>
      <w:r>
        <w:t>¿Qué hacer si modificas tu documento ODT / DOCX? Haz lo siguiente:</w:t>
      </w:r>
    </w:p>
    <w:p w14:paraId="370BDE14" w14:textId="77777777" w:rsidR="00860B1C" w:rsidRDefault="00860B1C">
      <w:pPr>
        <w:pStyle w:val="Standard"/>
      </w:pPr>
    </w:p>
    <w:p w14:paraId="5D536421" w14:textId="77777777" w:rsidR="00860B1C" w:rsidRDefault="00000000">
      <w:pPr>
        <w:pStyle w:val="Standard"/>
        <w:numPr>
          <w:ilvl w:val="0"/>
          <w:numId w:val="83"/>
        </w:numPr>
      </w:pPr>
      <w:r>
        <w:t>vuelve a convertir tu documento ODT/DOCX con [convert];</w:t>
      </w:r>
    </w:p>
    <w:p w14:paraId="63352F09" w14:textId="77777777" w:rsidR="00860B1C" w:rsidRDefault="00000000">
      <w:pPr>
        <w:pStyle w:val="Standard"/>
        <w:numPr>
          <w:ilvl w:val="0"/>
          <w:numId w:val="83"/>
        </w:numPr>
      </w:pPr>
      <w:r>
        <w:t>crea el sitio HTML con [build];</w:t>
      </w:r>
    </w:p>
    <w:p w14:paraId="0A5A5F70" w14:textId="77777777" w:rsidR="00860B1C" w:rsidRDefault="00000000">
      <w:pPr>
        <w:pStyle w:val="Standard"/>
        <w:numPr>
          <w:ilvl w:val="0"/>
          <w:numId w:val="83"/>
        </w:numPr>
      </w:pPr>
      <w:r>
        <w:t>Exporte el sitio HTML a GitHub con el comando [python -m mkdocs gh-deploy]. Este comando es suficiente siempre que no modifique el archivo [README.md]. Si modifica el archivo [README.md], tendrá que ejecutar algunos comandos más:</w:t>
      </w:r>
    </w:p>
    <w:p w14:paraId="480C0622" w14:textId="77777777" w:rsidR="00860B1C" w:rsidRDefault="00860B1C">
      <w:pPr>
        <w:pStyle w:val="Standard"/>
      </w:pPr>
    </w:p>
    <w:p w14:paraId="105413E8" w14:textId="77777777" w:rsidR="00860B1C" w:rsidRDefault="00000000">
      <w:pPr>
        <w:pStyle w:val="SourceCodenumrot"/>
        <w:numPr>
          <w:ilvl w:val="0"/>
          <w:numId w:val="238"/>
        </w:numPr>
      </w:pPr>
      <w:r>
        <w:t>git add README.md</w:t>
      </w:r>
    </w:p>
    <w:p w14:paraId="048C5EB0" w14:textId="77777777" w:rsidR="00860B1C" w:rsidRDefault="00000000">
      <w:pPr>
        <w:pStyle w:val="SourceCodenumrot"/>
        <w:ind w:left="720" w:hanging="360"/>
      </w:pPr>
      <w:r>
        <w:t># commit</w:t>
      </w:r>
    </w:p>
    <w:p w14:paraId="18192A48" w14:textId="77777777" w:rsidR="00860B1C" w:rsidRDefault="00000000">
      <w:pPr>
        <w:pStyle w:val="SourceCodenumrot"/>
        <w:ind w:left="720" w:hanging="360"/>
      </w:pPr>
      <w:r>
        <w:t>git commit -m "modif README"</w:t>
      </w:r>
    </w:p>
    <w:p w14:paraId="1877C34E" w14:textId="77777777" w:rsidR="00860B1C" w:rsidRDefault="00000000">
      <w:pPr>
        <w:pStyle w:val="SourceCodenumrot"/>
        <w:ind w:left="720" w:hanging="360"/>
      </w:pPr>
      <w:r>
        <w:t>git push -u origin main</w:t>
      </w:r>
    </w:p>
    <w:p w14:paraId="458C5530" w14:textId="77777777" w:rsidR="00860B1C" w:rsidRDefault="00000000">
      <w:pPr>
        <w:pStyle w:val="SourceCodenumrot"/>
        <w:ind w:left="720" w:hanging="360"/>
      </w:pPr>
      <w:r>
        <w:t>python -m mkdocs gh-deploy</w:t>
      </w:r>
    </w:p>
    <w:p w14:paraId="33ACE1B6" w14:textId="77777777" w:rsidR="00860B1C" w:rsidRDefault="00860B1C">
      <w:pPr>
        <w:pStyle w:val="Standard"/>
      </w:pPr>
    </w:p>
    <w:p w14:paraId="0A5BE3B4" w14:textId="77777777" w:rsidR="00860B1C" w:rsidRDefault="00000000">
      <w:pPr>
        <w:pStyle w:val="Standard"/>
      </w:pPr>
      <w:r>
        <w:t>Si solo has modificado el README, solo son necesarios los comandos 1, 3 y 4. El comando 5 es innecesario si ya has desplegado el sitio HTML y no ha cambiado desde entonces.</w:t>
      </w:r>
    </w:p>
    <w:p w14:paraId="023B290A" w14:textId="77777777" w:rsidR="00860B1C" w:rsidRDefault="00860B1C">
      <w:pPr>
        <w:pStyle w:val="Standard"/>
      </w:pPr>
    </w:p>
    <w:p w14:paraId="32A22466" w14:textId="77777777" w:rsidR="00860B1C" w:rsidRDefault="00000000">
      <w:pPr>
        <w:pStyle w:val="Standard"/>
      </w:pPr>
      <w:r>
        <w:t>¿Qué hacer si quieres empezar de cero porque las cosas se han descontrolado? Puedes eliminar tu repositorio de GitHub y volver a realizar todas las operaciones del capítulo</w:t>
      </w:r>
      <w:r>
        <w:fldChar w:fldCharType="begin"/>
      </w:r>
      <w:r>
        <w:instrText xml:space="preserve"> REF __RefHeading___Toc5596_1226647236 \n \n \h </w:instrText>
      </w:r>
      <w:r>
        <w:fldChar w:fldCharType="separate"/>
      </w:r>
      <w:r>
        <w:t>12</w:t>
      </w:r>
      <w:r>
        <w:fldChar w:fldCharType="end"/>
      </w:r>
      <w:r>
        <w:t xml:space="preserve"> . La opción para eliminar un repositorio de GitHub está bien escondida:</w:t>
      </w:r>
    </w:p>
    <w:p w14:paraId="115B26A4"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45976DB3" w14:textId="77777777">
        <w:tc>
          <w:tcPr>
            <w:tcW w:w="9072" w:type="dxa"/>
          </w:tcPr>
          <w:p w14:paraId="70E613ED" w14:textId="77777777" w:rsidR="00860B1C" w:rsidRDefault="00000000">
            <w:pPr>
              <w:pStyle w:val="Contenudetableauuser"/>
            </w:pPr>
            <w:r>
              <w:rPr>
                <w:noProof/>
              </w:rPr>
              <w:lastRenderedPageBreak/>
              <w:drawing>
                <wp:inline distT="0" distB="0" distL="0" distR="0" wp14:anchorId="0F5858D9" wp14:editId="4B55242B">
                  <wp:extent cx="5760720" cy="1576705"/>
                  <wp:effectExtent l="0" t="0" r="0" b="0"/>
                  <wp:docPr id="81" name="Image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Image43"/>
                          <pic:cNvPicPr>
                            <a:picLocks noChangeAspect="1" noChangeArrowheads="1"/>
                          </pic:cNvPicPr>
                        </pic:nvPicPr>
                        <pic:blipFill>
                          <a:blip r:embed="rId155"/>
                          <a:stretch>
                            <a:fillRect/>
                          </a:stretch>
                        </pic:blipFill>
                        <pic:spPr bwMode="auto">
                          <a:xfrm>
                            <a:off x="0" y="0"/>
                            <a:ext cx="5760720" cy="1576705"/>
                          </a:xfrm>
                          <a:prstGeom prst="rect">
                            <a:avLst/>
                          </a:prstGeom>
                          <a:noFill/>
                        </pic:spPr>
                      </pic:pic>
                    </a:graphicData>
                  </a:graphic>
                </wp:inline>
              </w:drawing>
            </w:r>
          </w:p>
        </w:tc>
      </w:tr>
    </w:tbl>
    <w:p w14:paraId="5D583694" w14:textId="77777777" w:rsidR="00860B1C" w:rsidRDefault="00860B1C">
      <w:pPr>
        <w:pStyle w:val="Standard"/>
      </w:pPr>
    </w:p>
    <w:p w14:paraId="1C32C1B5" w14:textId="77777777" w:rsidR="00860B1C" w:rsidRDefault="00860B1C">
      <w:pPr>
        <w:pStyle w:val="Standard"/>
      </w:pPr>
    </w:p>
    <w:p w14:paraId="623DEC7B" w14:textId="77777777" w:rsidR="00860B1C" w:rsidRDefault="00000000">
      <w:pPr>
        <w:pStyle w:val="Standard"/>
        <w:numPr>
          <w:ilvl w:val="0"/>
          <w:numId w:val="84"/>
        </w:numPr>
      </w:pPr>
      <w:r>
        <w:t>En [1], ve a la configuración del repositorio;</w:t>
      </w:r>
    </w:p>
    <w:p w14:paraId="7CA61F91"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44CA5AB0" w14:textId="77777777">
        <w:tc>
          <w:tcPr>
            <w:tcW w:w="9072" w:type="dxa"/>
          </w:tcPr>
          <w:p w14:paraId="0C160BAB" w14:textId="77777777" w:rsidR="00860B1C" w:rsidRDefault="00000000">
            <w:pPr>
              <w:pStyle w:val="Contenudetableauuser"/>
            </w:pPr>
            <w:r>
              <w:rPr>
                <w:noProof/>
              </w:rPr>
              <w:drawing>
                <wp:inline distT="0" distB="0" distL="0" distR="0" wp14:anchorId="1C596D53" wp14:editId="2DC3CB9D">
                  <wp:extent cx="5760720" cy="3328670"/>
                  <wp:effectExtent l="0" t="0" r="0" b="0"/>
                  <wp:docPr id="82" name="Image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44"/>
                          <pic:cNvPicPr>
                            <a:picLocks noChangeAspect="1" noChangeArrowheads="1"/>
                          </pic:cNvPicPr>
                        </pic:nvPicPr>
                        <pic:blipFill>
                          <a:blip r:embed="rId156"/>
                          <a:stretch>
                            <a:fillRect/>
                          </a:stretch>
                        </pic:blipFill>
                        <pic:spPr bwMode="auto">
                          <a:xfrm>
                            <a:off x="0" y="0"/>
                            <a:ext cx="5760720" cy="3328670"/>
                          </a:xfrm>
                          <a:prstGeom prst="rect">
                            <a:avLst/>
                          </a:prstGeom>
                          <a:noFill/>
                        </pic:spPr>
                      </pic:pic>
                    </a:graphicData>
                  </a:graphic>
                </wp:inline>
              </w:drawing>
            </w:r>
          </w:p>
        </w:tc>
      </w:tr>
    </w:tbl>
    <w:p w14:paraId="2205FB4A" w14:textId="77777777" w:rsidR="00860B1C" w:rsidRDefault="00860B1C">
      <w:pPr>
        <w:pStyle w:val="Standard"/>
      </w:pPr>
    </w:p>
    <w:p w14:paraId="5A860831" w14:textId="77777777" w:rsidR="00860B1C" w:rsidRDefault="00000000">
      <w:pPr>
        <w:pStyle w:val="Standard"/>
      </w:pPr>
      <w:r>
        <w:t>Ve hasta la parte inferior de la página de [configuración]. Allí encontrarás el botón para eliminar tu repositorio [2].</w:t>
      </w:r>
    </w:p>
    <w:p w14:paraId="62F5367C" w14:textId="77777777" w:rsidR="00860B1C" w:rsidRDefault="00000000">
      <w:pPr>
        <w:pStyle w:val="Titre1"/>
        <w:ind w:left="0" w:firstLine="0"/>
      </w:pPr>
      <w:bookmarkStart w:id="8" w:name="__RefHeading___Toc12900_3578294640"/>
      <w:bookmarkEnd w:id="8"/>
      <w:r>
        <w:t>Realizar un seguimiento del sitio con Google Analytics y Google Search Console</w:t>
      </w:r>
    </w:p>
    <w:p w14:paraId="74382875" w14:textId="77777777" w:rsidR="00860B1C" w:rsidRDefault="00000000">
      <w:pPr>
        <w:pStyle w:val="Standard"/>
      </w:pPr>
      <w:r>
        <w:t xml:space="preserve">Si alojas tu sitio web en GitHub, probablemente te interese saber el número de visitantes del sitio. Para ello, necesitas una etiqueta de Google Analytics (GA). Le preguntamos a </w:t>
      </w:r>
      <w:hyperlink r:id="rId157">
        <w:r>
          <w:rPr>
            <w:rStyle w:val="Lienhypertexte"/>
          </w:rPr>
          <w:t>ChatGPT</w:t>
        </w:r>
      </w:hyperlink>
      <w:r>
        <w:t xml:space="preserve"> cómo crear una etiqueta GA:</w:t>
      </w:r>
    </w:p>
    <w:p w14:paraId="2975028C"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6628DE64" w14:textId="77777777">
        <w:tc>
          <w:tcPr>
            <w:tcW w:w="9072" w:type="dxa"/>
          </w:tcPr>
          <w:p w14:paraId="08EF7A06" w14:textId="77777777" w:rsidR="00860B1C" w:rsidRDefault="00000000">
            <w:pPr>
              <w:pStyle w:val="Contenudetableauuser"/>
            </w:pPr>
            <w:r>
              <w:rPr>
                <w:noProof/>
              </w:rPr>
              <w:lastRenderedPageBreak/>
              <w:drawing>
                <wp:inline distT="0" distB="0" distL="0" distR="0" wp14:anchorId="4B67244B" wp14:editId="4EE83E6B">
                  <wp:extent cx="5760720" cy="3042920"/>
                  <wp:effectExtent l="0" t="0" r="0" b="0"/>
                  <wp:docPr id="83" name="Image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Image46"/>
                          <pic:cNvPicPr>
                            <a:picLocks noChangeAspect="1" noChangeArrowheads="1"/>
                          </pic:cNvPicPr>
                        </pic:nvPicPr>
                        <pic:blipFill>
                          <a:blip r:embed="rId158"/>
                          <a:stretch>
                            <a:fillRect/>
                          </a:stretch>
                        </pic:blipFill>
                        <pic:spPr bwMode="auto">
                          <a:xfrm>
                            <a:off x="0" y="0"/>
                            <a:ext cx="5760720" cy="3042920"/>
                          </a:xfrm>
                          <a:prstGeom prst="rect">
                            <a:avLst/>
                          </a:prstGeom>
                          <a:noFill/>
                        </pic:spPr>
                      </pic:pic>
                    </a:graphicData>
                  </a:graphic>
                </wp:inline>
              </w:drawing>
            </w:r>
          </w:p>
        </w:tc>
      </w:tr>
    </w:tbl>
    <w:p w14:paraId="48E89498"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20C9A1FE" w14:textId="77777777">
        <w:tc>
          <w:tcPr>
            <w:tcW w:w="9072" w:type="dxa"/>
          </w:tcPr>
          <w:p w14:paraId="1D996523" w14:textId="77777777" w:rsidR="00860B1C" w:rsidRDefault="00000000">
            <w:pPr>
              <w:pStyle w:val="Contenudetableauuser"/>
            </w:pPr>
            <w:r>
              <w:rPr>
                <w:noProof/>
              </w:rPr>
              <w:drawing>
                <wp:inline distT="0" distB="0" distL="0" distR="0" wp14:anchorId="3EAF5B4C" wp14:editId="684E56F0">
                  <wp:extent cx="4932045" cy="2077085"/>
                  <wp:effectExtent l="0" t="0" r="0" b="0"/>
                  <wp:docPr id="84" name="Image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47"/>
                          <pic:cNvPicPr>
                            <a:picLocks noChangeAspect="1" noChangeArrowheads="1"/>
                          </pic:cNvPicPr>
                        </pic:nvPicPr>
                        <pic:blipFill>
                          <a:blip r:embed="rId159"/>
                          <a:stretch>
                            <a:fillRect/>
                          </a:stretch>
                        </pic:blipFill>
                        <pic:spPr bwMode="auto">
                          <a:xfrm>
                            <a:off x="0" y="0"/>
                            <a:ext cx="4932045" cy="2077085"/>
                          </a:xfrm>
                          <a:prstGeom prst="rect">
                            <a:avLst/>
                          </a:prstGeom>
                          <a:noFill/>
                        </pic:spPr>
                      </pic:pic>
                    </a:graphicData>
                  </a:graphic>
                </wp:inline>
              </w:drawing>
            </w:r>
          </w:p>
        </w:tc>
      </w:tr>
    </w:tbl>
    <w:p w14:paraId="7258628A"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1A39B064" w14:textId="77777777">
        <w:tc>
          <w:tcPr>
            <w:tcW w:w="9072" w:type="dxa"/>
          </w:tcPr>
          <w:p w14:paraId="43C93D19" w14:textId="77777777" w:rsidR="00860B1C" w:rsidRDefault="00000000">
            <w:pPr>
              <w:pStyle w:val="Contenudetableauuser"/>
            </w:pPr>
            <w:r>
              <w:rPr>
                <w:noProof/>
              </w:rPr>
              <w:drawing>
                <wp:inline distT="0" distB="0" distL="0" distR="0" wp14:anchorId="206A1759" wp14:editId="210E62DD">
                  <wp:extent cx="2725420" cy="1673860"/>
                  <wp:effectExtent l="0" t="0" r="0" b="0"/>
                  <wp:docPr id="85" name="Image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Image48"/>
                          <pic:cNvPicPr>
                            <a:picLocks noChangeAspect="1" noChangeArrowheads="1"/>
                          </pic:cNvPicPr>
                        </pic:nvPicPr>
                        <pic:blipFill>
                          <a:blip r:embed="rId160"/>
                          <a:stretch>
                            <a:fillRect/>
                          </a:stretch>
                        </pic:blipFill>
                        <pic:spPr bwMode="auto">
                          <a:xfrm>
                            <a:off x="0" y="0"/>
                            <a:ext cx="2725420" cy="1673860"/>
                          </a:xfrm>
                          <a:prstGeom prst="rect">
                            <a:avLst/>
                          </a:prstGeom>
                          <a:noFill/>
                        </pic:spPr>
                      </pic:pic>
                    </a:graphicData>
                  </a:graphic>
                </wp:inline>
              </w:drawing>
            </w:r>
          </w:p>
        </w:tc>
      </w:tr>
    </w:tbl>
    <w:p w14:paraId="3230AAAB" w14:textId="77777777" w:rsidR="00860B1C" w:rsidRDefault="00860B1C">
      <w:pPr>
        <w:pStyle w:val="Standard"/>
      </w:pPr>
    </w:p>
    <w:p w14:paraId="101040C2" w14:textId="77777777" w:rsidR="00860B1C" w:rsidRDefault="00000000">
      <w:pPr>
        <w:pStyle w:val="Standard"/>
        <w:numPr>
          <w:ilvl w:val="0"/>
          <w:numId w:val="85"/>
        </w:numPr>
      </w:pPr>
      <w:r>
        <w:t>En [1], introduce la URL de tu sitio web en GitHub;</w:t>
      </w:r>
    </w:p>
    <w:p w14:paraId="5A9115C3"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1C2CA462" w14:textId="77777777">
        <w:tc>
          <w:tcPr>
            <w:tcW w:w="9072" w:type="dxa"/>
          </w:tcPr>
          <w:p w14:paraId="0AFCB807" w14:textId="77777777" w:rsidR="00860B1C" w:rsidRDefault="00000000">
            <w:pPr>
              <w:pStyle w:val="Contenudetableauuser"/>
            </w:pPr>
            <w:r>
              <w:rPr>
                <w:noProof/>
              </w:rPr>
              <w:lastRenderedPageBreak/>
              <w:drawing>
                <wp:inline distT="0" distB="0" distL="0" distR="0" wp14:anchorId="3FF36E3C" wp14:editId="78D8C53E">
                  <wp:extent cx="5270500" cy="2005330"/>
                  <wp:effectExtent l="0" t="0" r="0" b="0"/>
                  <wp:docPr id="86" name="Image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49"/>
                          <pic:cNvPicPr>
                            <a:picLocks noChangeAspect="1" noChangeArrowheads="1"/>
                          </pic:cNvPicPr>
                        </pic:nvPicPr>
                        <pic:blipFill>
                          <a:blip r:embed="rId161"/>
                          <a:stretch>
                            <a:fillRect/>
                          </a:stretch>
                        </pic:blipFill>
                        <pic:spPr bwMode="auto">
                          <a:xfrm>
                            <a:off x="0" y="0"/>
                            <a:ext cx="5270500" cy="2005330"/>
                          </a:xfrm>
                          <a:prstGeom prst="rect">
                            <a:avLst/>
                          </a:prstGeom>
                          <a:noFill/>
                        </pic:spPr>
                      </pic:pic>
                    </a:graphicData>
                  </a:graphic>
                </wp:inline>
              </w:drawing>
            </w:r>
          </w:p>
        </w:tc>
      </w:tr>
    </w:tbl>
    <w:p w14:paraId="77AB1425" w14:textId="77777777" w:rsidR="00860B1C" w:rsidRDefault="00860B1C">
      <w:pPr>
        <w:pStyle w:val="Standard"/>
      </w:pPr>
    </w:p>
    <w:p w14:paraId="7930D9C2" w14:textId="77777777" w:rsidR="00860B1C" w:rsidRDefault="00000000">
      <w:pPr>
        <w:pStyle w:val="Standard"/>
        <w:numPr>
          <w:ilvl w:val="0"/>
          <w:numId w:val="86"/>
        </w:numPr>
      </w:pPr>
      <w:r>
        <w:t>En [2], anota el código de seguimiento de tu sitio;</w:t>
      </w:r>
    </w:p>
    <w:p w14:paraId="621ECD4D" w14:textId="77777777" w:rsidR="00860B1C" w:rsidRDefault="00860B1C">
      <w:pPr>
        <w:pStyle w:val="Standard"/>
      </w:pPr>
    </w:p>
    <w:p w14:paraId="52B6FD7B" w14:textId="77777777" w:rsidR="00860B1C" w:rsidRDefault="00000000">
      <w:pPr>
        <w:pStyle w:val="Standard"/>
      </w:pPr>
      <w:r>
        <w:t>Introduce este código de seguimiento en el archivo de configuración [config.py]:</w:t>
      </w:r>
    </w:p>
    <w:p w14:paraId="512730D9" w14:textId="77777777" w:rsidR="00860B1C" w:rsidRDefault="00860B1C">
      <w:pPr>
        <w:pStyle w:val="Standard"/>
      </w:pPr>
    </w:p>
    <w:p w14:paraId="6789D483" w14:textId="77777777" w:rsidR="00860B1C" w:rsidRDefault="00000000">
      <w:pPr>
        <w:pStyle w:val="SourceCodenumrot"/>
        <w:numPr>
          <w:ilvl w:val="0"/>
          <w:numId w:val="239"/>
        </w:numPr>
      </w:pPr>
      <w:r>
        <w:t xml:space="preserve">  "extra": {</w:t>
      </w:r>
    </w:p>
    <w:p w14:paraId="2DAAA412" w14:textId="77777777" w:rsidR="00860B1C" w:rsidRDefault="00000000">
      <w:pPr>
        <w:pStyle w:val="SourceCodenumrot"/>
        <w:ind w:left="720" w:hanging="360"/>
      </w:pPr>
      <w:r>
        <w:t xml:space="preserve">    "analytics": {</w:t>
      </w:r>
    </w:p>
    <w:p w14:paraId="06651165" w14:textId="77777777" w:rsidR="00860B1C" w:rsidRDefault="00000000">
      <w:pPr>
        <w:pStyle w:val="SourceCodenumrot"/>
        <w:ind w:left="720" w:hanging="360"/>
      </w:pPr>
      <w:r>
        <w:t xml:space="preserve">      "provider": "google",</w:t>
      </w:r>
    </w:p>
    <w:p w14:paraId="6E5914C6" w14:textId="77777777" w:rsidR="00860B1C" w:rsidRDefault="00000000">
      <w:pPr>
        <w:pStyle w:val="SourceCodenumrot"/>
        <w:ind w:left="720" w:hanging="360"/>
      </w:pPr>
      <w:r>
        <w:t xml:space="preserve">      "property": "G-XXXXXXXXX"</w:t>
      </w:r>
    </w:p>
    <w:p w14:paraId="6A7EDBE6" w14:textId="77777777" w:rsidR="00860B1C" w:rsidRDefault="00000000">
      <w:pPr>
        <w:pStyle w:val="SourceCodenumrot"/>
        <w:ind w:left="720" w:hanging="360"/>
      </w:pPr>
      <w:r>
        <w:t xml:space="preserve">    }</w:t>
      </w:r>
    </w:p>
    <w:p w14:paraId="1FC6FD05" w14:textId="77777777" w:rsidR="00860B1C" w:rsidRDefault="00000000">
      <w:pPr>
        <w:pStyle w:val="SourceCodenumrot"/>
        <w:ind w:left="720" w:hanging="360"/>
      </w:pPr>
      <w:r>
        <w:t xml:space="preserve">  },</w:t>
      </w:r>
    </w:p>
    <w:p w14:paraId="2FE562F6" w14:textId="77777777" w:rsidR="00860B1C" w:rsidRDefault="00860B1C">
      <w:pPr>
        <w:pStyle w:val="Standard"/>
      </w:pPr>
    </w:p>
    <w:p w14:paraId="0E124F69" w14:textId="77777777" w:rsidR="00860B1C" w:rsidRDefault="00000000">
      <w:pPr>
        <w:pStyle w:val="Standard"/>
      </w:pPr>
      <w:r>
        <w:t>En la línea 4, escribe tu código de seguimiento. MkDocs lo insertará automáticamente en todas tus páginas HTML cuando genere el sitio web. Por lo tanto, no es necesario que sigas las demás instrucciones de ChatGPT que muestran cómo instalar el código de seguimiento de GA en tus páginas HTML.</w:t>
      </w:r>
    </w:p>
    <w:p w14:paraId="6F7D3307" w14:textId="77777777" w:rsidR="00860B1C" w:rsidRDefault="00860B1C">
      <w:pPr>
        <w:pStyle w:val="Standard"/>
      </w:pPr>
    </w:p>
    <w:p w14:paraId="311B831D" w14:textId="77777777" w:rsidR="00860B1C" w:rsidRDefault="00000000">
      <w:pPr>
        <w:pStyle w:val="Standard"/>
      </w:pPr>
      <w:r>
        <w:t>Vamos a pedirle a ChatGPT instrucciones precisas para comprobar que el marcador funciona:</w:t>
      </w:r>
    </w:p>
    <w:p w14:paraId="0781B4D9"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23AA3336" w14:textId="77777777">
        <w:tc>
          <w:tcPr>
            <w:tcW w:w="9072" w:type="dxa"/>
          </w:tcPr>
          <w:p w14:paraId="16039CFC" w14:textId="77777777" w:rsidR="00860B1C" w:rsidRDefault="00000000">
            <w:pPr>
              <w:pStyle w:val="Contenudetableauuser"/>
            </w:pPr>
            <w:r>
              <w:rPr>
                <w:noProof/>
              </w:rPr>
              <w:drawing>
                <wp:inline distT="0" distB="0" distL="0" distR="0" wp14:anchorId="2F13C65F" wp14:editId="24AE0540">
                  <wp:extent cx="5760720" cy="3079750"/>
                  <wp:effectExtent l="0" t="0" r="0" b="0"/>
                  <wp:docPr id="87" name="Image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Image50"/>
                          <pic:cNvPicPr>
                            <a:picLocks noChangeAspect="1" noChangeArrowheads="1"/>
                          </pic:cNvPicPr>
                        </pic:nvPicPr>
                        <pic:blipFill>
                          <a:blip r:embed="rId162"/>
                          <a:stretch>
                            <a:fillRect/>
                          </a:stretch>
                        </pic:blipFill>
                        <pic:spPr bwMode="auto">
                          <a:xfrm>
                            <a:off x="0" y="0"/>
                            <a:ext cx="5760720" cy="3079750"/>
                          </a:xfrm>
                          <a:prstGeom prst="rect">
                            <a:avLst/>
                          </a:prstGeom>
                          <a:noFill/>
                        </pic:spPr>
                      </pic:pic>
                    </a:graphicData>
                  </a:graphic>
                </wp:inline>
              </w:drawing>
            </w:r>
          </w:p>
        </w:tc>
      </w:tr>
    </w:tbl>
    <w:p w14:paraId="537B52EB"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62324683" w14:textId="77777777">
        <w:tc>
          <w:tcPr>
            <w:tcW w:w="9072" w:type="dxa"/>
          </w:tcPr>
          <w:p w14:paraId="3D28D2F8" w14:textId="77777777" w:rsidR="00860B1C" w:rsidRDefault="00000000">
            <w:pPr>
              <w:pStyle w:val="Contenudetableauuser"/>
            </w:pPr>
            <w:r>
              <w:rPr>
                <w:noProof/>
              </w:rPr>
              <w:lastRenderedPageBreak/>
              <w:drawing>
                <wp:inline distT="0" distB="0" distL="0" distR="0" wp14:anchorId="430C40D1" wp14:editId="481F603A">
                  <wp:extent cx="3448685" cy="824230"/>
                  <wp:effectExtent l="0" t="0" r="0" b="0"/>
                  <wp:docPr id="88" name="Image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51"/>
                          <pic:cNvPicPr>
                            <a:picLocks noChangeAspect="1" noChangeArrowheads="1"/>
                          </pic:cNvPicPr>
                        </pic:nvPicPr>
                        <pic:blipFill>
                          <a:blip r:embed="rId163"/>
                          <a:stretch>
                            <a:fillRect/>
                          </a:stretch>
                        </pic:blipFill>
                        <pic:spPr bwMode="auto">
                          <a:xfrm>
                            <a:off x="0" y="0"/>
                            <a:ext cx="3448685" cy="824230"/>
                          </a:xfrm>
                          <a:prstGeom prst="rect">
                            <a:avLst/>
                          </a:prstGeom>
                          <a:noFill/>
                        </pic:spPr>
                      </pic:pic>
                    </a:graphicData>
                  </a:graphic>
                </wp:inline>
              </w:drawing>
            </w:r>
          </w:p>
        </w:tc>
      </w:tr>
    </w:tbl>
    <w:p w14:paraId="3DC8084D" w14:textId="77777777" w:rsidR="00860B1C" w:rsidRDefault="00860B1C">
      <w:pPr>
        <w:pStyle w:val="Standard"/>
      </w:pPr>
    </w:p>
    <w:p w14:paraId="3DF33D5A" w14:textId="77777777" w:rsidR="00860B1C" w:rsidRDefault="00000000">
      <w:pPr>
        <w:pStyle w:val="Standard"/>
      </w:pPr>
      <w:r>
        <w:t>El paso anterior no es lo suficientemente claro. Aquí tienes algunas capturas de pantalla para ayudarte:</w:t>
      </w:r>
    </w:p>
    <w:p w14:paraId="37857532"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5F0FBF87" w14:textId="77777777">
        <w:tc>
          <w:tcPr>
            <w:tcW w:w="9072" w:type="dxa"/>
          </w:tcPr>
          <w:p w14:paraId="15EDCE4B" w14:textId="77777777" w:rsidR="00860B1C" w:rsidRDefault="00000000">
            <w:pPr>
              <w:pStyle w:val="Contenudetableauuser"/>
            </w:pPr>
            <w:r>
              <w:rPr>
                <w:noProof/>
              </w:rPr>
              <w:drawing>
                <wp:inline distT="0" distB="0" distL="0" distR="0" wp14:anchorId="76BB63CA" wp14:editId="0DF02A9B">
                  <wp:extent cx="3239770" cy="4071620"/>
                  <wp:effectExtent l="0" t="0" r="0" b="0"/>
                  <wp:docPr id="89" name="Image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Image55"/>
                          <pic:cNvPicPr>
                            <a:picLocks noChangeAspect="1" noChangeArrowheads="1"/>
                          </pic:cNvPicPr>
                        </pic:nvPicPr>
                        <pic:blipFill>
                          <a:blip r:embed="rId164"/>
                          <a:stretch>
                            <a:fillRect/>
                          </a:stretch>
                        </pic:blipFill>
                        <pic:spPr bwMode="auto">
                          <a:xfrm>
                            <a:off x="0" y="0"/>
                            <a:ext cx="3239770" cy="4071620"/>
                          </a:xfrm>
                          <a:prstGeom prst="rect">
                            <a:avLst/>
                          </a:prstGeom>
                          <a:noFill/>
                        </pic:spPr>
                      </pic:pic>
                    </a:graphicData>
                  </a:graphic>
                </wp:inline>
              </w:drawing>
            </w:r>
          </w:p>
        </w:tc>
      </w:tr>
    </w:tbl>
    <w:p w14:paraId="7A33854A" w14:textId="77777777" w:rsidR="00860B1C" w:rsidRDefault="00860B1C">
      <w:pPr>
        <w:pStyle w:val="Standard"/>
      </w:pPr>
    </w:p>
    <w:p w14:paraId="258D73A0" w14:textId="77777777" w:rsidR="00860B1C" w:rsidRDefault="00000000">
      <w:pPr>
        <w:pStyle w:val="Standard"/>
        <w:numPr>
          <w:ilvl w:val="0"/>
          <w:numId w:val="87"/>
        </w:numPr>
      </w:pPr>
      <w:r>
        <w:t>En [1], selecciona la cuenta que deseas seguir (en caso de que tengas varias);</w:t>
      </w:r>
    </w:p>
    <w:p w14:paraId="3E9991D3" w14:textId="77777777" w:rsidR="00860B1C" w:rsidRDefault="00000000">
      <w:pPr>
        <w:pStyle w:val="Standard"/>
        <w:numPr>
          <w:ilvl w:val="0"/>
          <w:numId w:val="87"/>
        </w:numPr>
      </w:pPr>
      <w:r>
        <w:t>En [2], selecciona el botón de administración;</w:t>
      </w:r>
    </w:p>
    <w:p w14:paraId="247C172F"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4B7501B0" w14:textId="77777777">
        <w:tc>
          <w:tcPr>
            <w:tcW w:w="9072" w:type="dxa"/>
          </w:tcPr>
          <w:p w14:paraId="47921D25" w14:textId="77777777" w:rsidR="00860B1C" w:rsidRDefault="00000000">
            <w:pPr>
              <w:pStyle w:val="Contenudetableauuser"/>
            </w:pPr>
            <w:r>
              <w:rPr>
                <w:noProof/>
              </w:rPr>
              <w:lastRenderedPageBreak/>
              <w:drawing>
                <wp:inline distT="0" distB="0" distL="0" distR="0" wp14:anchorId="519F3747" wp14:editId="641876C2">
                  <wp:extent cx="5760720" cy="2969260"/>
                  <wp:effectExtent l="0" t="0" r="0" b="0"/>
                  <wp:docPr id="90" name="Image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56"/>
                          <pic:cNvPicPr>
                            <a:picLocks noChangeAspect="1" noChangeArrowheads="1"/>
                          </pic:cNvPicPr>
                        </pic:nvPicPr>
                        <pic:blipFill>
                          <a:blip r:embed="rId165"/>
                          <a:stretch>
                            <a:fillRect/>
                          </a:stretch>
                        </pic:blipFill>
                        <pic:spPr bwMode="auto">
                          <a:xfrm>
                            <a:off x="0" y="0"/>
                            <a:ext cx="5760720" cy="2969260"/>
                          </a:xfrm>
                          <a:prstGeom prst="rect">
                            <a:avLst/>
                          </a:prstGeom>
                          <a:noFill/>
                        </pic:spPr>
                      </pic:pic>
                    </a:graphicData>
                  </a:graphic>
                </wp:inline>
              </w:drawing>
            </w:r>
          </w:p>
        </w:tc>
      </w:tr>
    </w:tbl>
    <w:p w14:paraId="62CE9055" w14:textId="77777777" w:rsidR="00860B1C" w:rsidRDefault="00860B1C">
      <w:pPr>
        <w:pStyle w:val="Standard"/>
      </w:pPr>
    </w:p>
    <w:p w14:paraId="2983ED17" w14:textId="77777777" w:rsidR="00860B1C" w:rsidRDefault="00000000">
      <w:pPr>
        <w:pStyle w:val="Standard"/>
        <w:numPr>
          <w:ilvl w:val="0"/>
          <w:numId w:val="88"/>
        </w:numPr>
      </w:pPr>
      <w:r>
        <w:t>En [3], selecciona [Flujo de datos];</w:t>
      </w:r>
    </w:p>
    <w:p w14:paraId="452B4786"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13FF1E6F" w14:textId="77777777">
        <w:tc>
          <w:tcPr>
            <w:tcW w:w="9072" w:type="dxa"/>
          </w:tcPr>
          <w:p w14:paraId="2863B40D" w14:textId="77777777" w:rsidR="00860B1C" w:rsidRDefault="00000000">
            <w:pPr>
              <w:pStyle w:val="Contenudetableauuser"/>
            </w:pPr>
            <w:r>
              <w:rPr>
                <w:noProof/>
              </w:rPr>
              <w:drawing>
                <wp:inline distT="0" distB="0" distL="0" distR="0" wp14:anchorId="1990D3C2" wp14:editId="641886CD">
                  <wp:extent cx="5760720" cy="1018540"/>
                  <wp:effectExtent l="0" t="0" r="0" b="0"/>
                  <wp:docPr id="91" name="Image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Image57"/>
                          <pic:cNvPicPr>
                            <a:picLocks noChangeAspect="1" noChangeArrowheads="1"/>
                          </pic:cNvPicPr>
                        </pic:nvPicPr>
                        <pic:blipFill>
                          <a:blip r:embed="rId166"/>
                          <a:stretch>
                            <a:fillRect/>
                          </a:stretch>
                        </pic:blipFill>
                        <pic:spPr bwMode="auto">
                          <a:xfrm>
                            <a:off x="0" y="0"/>
                            <a:ext cx="5760720" cy="1018540"/>
                          </a:xfrm>
                          <a:prstGeom prst="rect">
                            <a:avLst/>
                          </a:prstGeom>
                          <a:noFill/>
                        </pic:spPr>
                      </pic:pic>
                    </a:graphicData>
                  </a:graphic>
                </wp:inline>
              </w:drawing>
            </w:r>
          </w:p>
        </w:tc>
      </w:tr>
    </w:tbl>
    <w:p w14:paraId="3D3F3548" w14:textId="77777777" w:rsidR="00860B1C" w:rsidRDefault="00860B1C">
      <w:pPr>
        <w:pStyle w:val="Standard"/>
      </w:pPr>
    </w:p>
    <w:p w14:paraId="3CEBE465" w14:textId="77777777" w:rsidR="00860B1C" w:rsidRDefault="00000000">
      <w:pPr>
        <w:pStyle w:val="Standard"/>
        <w:numPr>
          <w:ilvl w:val="0"/>
          <w:numId w:val="89"/>
        </w:numPr>
      </w:pPr>
      <w:r>
        <w:t>En [4], haz clic en el flujo de datos;</w:t>
      </w:r>
    </w:p>
    <w:p w14:paraId="40A5DD58"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697A6AF5" w14:textId="77777777">
        <w:tc>
          <w:tcPr>
            <w:tcW w:w="9072" w:type="dxa"/>
          </w:tcPr>
          <w:p w14:paraId="36294CF7" w14:textId="77777777" w:rsidR="00860B1C" w:rsidRDefault="00000000">
            <w:pPr>
              <w:pStyle w:val="Contenudetableauuser"/>
            </w:pPr>
            <w:r>
              <w:rPr>
                <w:noProof/>
              </w:rPr>
              <w:drawing>
                <wp:inline distT="0" distB="0" distL="0" distR="0" wp14:anchorId="1BF851B3" wp14:editId="2062F0BC">
                  <wp:extent cx="5760720" cy="1711325"/>
                  <wp:effectExtent l="0" t="0" r="0" b="0"/>
                  <wp:docPr id="92" name="Image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58"/>
                          <pic:cNvPicPr>
                            <a:picLocks noChangeAspect="1" noChangeArrowheads="1"/>
                          </pic:cNvPicPr>
                        </pic:nvPicPr>
                        <pic:blipFill>
                          <a:blip r:embed="rId167"/>
                          <a:stretch>
                            <a:fillRect/>
                          </a:stretch>
                        </pic:blipFill>
                        <pic:spPr bwMode="auto">
                          <a:xfrm>
                            <a:off x="0" y="0"/>
                            <a:ext cx="5760720" cy="1711325"/>
                          </a:xfrm>
                          <a:prstGeom prst="rect">
                            <a:avLst/>
                          </a:prstGeom>
                          <a:noFill/>
                        </pic:spPr>
                      </pic:pic>
                    </a:graphicData>
                  </a:graphic>
                </wp:inline>
              </w:drawing>
            </w:r>
          </w:p>
        </w:tc>
      </w:tr>
    </w:tbl>
    <w:p w14:paraId="186620EF" w14:textId="77777777" w:rsidR="00860B1C" w:rsidRDefault="00860B1C">
      <w:pPr>
        <w:pStyle w:val="Standard"/>
      </w:pPr>
    </w:p>
    <w:p w14:paraId="210A21D4" w14:textId="77777777" w:rsidR="00860B1C" w:rsidRDefault="00000000">
      <w:pPr>
        <w:pStyle w:val="Standard"/>
        <w:numPr>
          <w:ilvl w:val="0"/>
          <w:numId w:val="90"/>
        </w:numPr>
      </w:pPr>
      <w:r>
        <w:t>En [5], encontrarás el marcador GA4 que has creado;</w:t>
      </w:r>
    </w:p>
    <w:p w14:paraId="1CC093EA" w14:textId="77777777" w:rsidR="00860B1C" w:rsidRDefault="00000000">
      <w:pPr>
        <w:pStyle w:val="Standard"/>
        <w:numPr>
          <w:ilvl w:val="0"/>
          <w:numId w:val="90"/>
        </w:numPr>
      </w:pPr>
      <w:r>
        <w:t>En [6], el ID del flujo. Es un concepto diferente del ID de medición;</w:t>
      </w:r>
    </w:p>
    <w:p w14:paraId="22F73FF1" w14:textId="77777777" w:rsidR="00860B1C" w:rsidRDefault="00860B1C">
      <w:pPr>
        <w:pStyle w:val="Standard"/>
      </w:pPr>
    </w:p>
    <w:p w14:paraId="025CC26B" w14:textId="77777777" w:rsidR="00860B1C" w:rsidRDefault="00000000">
      <w:pPr>
        <w:pStyle w:val="Standard"/>
      </w:pPr>
      <w:r>
        <w:t>Volvamos a la página de inicio de GA:</w:t>
      </w:r>
    </w:p>
    <w:p w14:paraId="3B9B2963"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7DA375AB" w14:textId="77777777">
        <w:tc>
          <w:tcPr>
            <w:tcW w:w="9072" w:type="dxa"/>
          </w:tcPr>
          <w:p w14:paraId="4A8F7C61" w14:textId="77777777" w:rsidR="00860B1C" w:rsidRDefault="00000000">
            <w:pPr>
              <w:pStyle w:val="Contenudetableauuser"/>
            </w:pPr>
            <w:r>
              <w:rPr>
                <w:noProof/>
              </w:rPr>
              <w:lastRenderedPageBreak/>
              <w:drawing>
                <wp:inline distT="0" distB="0" distL="0" distR="0" wp14:anchorId="0EBA1253" wp14:editId="135DAC35">
                  <wp:extent cx="5760720" cy="2803525"/>
                  <wp:effectExtent l="0" t="0" r="0" b="0"/>
                  <wp:docPr id="93" name="Image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mage59"/>
                          <pic:cNvPicPr>
                            <a:picLocks noChangeAspect="1" noChangeArrowheads="1"/>
                          </pic:cNvPicPr>
                        </pic:nvPicPr>
                        <pic:blipFill>
                          <a:blip r:embed="rId168"/>
                          <a:stretch>
                            <a:fillRect/>
                          </a:stretch>
                        </pic:blipFill>
                        <pic:spPr bwMode="auto">
                          <a:xfrm>
                            <a:off x="0" y="0"/>
                            <a:ext cx="5760720" cy="2803525"/>
                          </a:xfrm>
                          <a:prstGeom prst="rect">
                            <a:avLst/>
                          </a:prstGeom>
                          <a:noFill/>
                        </pic:spPr>
                      </pic:pic>
                    </a:graphicData>
                  </a:graphic>
                </wp:inline>
              </w:drawing>
            </w:r>
          </w:p>
        </w:tc>
      </w:tr>
    </w:tbl>
    <w:p w14:paraId="02E61890" w14:textId="77777777" w:rsidR="00860B1C" w:rsidRDefault="00860B1C">
      <w:pPr>
        <w:pStyle w:val="Standard"/>
      </w:pPr>
    </w:p>
    <w:p w14:paraId="5048EE1B" w14:textId="77777777" w:rsidR="00860B1C" w:rsidRDefault="00000000">
      <w:pPr>
        <w:pStyle w:val="Standard"/>
        <w:numPr>
          <w:ilvl w:val="0"/>
          <w:numId w:val="91"/>
        </w:numPr>
      </w:pPr>
      <w:r>
        <w:t>En [1], solicite la visualización en tiempo real de las visitas;</w:t>
      </w:r>
    </w:p>
    <w:p w14:paraId="18E35895"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340692FE" w14:textId="77777777">
        <w:tc>
          <w:tcPr>
            <w:tcW w:w="9072" w:type="dxa"/>
          </w:tcPr>
          <w:p w14:paraId="64C9FD48" w14:textId="77777777" w:rsidR="00860B1C" w:rsidRDefault="00000000">
            <w:pPr>
              <w:pStyle w:val="Contenudetableauuser"/>
            </w:pPr>
            <w:r>
              <w:rPr>
                <w:noProof/>
              </w:rPr>
              <w:drawing>
                <wp:inline distT="0" distB="0" distL="0" distR="0" wp14:anchorId="0BA42D9F" wp14:editId="3476E15D">
                  <wp:extent cx="5760720" cy="3016250"/>
                  <wp:effectExtent l="0" t="0" r="0" b="0"/>
                  <wp:docPr id="94" name="Image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60"/>
                          <pic:cNvPicPr>
                            <a:picLocks noChangeAspect="1" noChangeArrowheads="1"/>
                          </pic:cNvPicPr>
                        </pic:nvPicPr>
                        <pic:blipFill>
                          <a:blip r:embed="rId169"/>
                          <a:stretch>
                            <a:fillRect/>
                          </a:stretch>
                        </pic:blipFill>
                        <pic:spPr bwMode="auto">
                          <a:xfrm>
                            <a:off x="0" y="0"/>
                            <a:ext cx="5760720" cy="3016250"/>
                          </a:xfrm>
                          <a:prstGeom prst="rect">
                            <a:avLst/>
                          </a:prstGeom>
                          <a:noFill/>
                        </pic:spPr>
                      </pic:pic>
                    </a:graphicData>
                  </a:graphic>
                </wp:inline>
              </w:drawing>
            </w:r>
          </w:p>
        </w:tc>
      </w:tr>
    </w:tbl>
    <w:p w14:paraId="7B41D9F6" w14:textId="77777777" w:rsidR="00860B1C" w:rsidRDefault="00860B1C">
      <w:pPr>
        <w:pStyle w:val="Standard"/>
      </w:pPr>
    </w:p>
    <w:p w14:paraId="28539B58" w14:textId="77777777" w:rsidR="00860B1C" w:rsidRDefault="00000000">
      <w:pPr>
        <w:pStyle w:val="Standard"/>
        <w:numPr>
          <w:ilvl w:val="0"/>
          <w:numId w:val="92"/>
        </w:numPr>
      </w:pPr>
      <w:r>
        <w:t>En [1], verá a sus visitantes;</w:t>
      </w:r>
    </w:p>
    <w:p w14:paraId="2A7B44E1" w14:textId="77777777" w:rsidR="00860B1C" w:rsidRDefault="00000000">
      <w:pPr>
        <w:pStyle w:val="Standard"/>
        <w:numPr>
          <w:ilvl w:val="0"/>
          <w:numId w:val="92"/>
        </w:numPr>
      </w:pPr>
      <w:r>
        <w:t>En [2], la página que se ha visitado. Le pedí al conversor Gemini que asociara el nombre del sitio web, en lugar del nombre de la página, al marcador GA4. El archivo [analytics.html] es el que se encarga de este cambio de nombre asociado a GA4:</w:t>
      </w:r>
    </w:p>
    <w:p w14:paraId="560E3145"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014959B6" w14:textId="77777777">
        <w:tc>
          <w:tcPr>
            <w:tcW w:w="9072" w:type="dxa"/>
          </w:tcPr>
          <w:p w14:paraId="7985137B" w14:textId="77777777" w:rsidR="00860B1C" w:rsidRDefault="00000000">
            <w:pPr>
              <w:pStyle w:val="Contenudetableauuser"/>
            </w:pPr>
            <w:r>
              <w:rPr>
                <w:noProof/>
              </w:rPr>
              <w:lastRenderedPageBreak/>
              <w:drawing>
                <wp:inline distT="0" distB="0" distL="0" distR="0" wp14:anchorId="4FB073E4" wp14:editId="3F5ADA21">
                  <wp:extent cx="1587500" cy="1040130"/>
                  <wp:effectExtent l="0" t="0" r="0" b="0"/>
                  <wp:docPr id="95" name="Image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Image61"/>
                          <pic:cNvPicPr>
                            <a:picLocks noChangeAspect="1" noChangeArrowheads="1"/>
                          </pic:cNvPicPr>
                        </pic:nvPicPr>
                        <pic:blipFill>
                          <a:blip r:embed="rId170"/>
                          <a:stretch>
                            <a:fillRect/>
                          </a:stretch>
                        </pic:blipFill>
                        <pic:spPr bwMode="auto">
                          <a:xfrm>
                            <a:off x="0" y="0"/>
                            <a:ext cx="1587500" cy="1040130"/>
                          </a:xfrm>
                          <a:prstGeom prst="rect">
                            <a:avLst/>
                          </a:prstGeom>
                          <a:noFill/>
                        </pic:spPr>
                      </pic:pic>
                    </a:graphicData>
                  </a:graphic>
                </wp:inline>
              </w:drawing>
            </w:r>
          </w:p>
        </w:tc>
      </w:tr>
    </w:tbl>
    <w:p w14:paraId="760350B0" w14:textId="77777777" w:rsidR="00860B1C" w:rsidRDefault="00860B1C">
      <w:pPr>
        <w:pStyle w:val="Standard"/>
      </w:pPr>
    </w:p>
    <w:p w14:paraId="783B6B44" w14:textId="77777777" w:rsidR="00860B1C" w:rsidRDefault="00000000">
      <w:pPr>
        <w:pStyle w:val="Standard"/>
      </w:pPr>
      <w:r>
        <w:t>Ahora podemos continuar con las explicaciones de ChatGPT:</w:t>
      </w:r>
    </w:p>
    <w:p w14:paraId="1A8F1AB3" w14:textId="77777777" w:rsidR="00860B1C" w:rsidRDefault="00860B1C">
      <w:pPr>
        <w:pStyle w:val="Standard"/>
      </w:pPr>
    </w:p>
    <w:p w14:paraId="7EFFF667"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64D1525E" w14:textId="77777777">
        <w:tc>
          <w:tcPr>
            <w:tcW w:w="9072" w:type="dxa"/>
          </w:tcPr>
          <w:p w14:paraId="3C9CC228" w14:textId="77777777" w:rsidR="00860B1C" w:rsidRDefault="00000000">
            <w:pPr>
              <w:pStyle w:val="Contenudetableauuser"/>
            </w:pPr>
            <w:r>
              <w:rPr>
                <w:noProof/>
              </w:rPr>
              <w:drawing>
                <wp:inline distT="0" distB="0" distL="0" distR="0" wp14:anchorId="1B6EF7D6" wp14:editId="0B268A09">
                  <wp:extent cx="4132580" cy="1317625"/>
                  <wp:effectExtent l="0" t="0" r="0" b="0"/>
                  <wp:docPr id="96" name="Image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53"/>
                          <pic:cNvPicPr>
                            <a:picLocks noChangeAspect="1" noChangeArrowheads="1"/>
                          </pic:cNvPicPr>
                        </pic:nvPicPr>
                        <pic:blipFill>
                          <a:blip r:embed="rId171"/>
                          <a:stretch>
                            <a:fillRect/>
                          </a:stretch>
                        </pic:blipFill>
                        <pic:spPr bwMode="auto">
                          <a:xfrm>
                            <a:off x="0" y="0"/>
                            <a:ext cx="4132580" cy="1317625"/>
                          </a:xfrm>
                          <a:prstGeom prst="rect">
                            <a:avLst/>
                          </a:prstGeom>
                          <a:noFill/>
                        </pic:spPr>
                      </pic:pic>
                    </a:graphicData>
                  </a:graphic>
                </wp:inline>
              </w:drawing>
            </w:r>
            <w:r>
              <w:rPr>
                <w:noProof/>
              </w:rPr>
              <w:drawing>
                <wp:inline distT="0" distB="0" distL="0" distR="0" wp14:anchorId="608A4512" wp14:editId="3388C085">
                  <wp:extent cx="3592830" cy="1378585"/>
                  <wp:effectExtent l="0" t="0" r="0" b="0"/>
                  <wp:docPr id="97" name="Image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Image54"/>
                          <pic:cNvPicPr>
                            <a:picLocks noChangeAspect="1" noChangeArrowheads="1"/>
                          </pic:cNvPicPr>
                        </pic:nvPicPr>
                        <pic:blipFill>
                          <a:blip r:embed="rId172"/>
                          <a:stretch>
                            <a:fillRect/>
                          </a:stretch>
                        </pic:blipFill>
                        <pic:spPr bwMode="auto">
                          <a:xfrm>
                            <a:off x="0" y="0"/>
                            <a:ext cx="3592830" cy="1378585"/>
                          </a:xfrm>
                          <a:prstGeom prst="rect">
                            <a:avLst/>
                          </a:prstGeom>
                          <a:noFill/>
                        </pic:spPr>
                      </pic:pic>
                    </a:graphicData>
                  </a:graphic>
                </wp:inline>
              </w:drawing>
            </w:r>
          </w:p>
        </w:tc>
      </w:tr>
    </w:tbl>
    <w:p w14:paraId="4D51D82F" w14:textId="77777777" w:rsidR="00860B1C" w:rsidRDefault="00860B1C">
      <w:pPr>
        <w:pStyle w:val="Standard"/>
      </w:pPr>
    </w:p>
    <w:p w14:paraId="57DF5C76" w14:textId="77777777" w:rsidR="00860B1C" w:rsidRDefault="00000000">
      <w:pPr>
        <w:pStyle w:val="Standard"/>
      </w:pPr>
      <w:r>
        <w:t>He hecho lo que se pide en [4] sin pasar por una ventana privada. Y he obtenido esto:</w:t>
      </w:r>
    </w:p>
    <w:p w14:paraId="2EEB0F75"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0734FAF5" w14:textId="77777777">
        <w:tc>
          <w:tcPr>
            <w:tcW w:w="9072" w:type="dxa"/>
          </w:tcPr>
          <w:p w14:paraId="0ABCC743" w14:textId="77777777" w:rsidR="00860B1C" w:rsidRDefault="00000000">
            <w:pPr>
              <w:pStyle w:val="Contenudetableauuser"/>
            </w:pPr>
            <w:r>
              <w:rPr>
                <w:noProof/>
              </w:rPr>
              <w:drawing>
                <wp:inline distT="0" distB="0" distL="0" distR="0" wp14:anchorId="204E8742" wp14:editId="7FA7B9C0">
                  <wp:extent cx="5760720" cy="2958465"/>
                  <wp:effectExtent l="0" t="0" r="0" b="0"/>
                  <wp:docPr id="98" name="Image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52"/>
                          <pic:cNvPicPr>
                            <a:picLocks noChangeAspect="1" noChangeArrowheads="1"/>
                          </pic:cNvPicPr>
                        </pic:nvPicPr>
                        <pic:blipFill>
                          <a:blip r:embed="rId173"/>
                          <a:stretch>
                            <a:fillRect/>
                          </a:stretch>
                        </pic:blipFill>
                        <pic:spPr bwMode="auto">
                          <a:xfrm>
                            <a:off x="0" y="0"/>
                            <a:ext cx="5760720" cy="2958465"/>
                          </a:xfrm>
                          <a:prstGeom prst="rect">
                            <a:avLst/>
                          </a:prstGeom>
                          <a:noFill/>
                        </pic:spPr>
                      </pic:pic>
                    </a:graphicData>
                  </a:graphic>
                </wp:inline>
              </w:drawing>
            </w:r>
          </w:p>
        </w:tc>
      </w:tr>
    </w:tbl>
    <w:p w14:paraId="168C4387" w14:textId="77777777" w:rsidR="00860B1C" w:rsidRDefault="00860B1C">
      <w:pPr>
        <w:pStyle w:val="Standard"/>
      </w:pPr>
    </w:p>
    <w:p w14:paraId="1E074034" w14:textId="77777777" w:rsidR="00860B1C" w:rsidRDefault="00000000">
      <w:pPr>
        <w:pStyle w:val="Standard"/>
      </w:pPr>
      <w:r>
        <w:t>El marcador GA4 de Google Analytics funciona correctamente.</w:t>
      </w:r>
    </w:p>
    <w:p w14:paraId="1736BA2C" w14:textId="77777777" w:rsidR="00860B1C" w:rsidRDefault="00860B1C">
      <w:pPr>
        <w:pStyle w:val="Standard"/>
      </w:pPr>
    </w:p>
    <w:p w14:paraId="2990F510" w14:textId="77777777" w:rsidR="00860B1C" w:rsidRDefault="00000000">
      <w:pPr>
        <w:pStyle w:val="Standard"/>
      </w:pPr>
      <w:r>
        <w:t>Ahora vamos a presentar otra herramienta de seguimiento de tu sitio web [Google Search Console]. Preguntemos a ChatGPT para qué sirve esta herramienta:</w:t>
      </w:r>
    </w:p>
    <w:p w14:paraId="391640CD"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722E6EC6" w14:textId="77777777">
        <w:tc>
          <w:tcPr>
            <w:tcW w:w="9072" w:type="dxa"/>
          </w:tcPr>
          <w:p w14:paraId="25C0D815" w14:textId="77777777" w:rsidR="00860B1C" w:rsidRDefault="00000000">
            <w:pPr>
              <w:pStyle w:val="Contenudetableauuser"/>
            </w:pPr>
            <w:r>
              <w:rPr>
                <w:noProof/>
              </w:rPr>
              <w:drawing>
                <wp:inline distT="0" distB="0" distL="0" distR="0" wp14:anchorId="608E0597" wp14:editId="43796206">
                  <wp:extent cx="3096260" cy="1367790"/>
                  <wp:effectExtent l="0" t="0" r="0" b="0"/>
                  <wp:docPr id="99" name="Image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Image62"/>
                          <pic:cNvPicPr>
                            <a:picLocks noChangeAspect="1" noChangeArrowheads="1"/>
                          </pic:cNvPicPr>
                        </pic:nvPicPr>
                        <pic:blipFill>
                          <a:blip r:embed="rId174"/>
                          <a:stretch>
                            <a:fillRect/>
                          </a:stretch>
                        </pic:blipFill>
                        <pic:spPr bwMode="auto">
                          <a:xfrm>
                            <a:off x="0" y="0"/>
                            <a:ext cx="3096260" cy="1367790"/>
                          </a:xfrm>
                          <a:prstGeom prst="rect">
                            <a:avLst/>
                          </a:prstGeom>
                          <a:noFill/>
                        </pic:spPr>
                      </pic:pic>
                    </a:graphicData>
                  </a:graphic>
                </wp:inline>
              </w:drawing>
            </w:r>
          </w:p>
        </w:tc>
      </w:tr>
    </w:tbl>
    <w:p w14:paraId="7A5C9744" w14:textId="77777777" w:rsidR="00860B1C" w:rsidRDefault="00860B1C">
      <w:pPr>
        <w:pStyle w:val="Standard"/>
      </w:pPr>
    </w:p>
    <w:p w14:paraId="4D23F6ED" w14:textId="77777777" w:rsidR="00860B1C" w:rsidRDefault="00000000">
      <w:pPr>
        <w:pStyle w:val="Standard"/>
      </w:pPr>
      <w:r>
        <w:t>Casi nunca utilizo esta herramienta. Solo lo hago para animar al motor de búsqueda de Google a explorarla e indexarla, de modo que los usuarios puedan encontrarla.</w:t>
      </w:r>
    </w:p>
    <w:p w14:paraId="77C4B93C" w14:textId="77777777" w:rsidR="00860B1C" w:rsidRDefault="00860B1C">
      <w:pPr>
        <w:pStyle w:val="Standard"/>
      </w:pPr>
    </w:p>
    <w:p w14:paraId="51033C84" w14:textId="77777777" w:rsidR="00860B1C" w:rsidRDefault="00000000">
      <w:pPr>
        <w:pStyle w:val="Standard"/>
      </w:pPr>
      <w:r>
        <w:t>La URL de la herramienta [</w:t>
      </w:r>
      <w:hyperlink r:id="rId175">
        <w:r>
          <w:rPr>
            <w:rStyle w:val="Lienhypertexte"/>
          </w:rPr>
          <w:t>https://search.google.com/search-console</w:t>
        </w:r>
      </w:hyperlink>
      <w:r>
        <w:t>]:</w:t>
      </w:r>
    </w:p>
    <w:p w14:paraId="04356867"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3910"/>
        <w:gridCol w:w="5162"/>
      </w:tblGrid>
      <w:tr w:rsidR="00860B1C" w14:paraId="3DD969F7" w14:textId="77777777">
        <w:tc>
          <w:tcPr>
            <w:tcW w:w="3910" w:type="dxa"/>
          </w:tcPr>
          <w:p w14:paraId="0FF2DFBC" w14:textId="77777777" w:rsidR="00860B1C" w:rsidRDefault="00000000">
            <w:pPr>
              <w:pStyle w:val="Contenudetableauuser"/>
            </w:pPr>
            <w:r>
              <w:rPr>
                <w:noProof/>
              </w:rPr>
              <w:drawing>
                <wp:inline distT="0" distB="0" distL="0" distR="0" wp14:anchorId="22B256CD" wp14:editId="2EB8A90D">
                  <wp:extent cx="2350770" cy="1386205"/>
                  <wp:effectExtent l="0" t="0" r="0" b="0"/>
                  <wp:docPr id="100" name="Image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63"/>
                          <pic:cNvPicPr>
                            <a:picLocks noChangeAspect="1" noChangeArrowheads="1"/>
                          </pic:cNvPicPr>
                        </pic:nvPicPr>
                        <pic:blipFill>
                          <a:blip r:embed="rId176"/>
                          <a:stretch>
                            <a:fillRect/>
                          </a:stretch>
                        </pic:blipFill>
                        <pic:spPr bwMode="auto">
                          <a:xfrm>
                            <a:off x="0" y="0"/>
                            <a:ext cx="2350770" cy="1386205"/>
                          </a:xfrm>
                          <a:prstGeom prst="rect">
                            <a:avLst/>
                          </a:prstGeom>
                          <a:noFill/>
                        </pic:spPr>
                      </pic:pic>
                    </a:graphicData>
                  </a:graphic>
                </wp:inline>
              </w:drawing>
            </w:r>
          </w:p>
        </w:tc>
        <w:tc>
          <w:tcPr>
            <w:tcW w:w="5162" w:type="dxa"/>
          </w:tcPr>
          <w:p w14:paraId="737DD821" w14:textId="77777777" w:rsidR="00860B1C" w:rsidRDefault="00000000">
            <w:pPr>
              <w:pStyle w:val="Contenudetableauuser"/>
            </w:pPr>
            <w:r>
              <w:rPr>
                <w:noProof/>
              </w:rPr>
              <w:drawing>
                <wp:inline distT="0" distB="0" distL="0" distR="0" wp14:anchorId="7D3A227F" wp14:editId="3A4A6CFB">
                  <wp:extent cx="2880360" cy="3992880"/>
                  <wp:effectExtent l="0" t="0" r="0" b="0"/>
                  <wp:docPr id="101" name="Image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Image64"/>
                          <pic:cNvPicPr>
                            <a:picLocks noChangeAspect="1" noChangeArrowheads="1"/>
                          </pic:cNvPicPr>
                        </pic:nvPicPr>
                        <pic:blipFill>
                          <a:blip r:embed="rId177"/>
                          <a:stretch>
                            <a:fillRect/>
                          </a:stretch>
                        </pic:blipFill>
                        <pic:spPr bwMode="auto">
                          <a:xfrm>
                            <a:off x="0" y="0"/>
                            <a:ext cx="2880360" cy="3992880"/>
                          </a:xfrm>
                          <a:prstGeom prst="rect">
                            <a:avLst/>
                          </a:prstGeom>
                          <a:noFill/>
                        </pic:spPr>
                      </pic:pic>
                    </a:graphicData>
                  </a:graphic>
                </wp:inline>
              </w:drawing>
            </w:r>
          </w:p>
        </w:tc>
      </w:tr>
    </w:tbl>
    <w:p w14:paraId="58C30BDC" w14:textId="77777777" w:rsidR="00860B1C" w:rsidRDefault="00860B1C">
      <w:pPr>
        <w:pStyle w:val="Standard"/>
      </w:pPr>
    </w:p>
    <w:p w14:paraId="4DAADCAD" w14:textId="77777777" w:rsidR="00860B1C" w:rsidRDefault="00000000">
      <w:pPr>
        <w:pStyle w:val="Standard"/>
        <w:numPr>
          <w:ilvl w:val="0"/>
          <w:numId w:val="93"/>
        </w:numPr>
      </w:pPr>
      <w:r>
        <w:t>En [1], la lista de sitios web que se han declarado a Google;</w:t>
      </w:r>
    </w:p>
    <w:p w14:paraId="2EE0A5F3" w14:textId="77777777" w:rsidR="00860B1C" w:rsidRDefault="00000000">
      <w:pPr>
        <w:pStyle w:val="Standard"/>
        <w:numPr>
          <w:ilvl w:val="0"/>
          <w:numId w:val="93"/>
        </w:numPr>
      </w:pPr>
      <w:r>
        <w:t>En [3], la lista de tus sitios web;</w:t>
      </w:r>
    </w:p>
    <w:p w14:paraId="7B4B3197" w14:textId="77777777" w:rsidR="00860B1C" w:rsidRDefault="00000000">
      <w:pPr>
        <w:pStyle w:val="Standard"/>
        <w:numPr>
          <w:ilvl w:val="0"/>
          <w:numId w:val="93"/>
        </w:numPr>
      </w:pPr>
      <w:r>
        <w:t>En [4], añade tu nuevo sitio web;</w:t>
      </w:r>
    </w:p>
    <w:p w14:paraId="0EBA77A7"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14DEDB88" w14:textId="77777777">
        <w:tc>
          <w:tcPr>
            <w:tcW w:w="9072" w:type="dxa"/>
          </w:tcPr>
          <w:p w14:paraId="228CF6A5" w14:textId="77777777" w:rsidR="00860B1C" w:rsidRDefault="00000000">
            <w:pPr>
              <w:pStyle w:val="Contenudetableauuser"/>
            </w:pPr>
            <w:r>
              <w:rPr>
                <w:noProof/>
              </w:rPr>
              <w:lastRenderedPageBreak/>
              <w:drawing>
                <wp:inline distT="0" distB="0" distL="0" distR="0" wp14:anchorId="5443A2FD" wp14:editId="41D09A87">
                  <wp:extent cx="5158740" cy="3750945"/>
                  <wp:effectExtent l="0" t="0" r="0" b="0"/>
                  <wp:docPr id="102" name="Image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65"/>
                          <pic:cNvPicPr>
                            <a:picLocks noChangeAspect="1" noChangeArrowheads="1"/>
                          </pic:cNvPicPr>
                        </pic:nvPicPr>
                        <pic:blipFill>
                          <a:blip r:embed="rId178"/>
                          <a:stretch>
                            <a:fillRect/>
                          </a:stretch>
                        </pic:blipFill>
                        <pic:spPr bwMode="auto">
                          <a:xfrm>
                            <a:off x="0" y="0"/>
                            <a:ext cx="5158740" cy="3750945"/>
                          </a:xfrm>
                          <a:prstGeom prst="rect">
                            <a:avLst/>
                          </a:prstGeom>
                          <a:noFill/>
                        </pic:spPr>
                      </pic:pic>
                    </a:graphicData>
                  </a:graphic>
                </wp:inline>
              </w:drawing>
            </w:r>
          </w:p>
        </w:tc>
      </w:tr>
    </w:tbl>
    <w:p w14:paraId="44989DBD" w14:textId="77777777" w:rsidR="00860B1C" w:rsidRDefault="00860B1C">
      <w:pPr>
        <w:pStyle w:val="Standard"/>
      </w:pPr>
    </w:p>
    <w:p w14:paraId="2DE83161" w14:textId="77777777" w:rsidR="00860B1C" w:rsidRDefault="00000000">
      <w:pPr>
        <w:pStyle w:val="Standard"/>
        <w:numPr>
          <w:ilvl w:val="0"/>
          <w:numId w:val="94"/>
        </w:numPr>
      </w:pPr>
      <w:r>
        <w:t>En [5], escribe la URL de tu sitio web. Se encuentra en el archivo [config.py]:</w:t>
      </w:r>
    </w:p>
    <w:p w14:paraId="3FBB2849" w14:textId="77777777" w:rsidR="00860B1C" w:rsidRDefault="00860B1C">
      <w:pPr>
        <w:pStyle w:val="Standard"/>
      </w:pPr>
    </w:p>
    <w:p w14:paraId="0A054E64" w14:textId="77777777" w:rsidR="00860B1C" w:rsidRDefault="00000000">
      <w:pPr>
        <w:pStyle w:val="SourceCodenumrot"/>
        <w:numPr>
          <w:ilvl w:val="0"/>
          <w:numId w:val="240"/>
        </w:numPr>
      </w:pPr>
      <w:r>
        <w:t xml:space="preserve">    "site_url": "https://stahe.github.io/word-odt-vers-html-janv-2026/",</w:t>
      </w:r>
    </w:p>
    <w:p w14:paraId="089D0BF4" w14:textId="77777777" w:rsidR="00860B1C" w:rsidRDefault="00860B1C">
      <w:pPr>
        <w:pStyle w:val="Standard"/>
      </w:pPr>
    </w:p>
    <w:p w14:paraId="0BE036E8" w14:textId="77777777" w:rsidR="00860B1C" w:rsidRDefault="00000000">
      <w:pPr>
        <w:pStyle w:val="Standard"/>
        <w:numPr>
          <w:ilvl w:val="0"/>
          <w:numId w:val="95"/>
        </w:numPr>
      </w:pPr>
      <w:r>
        <w:t>en [6], pasa al siguiente paso;</w:t>
      </w:r>
    </w:p>
    <w:p w14:paraId="33A71CA7" w14:textId="77777777" w:rsidR="00860B1C" w:rsidRDefault="00860B1C">
      <w:pPr>
        <w:pStyle w:val="Standard"/>
      </w:pPr>
    </w:p>
    <w:p w14:paraId="2D02F940" w14:textId="77777777" w:rsidR="00860B1C" w:rsidRDefault="00000000">
      <w:pPr>
        <w:pStyle w:val="Standard"/>
      </w:pPr>
      <w:r>
        <w:t>Normalmente, en este paso, Google Search Console le ofrece un archivo [googlexxxxx.html] que debe descargar. A mí no me apareció esta pantalla porque ya tenía ese archivo en el sitio web implementado. Es uno de los dos archivos declarados en [config.py]</w:t>
      </w:r>
    </w:p>
    <w:p w14:paraId="6620EA22" w14:textId="77777777" w:rsidR="00860B1C" w:rsidRDefault="00860B1C">
      <w:pPr>
        <w:pStyle w:val="Standard"/>
      </w:pPr>
    </w:p>
    <w:p w14:paraId="17C30B0C" w14:textId="77777777" w:rsidR="00860B1C" w:rsidRDefault="00000000">
      <w:pPr>
        <w:pStyle w:val="SourceCodenumrot"/>
        <w:numPr>
          <w:ilvl w:val="0"/>
          <w:numId w:val="241"/>
        </w:numPr>
      </w:pPr>
      <w:r>
        <w:t xml:space="preserve">  "files_to_copy": [</w:t>
      </w:r>
    </w:p>
    <w:p w14:paraId="308B8608" w14:textId="77777777" w:rsidR="00860B1C" w:rsidRDefault="00000000">
      <w:pPr>
        <w:pStyle w:val="SourceCodenumrot"/>
        <w:ind w:left="720" w:hanging="360"/>
      </w:pPr>
      <w:r>
        <w:t xml:space="preserve">    "google5179xxxxx.html",</w:t>
      </w:r>
    </w:p>
    <w:p w14:paraId="73A19CFF" w14:textId="77777777" w:rsidR="00860B1C" w:rsidRDefault="00000000">
      <w:pPr>
        <w:pStyle w:val="SourceCodenumrot"/>
        <w:ind w:left="720" w:hanging="360"/>
      </w:pPr>
      <w:r>
        <w:t xml:space="preserve">    "robots.txt"</w:t>
      </w:r>
    </w:p>
    <w:p w14:paraId="1A10D667" w14:textId="77777777" w:rsidR="00860B1C" w:rsidRDefault="00000000">
      <w:pPr>
        <w:pStyle w:val="SourceCodenumrot"/>
        <w:ind w:left="720" w:hanging="360"/>
      </w:pPr>
      <w:r>
        <w:t xml:space="preserve">  ]</w:t>
      </w:r>
    </w:p>
    <w:p w14:paraId="12FDF953" w14:textId="77777777" w:rsidR="00860B1C" w:rsidRDefault="00860B1C">
      <w:pPr>
        <w:pStyle w:val="Standard"/>
      </w:pPr>
    </w:p>
    <w:p w14:paraId="345298B4" w14:textId="77777777" w:rsidR="00860B1C" w:rsidRDefault="00000000">
      <w:pPr>
        <w:pStyle w:val="Standard"/>
      </w:pPr>
      <w:r>
        <w:t>Coloca el archivo [googlexxxxx.html] en la raíz de tu carpeta de trabajo e introduce su nombre en la línea 2 anterior del archivo [config.py]. El script [convert] se encarga de colocar los dos archivos anteriores en la raíz del sitio MkDocs que genera. El script [build] los colocará en la raíz del sitio HTML generado.</w:t>
      </w:r>
    </w:p>
    <w:p w14:paraId="5FB90A07" w14:textId="77777777" w:rsidR="00860B1C" w:rsidRDefault="00860B1C">
      <w:pPr>
        <w:pStyle w:val="Standard"/>
      </w:pPr>
    </w:p>
    <w:p w14:paraId="58C2AA2C" w14:textId="77777777" w:rsidR="00860B1C" w:rsidRDefault="00000000">
      <w:pPr>
        <w:pStyle w:val="Standard"/>
      </w:pPr>
      <w:r>
        <w:t>Cuando hayas copiado el archivo [googlexxxxx.html] en la raíz de tu carpeta de trabajo, comprueba el contenido del archivo [robots.txt]:</w:t>
      </w:r>
    </w:p>
    <w:p w14:paraId="3F074EF3"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5CBDC0F6" w14:textId="77777777">
        <w:tc>
          <w:tcPr>
            <w:tcW w:w="9072" w:type="dxa"/>
          </w:tcPr>
          <w:p w14:paraId="166C8883" w14:textId="77777777" w:rsidR="00860B1C" w:rsidRDefault="00000000">
            <w:pPr>
              <w:pStyle w:val="Contenudetableauuser"/>
            </w:pPr>
            <w:r>
              <w:rPr>
                <w:noProof/>
              </w:rPr>
              <w:lastRenderedPageBreak/>
              <w:drawing>
                <wp:inline distT="0" distB="0" distL="0" distR="0" wp14:anchorId="7AC505FB" wp14:editId="73835F53">
                  <wp:extent cx="3167380" cy="2481580"/>
                  <wp:effectExtent l="0" t="0" r="0" b="0"/>
                  <wp:docPr id="103" name="Image94 C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Image94 Copie 1"/>
                          <pic:cNvPicPr>
                            <a:picLocks noChangeAspect="1" noChangeArrowheads="1"/>
                          </pic:cNvPicPr>
                        </pic:nvPicPr>
                        <pic:blipFill>
                          <a:blip r:embed="rId150"/>
                          <a:stretch>
                            <a:fillRect/>
                          </a:stretch>
                        </pic:blipFill>
                        <pic:spPr bwMode="auto">
                          <a:xfrm>
                            <a:off x="0" y="0"/>
                            <a:ext cx="3167380" cy="2481580"/>
                          </a:xfrm>
                          <a:prstGeom prst="rect">
                            <a:avLst/>
                          </a:prstGeom>
                          <a:noFill/>
                        </pic:spPr>
                      </pic:pic>
                    </a:graphicData>
                  </a:graphic>
                </wp:inline>
              </w:drawing>
            </w:r>
          </w:p>
        </w:tc>
      </w:tr>
    </w:tbl>
    <w:p w14:paraId="76A0801F" w14:textId="77777777" w:rsidR="00860B1C" w:rsidRDefault="00860B1C">
      <w:pPr>
        <w:pStyle w:val="Standard"/>
      </w:pPr>
    </w:p>
    <w:p w14:paraId="06600E8A" w14:textId="77777777" w:rsidR="00860B1C" w:rsidRDefault="00000000">
      <w:pPr>
        <w:pStyle w:val="Standard"/>
      </w:pPr>
      <w:r>
        <w:t>El contenido del archivo [robots.txt] es el siguiente:</w:t>
      </w:r>
    </w:p>
    <w:p w14:paraId="2E1A7F8D" w14:textId="77777777" w:rsidR="00860B1C" w:rsidRDefault="00860B1C">
      <w:pPr>
        <w:pStyle w:val="Standard"/>
      </w:pPr>
    </w:p>
    <w:p w14:paraId="499C1FA3" w14:textId="77777777" w:rsidR="00860B1C" w:rsidRDefault="00000000">
      <w:pPr>
        <w:pStyle w:val="SourceCodenumrot"/>
        <w:numPr>
          <w:ilvl w:val="0"/>
          <w:numId w:val="242"/>
        </w:numPr>
      </w:pPr>
      <w:r>
        <w:t>User-agent: *</w:t>
      </w:r>
    </w:p>
    <w:p w14:paraId="05767AC6" w14:textId="77777777" w:rsidR="00860B1C" w:rsidRDefault="00000000">
      <w:pPr>
        <w:pStyle w:val="SourceCodenumrot"/>
        <w:ind w:left="720" w:hanging="360"/>
      </w:pPr>
      <w:r>
        <w:t>Allow: /</w:t>
      </w:r>
    </w:p>
    <w:p w14:paraId="2D50A724" w14:textId="77777777" w:rsidR="00860B1C" w:rsidRDefault="00000000">
      <w:pPr>
        <w:pStyle w:val="SourceCodenumrot"/>
        <w:ind w:left="720" w:hanging="360"/>
      </w:pPr>
      <w:r>
        <w:t>Sitemap: https://stahe.github.io/word-odt-vers-html-janv-2026/sitemap.xml</w:t>
      </w:r>
    </w:p>
    <w:p w14:paraId="0A28E62D" w14:textId="77777777" w:rsidR="00860B1C" w:rsidRDefault="00860B1C">
      <w:pPr>
        <w:pStyle w:val="Standard"/>
      </w:pPr>
    </w:p>
    <w:p w14:paraId="5E12F482" w14:textId="77777777" w:rsidR="00860B1C" w:rsidRDefault="00000000">
      <w:pPr>
        <w:pStyle w:val="Standard"/>
      </w:pPr>
      <w:r>
        <w:t>En la línea 3, comprueba que la URL sea la de tu sitio web, la misma que figura en el archivo [config.py].</w:t>
      </w:r>
    </w:p>
    <w:p w14:paraId="183B06DB" w14:textId="77777777" w:rsidR="00860B1C" w:rsidRDefault="00860B1C">
      <w:pPr>
        <w:pStyle w:val="Standard"/>
      </w:pPr>
    </w:p>
    <w:p w14:paraId="2B82BB0E" w14:textId="77777777" w:rsidR="00860B1C" w:rsidRDefault="00000000">
      <w:pPr>
        <w:pStyle w:val="Standard"/>
      </w:pPr>
      <w:r>
        <w:t>Vuelva a publicar su sitio web en GitHub escribiendo los tres comandos siguientes en su terminal de Python:</w:t>
      </w:r>
    </w:p>
    <w:p w14:paraId="514EC41A" w14:textId="77777777" w:rsidR="00860B1C" w:rsidRDefault="00860B1C">
      <w:pPr>
        <w:pStyle w:val="Standard"/>
      </w:pPr>
    </w:p>
    <w:p w14:paraId="55C6063D" w14:textId="77777777" w:rsidR="00860B1C" w:rsidRDefault="00000000">
      <w:pPr>
        <w:pStyle w:val="SourceCodenumrot"/>
        <w:numPr>
          <w:ilvl w:val="0"/>
          <w:numId w:val="243"/>
        </w:numPr>
      </w:pPr>
      <w:r>
        <w:t>python .\convert.py .\word-odt-vers-HTML.odt config.py</w:t>
      </w:r>
    </w:p>
    <w:p w14:paraId="28EA4879" w14:textId="77777777" w:rsidR="00860B1C" w:rsidRDefault="00000000">
      <w:pPr>
        <w:pStyle w:val="SourceCodenumrot"/>
        <w:ind w:left="720" w:hanging="360"/>
      </w:pPr>
      <w:r>
        <w:t>python .\build.py</w:t>
      </w:r>
    </w:p>
    <w:p w14:paraId="3EEB1C87" w14:textId="77777777" w:rsidR="00860B1C" w:rsidRDefault="00000000">
      <w:pPr>
        <w:pStyle w:val="SourceCodenumrot"/>
        <w:ind w:left="720" w:hanging="360"/>
      </w:pPr>
      <w:r>
        <w:t>python -m mkdocs gh-deploy</w:t>
      </w:r>
    </w:p>
    <w:p w14:paraId="5CB24753" w14:textId="77777777" w:rsidR="00860B1C" w:rsidRDefault="00860B1C">
      <w:pPr>
        <w:pStyle w:val="Standard"/>
      </w:pPr>
    </w:p>
    <w:p w14:paraId="3E6724A7" w14:textId="77777777" w:rsidR="00860B1C" w:rsidRDefault="00000000">
      <w:pPr>
        <w:pStyle w:val="Standard"/>
      </w:pPr>
      <w:r>
        <w:t>Una vez hecho esto, vuelve a [Google Search Console] y selecciona la propiedad que has creado anteriormente.</w:t>
      </w:r>
    </w:p>
    <w:p w14:paraId="15F5EAEB"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7D3E8EF0" w14:textId="77777777">
        <w:tc>
          <w:tcPr>
            <w:tcW w:w="9072" w:type="dxa"/>
          </w:tcPr>
          <w:p w14:paraId="16420174" w14:textId="77777777" w:rsidR="00860B1C" w:rsidRDefault="00000000">
            <w:pPr>
              <w:pStyle w:val="Contenudetableauuser"/>
            </w:pPr>
            <w:r>
              <w:rPr>
                <w:noProof/>
              </w:rPr>
              <w:drawing>
                <wp:inline distT="0" distB="0" distL="0" distR="0" wp14:anchorId="11ECD7C9" wp14:editId="461EEB66">
                  <wp:extent cx="2354580" cy="1202690"/>
                  <wp:effectExtent l="0" t="0" r="0" b="0"/>
                  <wp:docPr id="104" name="Image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66"/>
                          <pic:cNvPicPr>
                            <a:picLocks noChangeAspect="1" noChangeArrowheads="1"/>
                          </pic:cNvPicPr>
                        </pic:nvPicPr>
                        <pic:blipFill>
                          <a:blip r:embed="rId179"/>
                          <a:stretch>
                            <a:fillRect/>
                          </a:stretch>
                        </pic:blipFill>
                        <pic:spPr bwMode="auto">
                          <a:xfrm>
                            <a:off x="0" y="0"/>
                            <a:ext cx="2354580" cy="1202690"/>
                          </a:xfrm>
                          <a:prstGeom prst="rect">
                            <a:avLst/>
                          </a:prstGeom>
                          <a:noFill/>
                        </pic:spPr>
                      </pic:pic>
                    </a:graphicData>
                  </a:graphic>
                </wp:inline>
              </w:drawing>
            </w:r>
          </w:p>
        </w:tc>
      </w:tr>
    </w:tbl>
    <w:p w14:paraId="63FE782F"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50D95555" w14:textId="77777777">
        <w:tc>
          <w:tcPr>
            <w:tcW w:w="9072" w:type="dxa"/>
          </w:tcPr>
          <w:p w14:paraId="34558B9A" w14:textId="77777777" w:rsidR="00860B1C" w:rsidRDefault="00000000">
            <w:pPr>
              <w:pStyle w:val="Contenudetableauuser"/>
            </w:pPr>
            <w:r>
              <w:rPr>
                <w:noProof/>
              </w:rPr>
              <w:drawing>
                <wp:inline distT="0" distB="0" distL="0" distR="0" wp14:anchorId="2B39766E" wp14:editId="568133A6">
                  <wp:extent cx="5760720" cy="1285240"/>
                  <wp:effectExtent l="0" t="0" r="0" b="0"/>
                  <wp:docPr id="105" name="Image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67"/>
                          <pic:cNvPicPr>
                            <a:picLocks noChangeAspect="1" noChangeArrowheads="1"/>
                          </pic:cNvPicPr>
                        </pic:nvPicPr>
                        <pic:blipFill>
                          <a:blip r:embed="rId180"/>
                          <a:stretch>
                            <a:fillRect/>
                          </a:stretch>
                        </pic:blipFill>
                        <pic:spPr bwMode="auto">
                          <a:xfrm>
                            <a:off x="0" y="0"/>
                            <a:ext cx="5760720" cy="1285240"/>
                          </a:xfrm>
                          <a:prstGeom prst="rect">
                            <a:avLst/>
                          </a:prstGeom>
                          <a:noFill/>
                        </pic:spPr>
                      </pic:pic>
                    </a:graphicData>
                  </a:graphic>
                </wp:inline>
              </w:drawing>
            </w:r>
          </w:p>
        </w:tc>
      </w:tr>
    </w:tbl>
    <w:p w14:paraId="3CAB752C" w14:textId="77777777" w:rsidR="00860B1C" w:rsidRDefault="00860B1C">
      <w:pPr>
        <w:pStyle w:val="Standard"/>
      </w:pPr>
    </w:p>
    <w:p w14:paraId="18BAE3EA" w14:textId="77777777" w:rsidR="00860B1C" w:rsidRDefault="00000000">
      <w:pPr>
        <w:pStyle w:val="Standard"/>
        <w:numPr>
          <w:ilvl w:val="0"/>
          <w:numId w:val="96"/>
        </w:numPr>
      </w:pPr>
      <w:r>
        <w:t>En [1], selecciona la opción [Sitemaps];</w:t>
      </w:r>
    </w:p>
    <w:p w14:paraId="54C6540F" w14:textId="77777777" w:rsidR="00860B1C" w:rsidRDefault="00000000">
      <w:pPr>
        <w:pStyle w:val="Standard"/>
        <w:numPr>
          <w:ilvl w:val="0"/>
          <w:numId w:val="96"/>
        </w:numPr>
      </w:pPr>
      <w:r>
        <w:t>En [2], escribe [sitemap.xml];</w:t>
      </w:r>
    </w:p>
    <w:p w14:paraId="5793AB4C" w14:textId="77777777" w:rsidR="00860B1C" w:rsidRDefault="00000000">
      <w:pPr>
        <w:pStyle w:val="Standard"/>
        <w:numPr>
          <w:ilvl w:val="0"/>
          <w:numId w:val="96"/>
        </w:numPr>
      </w:pPr>
      <w:r>
        <w:t>En [3], valida la URL;</w:t>
      </w:r>
    </w:p>
    <w:p w14:paraId="571F795F" w14:textId="77777777" w:rsidR="00860B1C" w:rsidRDefault="00860B1C">
      <w:pPr>
        <w:pStyle w:val="Standard"/>
      </w:pPr>
    </w:p>
    <w:p w14:paraId="6D800787" w14:textId="77777777" w:rsidR="00860B1C" w:rsidRDefault="00000000">
      <w:pPr>
        <w:pStyle w:val="Standard"/>
      </w:pPr>
      <w:r>
        <w:t>El archivo [sitemap.xml] es un archivo que Mkdocs ha colocado en la raíz del sitio HTML exportado a GitHub. Puedes comprobar que está ahí escribiendo directamente su URL:</w:t>
      </w:r>
    </w:p>
    <w:p w14:paraId="63ADB3F6"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6D88A9E3" w14:textId="77777777">
        <w:tc>
          <w:tcPr>
            <w:tcW w:w="9072" w:type="dxa"/>
          </w:tcPr>
          <w:p w14:paraId="19DDD031" w14:textId="77777777" w:rsidR="00860B1C" w:rsidRDefault="00000000">
            <w:pPr>
              <w:pStyle w:val="Contenudetableauuser"/>
            </w:pPr>
            <w:r>
              <w:rPr>
                <w:noProof/>
              </w:rPr>
              <w:drawing>
                <wp:inline distT="0" distB="0" distL="0" distR="0" wp14:anchorId="35A75167" wp14:editId="6EEABE0C">
                  <wp:extent cx="5349875" cy="2617470"/>
                  <wp:effectExtent l="0" t="0" r="0" b="0"/>
                  <wp:docPr id="106" name="Image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68"/>
                          <pic:cNvPicPr>
                            <a:picLocks noChangeAspect="1" noChangeArrowheads="1"/>
                          </pic:cNvPicPr>
                        </pic:nvPicPr>
                        <pic:blipFill>
                          <a:blip r:embed="rId181"/>
                          <a:stretch>
                            <a:fillRect/>
                          </a:stretch>
                        </pic:blipFill>
                        <pic:spPr bwMode="auto">
                          <a:xfrm>
                            <a:off x="0" y="0"/>
                            <a:ext cx="5349875" cy="2617470"/>
                          </a:xfrm>
                          <a:prstGeom prst="rect">
                            <a:avLst/>
                          </a:prstGeom>
                          <a:noFill/>
                        </pic:spPr>
                      </pic:pic>
                    </a:graphicData>
                  </a:graphic>
                </wp:inline>
              </w:drawing>
            </w:r>
          </w:p>
        </w:tc>
      </w:tr>
    </w:tbl>
    <w:p w14:paraId="2EEA4B3F" w14:textId="77777777" w:rsidR="00860B1C" w:rsidRDefault="00860B1C">
      <w:pPr>
        <w:pStyle w:val="Standard"/>
      </w:pPr>
    </w:p>
    <w:p w14:paraId="6D558B5F" w14:textId="77777777" w:rsidR="00860B1C" w:rsidRDefault="00000000">
      <w:pPr>
        <w:pStyle w:val="Standard"/>
      </w:pPr>
      <w:r>
        <w:t>El archivo [sitemap.xml] enumera todas las páginas HTML del sitio.</w:t>
      </w:r>
    </w:p>
    <w:p w14:paraId="05D0B367" w14:textId="77777777" w:rsidR="00860B1C" w:rsidRDefault="00860B1C">
      <w:pPr>
        <w:pStyle w:val="Standard"/>
      </w:pPr>
    </w:p>
    <w:p w14:paraId="327F1B82" w14:textId="77777777" w:rsidR="00860B1C" w:rsidRDefault="00000000">
      <w:pPr>
        <w:pStyle w:val="Standard"/>
      </w:pPr>
      <w:r>
        <w:t>Si todo va bien, aparecerá la siguiente pantalla:</w:t>
      </w:r>
    </w:p>
    <w:p w14:paraId="514F20B1"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75E6CE24" w14:textId="77777777">
        <w:tc>
          <w:tcPr>
            <w:tcW w:w="9072" w:type="dxa"/>
          </w:tcPr>
          <w:p w14:paraId="63A617AA" w14:textId="77777777" w:rsidR="00860B1C" w:rsidRDefault="00000000">
            <w:pPr>
              <w:pStyle w:val="Contenudetableauuser"/>
            </w:pPr>
            <w:r>
              <w:rPr>
                <w:noProof/>
              </w:rPr>
              <w:drawing>
                <wp:inline distT="0" distB="0" distL="0" distR="0" wp14:anchorId="3E89C633" wp14:editId="46856579">
                  <wp:extent cx="3689985" cy="1515745"/>
                  <wp:effectExtent l="0" t="0" r="0" b="0"/>
                  <wp:docPr id="107" name="Image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Image69"/>
                          <pic:cNvPicPr>
                            <a:picLocks noChangeAspect="1" noChangeArrowheads="1"/>
                          </pic:cNvPicPr>
                        </pic:nvPicPr>
                        <pic:blipFill>
                          <a:blip r:embed="rId182"/>
                          <a:stretch>
                            <a:fillRect/>
                          </a:stretch>
                        </pic:blipFill>
                        <pic:spPr bwMode="auto">
                          <a:xfrm>
                            <a:off x="0" y="0"/>
                            <a:ext cx="3689985" cy="1515745"/>
                          </a:xfrm>
                          <a:prstGeom prst="rect">
                            <a:avLst/>
                          </a:prstGeom>
                          <a:noFill/>
                        </pic:spPr>
                      </pic:pic>
                    </a:graphicData>
                  </a:graphic>
                </wp:inline>
              </w:drawing>
            </w:r>
          </w:p>
        </w:tc>
      </w:tr>
    </w:tbl>
    <w:p w14:paraId="327F1ECF" w14:textId="77777777" w:rsidR="00860B1C" w:rsidRDefault="00860B1C">
      <w:pPr>
        <w:pStyle w:val="Standard"/>
      </w:pPr>
    </w:p>
    <w:p w14:paraId="51CDBC0C" w14:textId="77777777" w:rsidR="00860B1C" w:rsidRDefault="00000000">
      <w:pPr>
        <w:pStyle w:val="Standard"/>
      </w:pPr>
      <w:r>
        <w:t>Eso es todo. Deberás indexar las páginas del sitio tú mismo:</w:t>
      </w:r>
    </w:p>
    <w:p w14:paraId="5CB3F1D3"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049A4C78" w14:textId="77777777">
        <w:tc>
          <w:tcPr>
            <w:tcW w:w="9072" w:type="dxa"/>
          </w:tcPr>
          <w:p w14:paraId="7E5100D8" w14:textId="77777777" w:rsidR="00860B1C" w:rsidRDefault="00000000">
            <w:pPr>
              <w:pStyle w:val="Contenudetableauuser"/>
            </w:pPr>
            <w:r>
              <w:rPr>
                <w:noProof/>
              </w:rPr>
              <w:lastRenderedPageBreak/>
              <w:drawing>
                <wp:inline distT="0" distB="0" distL="0" distR="0" wp14:anchorId="0692AFB9" wp14:editId="446BFABD">
                  <wp:extent cx="5760720" cy="2675255"/>
                  <wp:effectExtent l="0" t="0" r="0" b="0"/>
                  <wp:docPr id="108" name="Image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70"/>
                          <pic:cNvPicPr>
                            <a:picLocks noChangeAspect="1" noChangeArrowheads="1"/>
                          </pic:cNvPicPr>
                        </pic:nvPicPr>
                        <pic:blipFill>
                          <a:blip r:embed="rId183"/>
                          <a:stretch>
                            <a:fillRect/>
                          </a:stretch>
                        </pic:blipFill>
                        <pic:spPr bwMode="auto">
                          <a:xfrm>
                            <a:off x="0" y="0"/>
                            <a:ext cx="5760720" cy="2675255"/>
                          </a:xfrm>
                          <a:prstGeom prst="rect">
                            <a:avLst/>
                          </a:prstGeom>
                          <a:noFill/>
                        </pic:spPr>
                      </pic:pic>
                    </a:graphicData>
                  </a:graphic>
                </wp:inline>
              </w:drawing>
            </w:r>
          </w:p>
        </w:tc>
      </w:tr>
    </w:tbl>
    <w:p w14:paraId="2E743D95" w14:textId="77777777" w:rsidR="00860B1C" w:rsidRDefault="00860B1C">
      <w:pPr>
        <w:pStyle w:val="Standard"/>
      </w:pPr>
    </w:p>
    <w:p w14:paraId="3C6B5A7D" w14:textId="77777777" w:rsidR="00860B1C" w:rsidRDefault="00000000">
      <w:pPr>
        <w:pStyle w:val="Standard"/>
        <w:numPr>
          <w:ilvl w:val="0"/>
          <w:numId w:val="97"/>
        </w:numPr>
      </w:pPr>
      <w:r>
        <w:t>En [2], escribe la URL de una de las páginas de tu sitio;</w:t>
      </w:r>
    </w:p>
    <w:p w14:paraId="7D7B53AF" w14:textId="77777777" w:rsidR="00860B1C" w:rsidRDefault="00860B1C">
      <w:pPr>
        <w:pStyle w:val="Standard"/>
      </w:pPr>
    </w:p>
    <w:p w14:paraId="7F465E73" w14:textId="77777777" w:rsidR="00860B1C" w:rsidRDefault="00000000">
      <w:pPr>
        <w:pStyle w:val="Standard"/>
      </w:pPr>
      <w:r>
        <w:t>Aquí, el resultado es el siguiente:</w:t>
      </w:r>
    </w:p>
    <w:p w14:paraId="49A267F9"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7FF2C111" w14:textId="77777777">
        <w:tc>
          <w:tcPr>
            <w:tcW w:w="9072" w:type="dxa"/>
          </w:tcPr>
          <w:p w14:paraId="767BA195" w14:textId="77777777" w:rsidR="00860B1C" w:rsidRDefault="00000000">
            <w:pPr>
              <w:pStyle w:val="Contenudetableauuser"/>
            </w:pPr>
            <w:r>
              <w:rPr>
                <w:noProof/>
              </w:rPr>
              <w:drawing>
                <wp:inline distT="0" distB="0" distL="0" distR="0" wp14:anchorId="7D7EF6C7" wp14:editId="0ACE337F">
                  <wp:extent cx="5760720" cy="1638300"/>
                  <wp:effectExtent l="0" t="0" r="0" b="0"/>
                  <wp:docPr id="109" name="Image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Image71"/>
                          <pic:cNvPicPr>
                            <a:picLocks noChangeAspect="1" noChangeArrowheads="1"/>
                          </pic:cNvPicPr>
                        </pic:nvPicPr>
                        <pic:blipFill>
                          <a:blip r:embed="rId184"/>
                          <a:stretch>
                            <a:fillRect/>
                          </a:stretch>
                        </pic:blipFill>
                        <pic:spPr bwMode="auto">
                          <a:xfrm>
                            <a:off x="0" y="0"/>
                            <a:ext cx="5760720" cy="1638300"/>
                          </a:xfrm>
                          <a:prstGeom prst="rect">
                            <a:avLst/>
                          </a:prstGeom>
                          <a:noFill/>
                        </pic:spPr>
                      </pic:pic>
                    </a:graphicData>
                  </a:graphic>
                </wp:inline>
              </w:drawing>
            </w:r>
          </w:p>
        </w:tc>
      </w:tr>
    </w:tbl>
    <w:p w14:paraId="1EE5B7C4" w14:textId="77777777" w:rsidR="00860B1C" w:rsidRDefault="00860B1C">
      <w:pPr>
        <w:pStyle w:val="Standard"/>
      </w:pPr>
    </w:p>
    <w:p w14:paraId="6DC7A727" w14:textId="77777777" w:rsidR="00860B1C" w:rsidRDefault="00860B1C">
      <w:pPr>
        <w:pStyle w:val="Standard"/>
      </w:pPr>
    </w:p>
    <w:p w14:paraId="1F6471EA" w14:textId="77777777" w:rsidR="00860B1C" w:rsidRDefault="00000000">
      <w:pPr>
        <w:pStyle w:val="Standard"/>
        <w:numPr>
          <w:ilvl w:val="0"/>
          <w:numId w:val="98"/>
        </w:numPr>
      </w:pPr>
      <w:r>
        <w:t>En [1], Google indica que la página aún no está indexada;</w:t>
      </w:r>
    </w:p>
    <w:p w14:paraId="6B72E377" w14:textId="77777777" w:rsidR="00860B1C" w:rsidRDefault="00000000">
      <w:pPr>
        <w:pStyle w:val="Standard"/>
        <w:numPr>
          <w:ilvl w:val="0"/>
          <w:numId w:val="98"/>
        </w:numPr>
      </w:pPr>
      <w:r>
        <w:t>En [2], puedes solicitar su indexación;</w:t>
      </w:r>
    </w:p>
    <w:p w14:paraId="318D34AF" w14:textId="77777777" w:rsidR="00860B1C" w:rsidRDefault="00860B1C">
      <w:pPr>
        <w:pStyle w:val="Standard"/>
      </w:pPr>
    </w:p>
    <w:p w14:paraId="112AD925" w14:textId="77777777" w:rsidR="00860B1C" w:rsidRDefault="00000000">
      <w:pPr>
        <w:pStyle w:val="Standard"/>
      </w:pPr>
      <w:r>
        <w:t>Google Search Console comprueba entonces si la página solicitada puede indexarse. Si es así, aparece el siguiente mensaje:</w:t>
      </w:r>
    </w:p>
    <w:p w14:paraId="33D9236E" w14:textId="77777777" w:rsidR="00860B1C" w:rsidRDefault="00860B1C">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860B1C" w14:paraId="6D3E4EC0" w14:textId="77777777">
        <w:tc>
          <w:tcPr>
            <w:tcW w:w="9072" w:type="dxa"/>
          </w:tcPr>
          <w:p w14:paraId="2C30F546" w14:textId="77777777" w:rsidR="00860B1C" w:rsidRDefault="00000000">
            <w:pPr>
              <w:pStyle w:val="Contenudetableauuser"/>
            </w:pPr>
            <w:r>
              <w:rPr>
                <w:noProof/>
              </w:rPr>
              <w:drawing>
                <wp:inline distT="0" distB="0" distL="0" distR="0" wp14:anchorId="239A44B6" wp14:editId="704ACF15">
                  <wp:extent cx="3679190" cy="1511935"/>
                  <wp:effectExtent l="0" t="0" r="0" b="0"/>
                  <wp:docPr id="110" name="Image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72"/>
                          <pic:cNvPicPr>
                            <a:picLocks noChangeAspect="1" noChangeArrowheads="1"/>
                          </pic:cNvPicPr>
                        </pic:nvPicPr>
                        <pic:blipFill>
                          <a:blip r:embed="rId185"/>
                          <a:stretch>
                            <a:fillRect/>
                          </a:stretch>
                        </pic:blipFill>
                        <pic:spPr bwMode="auto">
                          <a:xfrm>
                            <a:off x="0" y="0"/>
                            <a:ext cx="3679190" cy="1511935"/>
                          </a:xfrm>
                          <a:prstGeom prst="rect">
                            <a:avLst/>
                          </a:prstGeom>
                          <a:noFill/>
                        </pic:spPr>
                      </pic:pic>
                    </a:graphicData>
                  </a:graphic>
                </wp:inline>
              </w:drawing>
            </w:r>
          </w:p>
        </w:tc>
      </w:tr>
    </w:tbl>
    <w:p w14:paraId="0A60112B" w14:textId="77777777" w:rsidR="00860B1C" w:rsidRDefault="00860B1C">
      <w:pPr>
        <w:pStyle w:val="Standard"/>
      </w:pPr>
    </w:p>
    <w:p w14:paraId="227F4403" w14:textId="77777777" w:rsidR="00860B1C" w:rsidRDefault="00000000">
      <w:pPr>
        <w:pStyle w:val="Standard"/>
      </w:pPr>
      <w:r>
        <w:lastRenderedPageBreak/>
        <w:t>Puede hacer esto con todas las páginas de su sitio web para asegurarse de que está correctamente indexado por el motor de búsqueda de Google.</w:t>
      </w:r>
    </w:p>
    <w:p w14:paraId="0760F312" w14:textId="77777777" w:rsidR="00860B1C" w:rsidRDefault="00000000">
      <w:pPr>
        <w:pStyle w:val="Titre1"/>
        <w:ind w:left="0" w:firstLine="0"/>
      </w:pPr>
      <w:r>
        <w:t>Conclusión</w:t>
      </w:r>
    </w:p>
    <w:p w14:paraId="2D59B40F" w14:textId="77777777" w:rsidR="00860B1C" w:rsidRDefault="00000000">
      <w:pPr>
        <w:pStyle w:val="StandardWW"/>
      </w:pPr>
      <w:r>
        <w:t xml:space="preserve">En este documento hemos mostrado un conversor de documentos ODT generados por </w:t>
      </w:r>
      <w:hyperlink r:id="rId186">
        <w:r>
          <w:rPr>
            <w:rStyle w:val="Lienhypertexte"/>
          </w:rPr>
          <w:t>LibreOffice</w:t>
        </w:r>
      </w:hyperlink>
      <w:r>
        <w:t xml:space="preserve"> o de documentos DOCX de Word a un sitio web HTML estático de muy buena calidad.</w:t>
      </w:r>
    </w:p>
    <w:p w14:paraId="655D77F7" w14:textId="77777777" w:rsidR="00860B1C" w:rsidRDefault="00860B1C">
      <w:pPr>
        <w:pStyle w:val="StandardWW"/>
      </w:pPr>
    </w:p>
    <w:p w14:paraId="4DD03ABC" w14:textId="77777777" w:rsidR="00860B1C" w:rsidRDefault="00000000">
      <w:pPr>
        <w:pStyle w:val="StandardWW"/>
      </w:pPr>
      <w:r>
        <w:t>En el capítulo [</w:t>
      </w:r>
      <w:hyperlink r:id="rId187">
        <w:r>
          <w:rPr>
            <w:rStyle w:val="Lienhypertexte"/>
          </w:rPr>
          <w:t>Ejemplos de este documento</w:t>
        </w:r>
      </w:hyperlink>
      <w:r>
        <w:t>] hemos presentado las estructuras que el conversor Gemini / ChatGPT gestiona correctamente.</w:t>
      </w:r>
    </w:p>
    <w:p w14:paraId="486A2FBD" w14:textId="77777777" w:rsidR="00860B1C" w:rsidRDefault="00860B1C">
      <w:pPr>
        <w:pStyle w:val="StandardWW"/>
      </w:pPr>
    </w:p>
    <w:p w14:paraId="2CB63FA7" w14:textId="77777777" w:rsidR="00860B1C" w:rsidRDefault="00000000">
      <w:pPr>
        <w:pStyle w:val="StandardWW"/>
      </w:pPr>
      <w:r>
        <w:t xml:space="preserve">También hemos mostrado cómo exportar a GitHub los sitios HTML creados por los convertidores ODT y DOCX (véase el capítulo </w:t>
      </w:r>
      <w:hyperlink r:id="rId188">
        <w:r>
          <w:rPr>
            <w:rStyle w:val="Lienhypertexte"/>
          </w:rPr>
          <w:t>Alojamiento del sitio HTML en GitHub</w:t>
        </w:r>
      </w:hyperlink>
      <w:r>
        <w:t>)</w:t>
      </w:r>
    </w:p>
    <w:p w14:paraId="66B4A2E9" w14:textId="77777777" w:rsidR="00860B1C" w:rsidRDefault="00860B1C">
      <w:pPr>
        <w:pStyle w:val="StandardWW"/>
      </w:pPr>
    </w:p>
    <w:p w14:paraId="3ADABC28" w14:textId="77777777" w:rsidR="00860B1C" w:rsidRDefault="00000000">
      <w:pPr>
        <w:pStyle w:val="StandardWW"/>
      </w:pPr>
      <w:r>
        <w:t>Aparte de las estructuras del capítulo de ejemplos, no hay nada garantizado. Es probable que el conversor muestre anomalías. En ese caso, habrá que iniciar de nuevo un chat con Gemini o ChatGPT para resolverlas. Lo más sencillo es proporcionar al conversor actual a la IA junto con su archivo de configuración. A continuación, preguntarle a la IA si entiende los códigos que le hemos dado. Esto la obliga a analizar el código. Siempre responderá que entiende perfectamente el código. Será el momento de pedirle los cambios deseados. Tanto para Word como para LibreOffice, puedes ayudar a la IA con macros. La IA no «ve» el documento ODT o DOCX utilizado. Por lo tanto, le falta información. Así, el conversor DOCX -&gt; HTML no conseguía gestionar correctamente la numeración de los códigos enriquecidos. No sabía leer el número de la primera línea de un bloque de código para convertirlo a HTML. Siempre empezaba el código por 1, aunque el código en el DOCX empezara por 12. Entonces recurrí a una macro. Colocé el cursor del documento en la línea numerada y le pedí a ChatGPT que generara una macro VBA que le proporcionara las características de esa línea, lo que le permitiría generar correctamente la numeración HTML. ChatGPT lo hizo y le di el resultado de su macro. Eso lo desbloqueó: la información recuperada le mostraba que el número de línea se propagaba a través de su estilo y no a través del icono de numeración. Entonces cambió su algoritmo y funcionó. Así que podemos ayudar a la IA a avanzar.</w:t>
      </w:r>
    </w:p>
    <w:p w14:paraId="74711981" w14:textId="77777777" w:rsidR="00860B1C" w:rsidRDefault="00860B1C">
      <w:pPr>
        <w:pStyle w:val="StandardWW"/>
      </w:pPr>
    </w:p>
    <w:p w14:paraId="31EC54F0" w14:textId="77777777" w:rsidR="00860B1C" w:rsidRDefault="00000000">
      <w:pPr>
        <w:rPr>
          <w:rFonts w:hint="eastAsia"/>
          <w:szCs w:val="20"/>
        </w:rPr>
      </w:pPr>
      <w:r>
        <w:rPr>
          <w:szCs w:val="20"/>
        </w:rPr>
        <w:t>Otra forma más sencilla es modificar el documento. Cuando el conversor genere un error, intenta modificar tu documento para que utilice únicamente las estructuras del capítulo de ejemplos.</w:t>
      </w:r>
    </w:p>
    <w:p w14:paraId="52834464" w14:textId="77777777" w:rsidR="00860B1C" w:rsidRDefault="00860B1C">
      <w:pPr>
        <w:pStyle w:val="Standard"/>
      </w:pPr>
    </w:p>
    <w:p w14:paraId="10E39BEE" w14:textId="77777777" w:rsidR="00860B1C" w:rsidRDefault="00860B1C">
      <w:pPr>
        <w:pStyle w:val="Standard"/>
      </w:pPr>
    </w:p>
    <w:p w14:paraId="06E1A6A6" w14:textId="77777777" w:rsidR="00860B1C" w:rsidRDefault="00860B1C">
      <w:pPr>
        <w:pStyle w:val="Standard"/>
      </w:pPr>
    </w:p>
    <w:p w14:paraId="19C2CFBA" w14:textId="77777777" w:rsidR="00860B1C" w:rsidRDefault="00860B1C">
      <w:pPr>
        <w:pStyle w:val="Standard"/>
      </w:pPr>
    </w:p>
    <w:p w14:paraId="61A7C67E" w14:textId="77777777" w:rsidR="00860B1C" w:rsidRDefault="00860B1C">
      <w:pPr>
        <w:pStyle w:val="Standard"/>
      </w:pPr>
    </w:p>
    <w:sectPr w:rsidR="00860B1C">
      <w:footerReference w:type="even" r:id="rId189"/>
      <w:footerReference w:type="default" r:id="rId190"/>
      <w:footerReference w:type="first" r:id="rId191"/>
      <w:pgSz w:w="11906" w:h="16838"/>
      <w:pgMar w:top="1417" w:right="1417" w:bottom="2270" w:left="1417" w:header="0" w:footer="1417" w:gutter="0"/>
      <w:cols w:space="720"/>
      <w:formProt w:val="0"/>
      <w:docGrid w:linePitch="36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A16E06" w14:textId="77777777" w:rsidR="000353CA" w:rsidRDefault="000353CA">
      <w:pPr>
        <w:rPr>
          <w:rFonts w:hint="eastAsia"/>
        </w:rPr>
      </w:pPr>
      <w:r>
        <w:separator/>
      </w:r>
    </w:p>
  </w:endnote>
  <w:endnote w:type="continuationSeparator" w:id="0">
    <w:p w14:paraId="65515437" w14:textId="77777777" w:rsidR="000353CA" w:rsidRDefault="000353CA">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Arial Unicode MS"/>
    <w:panose1 w:val="05010000000000000000"/>
    <w:charset w:val="01"/>
    <w:family w:val="auto"/>
    <w:pitch w:val="variable"/>
    <w:sig w:usb0="800000AF" w:usb1="1001ECEA" w:usb2="00000000" w:usb3="00000000" w:csb0="80000001" w:csb1="00000000"/>
  </w:font>
  <w:font w:name="Aptos">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Aptos Display">
    <w:charset w:val="00"/>
    <w:family w:val="swiss"/>
    <w:pitch w:val="variable"/>
    <w:sig w:usb0="20000287" w:usb1="00000003" w:usb2="00000000" w:usb3="00000000" w:csb0="0000019F" w:csb1="00000000"/>
  </w:font>
  <w:font w:name="StarSymbol">
    <w:altName w:val="Arial Unicode MS"/>
    <w:charset w:val="00"/>
    <w:family w:val="roman"/>
    <w:pitch w:val="variable"/>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scadia Mono">
    <w:panose1 w:val="020B0609020000020004"/>
    <w:charset w:val="00"/>
    <w:family w:val="modern"/>
    <w:pitch w:val="fixed"/>
    <w:sig w:usb0="A1002AFF" w:usb1="4000F9FB" w:usb2="00040000" w:usb3="00000000" w:csb0="000001FF" w:csb1="00000000"/>
  </w:font>
  <w:font w:name="JetBrains Mono">
    <w:altName w:val="Cambria"/>
    <w:charset w:val="00"/>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756EE4" w14:textId="77777777" w:rsidR="00860B1C" w:rsidRDefault="00860B1C">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4535"/>
      <w:gridCol w:w="4537"/>
    </w:tblGrid>
    <w:tr w:rsidR="00860B1C" w14:paraId="78B608FE" w14:textId="77777777">
      <w:tc>
        <w:tcPr>
          <w:tcW w:w="4535" w:type="dxa"/>
        </w:tcPr>
        <w:p w14:paraId="33267566" w14:textId="77777777" w:rsidR="00860B1C" w:rsidRDefault="00000000">
          <w:pPr>
            <w:pStyle w:val="Contenudetableauuser"/>
          </w:pPr>
          <w:hyperlink r:id="rId1">
            <w:r>
              <w:rPr>
                <w:rStyle w:val="Lienhypertexte"/>
              </w:rPr>
              <w:t>https://tahe.developpez.com</w:t>
            </w:r>
          </w:hyperlink>
        </w:p>
      </w:tc>
      <w:tc>
        <w:tcPr>
          <w:tcW w:w="4537" w:type="dxa"/>
        </w:tcPr>
        <w:p w14:paraId="65729B20" w14:textId="77777777" w:rsidR="00860B1C" w:rsidRDefault="00000000">
          <w:pPr>
            <w:pStyle w:val="Pieddepage"/>
            <w:jc w:val="right"/>
          </w:pPr>
          <w:r>
            <w:fldChar w:fldCharType="begin"/>
          </w:r>
          <w:r>
            <w:instrText xml:space="preserve"> PAGE </w:instrText>
          </w:r>
          <w:r>
            <w:fldChar w:fldCharType="separate"/>
          </w:r>
          <w:r>
            <w:t>91</w:t>
          </w:r>
          <w:r>
            <w:fldChar w:fldCharType="end"/>
          </w:r>
          <w:fldSimple w:instr=" NUMPAGES ">
            <w:r>
              <w:t>91</w:t>
            </w:r>
          </w:fldSimple>
        </w:p>
      </w:tc>
    </w:tr>
  </w:tbl>
  <w:p w14:paraId="7A83E777" w14:textId="77777777" w:rsidR="00860B1C" w:rsidRDefault="00860B1C">
    <w:pPr>
      <w:pStyle w:val="Pieddepage"/>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4535"/>
      <w:gridCol w:w="4537"/>
    </w:tblGrid>
    <w:tr w:rsidR="00860B1C" w14:paraId="08F2B195" w14:textId="77777777">
      <w:tc>
        <w:tcPr>
          <w:tcW w:w="4535" w:type="dxa"/>
        </w:tcPr>
        <w:p w14:paraId="727AD18E" w14:textId="77777777" w:rsidR="00860B1C" w:rsidRDefault="00000000">
          <w:pPr>
            <w:pStyle w:val="Contenudetableauuser"/>
          </w:pPr>
          <w:hyperlink r:id="rId1">
            <w:r>
              <w:rPr>
                <w:rStyle w:val="Lienhypertexte"/>
              </w:rPr>
              <w:t>https://tahe.developpez.com</w:t>
            </w:r>
          </w:hyperlink>
        </w:p>
      </w:tc>
      <w:tc>
        <w:tcPr>
          <w:tcW w:w="4537" w:type="dxa"/>
        </w:tcPr>
        <w:p w14:paraId="6CC627D3" w14:textId="77777777" w:rsidR="00860B1C" w:rsidRDefault="00000000">
          <w:pPr>
            <w:pStyle w:val="Pieddepage"/>
            <w:jc w:val="right"/>
          </w:pPr>
          <w:r>
            <w:fldChar w:fldCharType="begin"/>
          </w:r>
          <w:r>
            <w:instrText xml:space="preserve"> PAGE </w:instrText>
          </w:r>
          <w:r>
            <w:fldChar w:fldCharType="separate"/>
          </w:r>
          <w:r>
            <w:t>91</w:t>
          </w:r>
          <w:r>
            <w:fldChar w:fldCharType="end"/>
          </w:r>
          <w:fldSimple w:instr=" NUMPAGES ">
            <w:r>
              <w:t>91</w:t>
            </w:r>
          </w:fldSimple>
        </w:p>
      </w:tc>
    </w:tr>
  </w:tbl>
  <w:p w14:paraId="61935235" w14:textId="77777777" w:rsidR="00860B1C" w:rsidRDefault="00860B1C">
    <w:pPr>
      <w:pStyle w:val="Pieddepage"/>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F31DB0" w14:textId="77777777" w:rsidR="000353CA" w:rsidRDefault="000353CA">
      <w:pPr>
        <w:rPr>
          <w:rFonts w:hint="eastAsia"/>
        </w:rPr>
      </w:pPr>
      <w:r>
        <w:separator/>
      </w:r>
    </w:p>
  </w:footnote>
  <w:footnote w:type="continuationSeparator" w:id="0">
    <w:p w14:paraId="68172A61" w14:textId="77777777" w:rsidR="000353CA" w:rsidRDefault="000353CA">
      <w:pPr>
        <w:rPr>
          <w:rFonts w:hint="eastAsia"/>
        </w:rPr>
      </w:pPr>
      <w:r>
        <w:continuationSeparator/>
      </w:r>
    </w:p>
  </w:footnote>
  <w:footnote w:id="1">
    <w:p w14:paraId="6E5DF436" w14:textId="77777777" w:rsidR="00860B1C" w:rsidRDefault="00000000">
      <w:pPr>
        <w:pStyle w:val="Notedebasdepage"/>
        <w:rPr>
          <w:rFonts w:hint="eastAsia"/>
        </w:rPr>
      </w:pPr>
      <w:r>
        <w:rPr>
          <w:rStyle w:val="Caractresdenotedebasdepage"/>
        </w:rPr>
        <w:footnoteRef/>
      </w:r>
      <w:hyperlink r:id="rId1">
        <w:r>
          <w:rPr>
            <w:rStyle w:val="Lienhypertexte"/>
          </w:rPr>
          <w:t>MkDocs</w:t>
        </w:r>
      </w:hyperlink>
      <w:r>
        <w:t xml:space="preserve"> </w:t>
      </w:r>
    </w:p>
  </w:footnote>
  <w:footnote w:id="2">
    <w:p w14:paraId="256EB24E" w14:textId="77777777" w:rsidR="00860B1C" w:rsidRDefault="00000000">
      <w:pPr>
        <w:pStyle w:val="Notedebasdepage"/>
        <w:rPr>
          <w:rFonts w:hint="eastAsia"/>
        </w:rPr>
      </w:pPr>
      <w:r>
        <w:rPr>
          <w:rStyle w:val="Caractresdenotedebasdepage"/>
        </w:rPr>
        <w:footnoteRef/>
      </w:r>
      <w:hyperlink r:id="rId2">
        <w:r>
          <w:rPr>
            <w:rStyle w:val="Lienhypertexte"/>
          </w:rPr>
          <w:t>Google Gemini</w:t>
        </w:r>
      </w:hyperlink>
      <w:r>
        <w:t xml:space="preserve"> </w:t>
      </w:r>
    </w:p>
  </w:footnote>
  <w:footnote w:id="3">
    <w:p w14:paraId="22BB2963" w14:textId="77777777" w:rsidR="00860B1C" w:rsidRDefault="00000000">
      <w:pPr>
        <w:pStyle w:val="Notedebasdepage"/>
        <w:rPr>
          <w:rFonts w:hint="eastAsia"/>
        </w:rPr>
      </w:pPr>
      <w:r>
        <w:rPr>
          <w:rStyle w:val="Caractresdenotedebasdepage"/>
        </w:rPr>
        <w:footnoteRef/>
      </w:r>
      <w:r>
        <w:t>La nota al pie</w:t>
      </w:r>
    </w:p>
  </w:footnote>
  <w:footnote w:id="4">
    <w:p w14:paraId="012F86A6" w14:textId="77777777" w:rsidR="00860B1C" w:rsidRDefault="00000000">
      <w:pPr>
        <w:pStyle w:val="Notedebasdepage"/>
        <w:rPr>
          <w:rFonts w:hint="eastAsia"/>
        </w:rPr>
      </w:pPr>
      <w:r>
        <w:rPr>
          <w:rStyle w:val="Caractresdenotedebasdepage"/>
        </w:rPr>
        <w:footnoteRef/>
      </w:r>
      <w:r>
        <w:t>Nota al pie para GitHub</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 id="_x0000_i1025" style="width:5.65pt;height:5.65pt" coordsize="" o:spt="100" o:bullet="t" adj="0,,0" path="" stroked="f">
        <v:stroke joinstyle="miter"/>
        <v:imagedata r:id="rId1" o:title=""/>
        <v:formulas/>
        <v:path o:connecttype="segments"/>
      </v:shape>
    </w:pict>
  </w:numPicBullet>
  <w:abstractNum w:abstractNumId="0" w15:restartNumberingAfterBreak="0">
    <w:nsid w:val="00001B3E"/>
    <w:multiLevelType w:val="multilevel"/>
    <w:tmpl w:val="C4BE67BC"/>
    <w:lvl w:ilvl="0">
      <w:start w:val="1"/>
      <w:numFmt w:val="decimal"/>
      <w:lvlText w:val="%1."/>
      <w:lvlJc w:val="left"/>
      <w:pPr>
        <w:tabs>
          <w:tab w:val="num" w:pos="1071"/>
        </w:tabs>
        <w:ind w:left="1071" w:hanging="360"/>
      </w:pPr>
    </w:lvl>
    <w:lvl w:ilvl="1">
      <w:start w:val="1"/>
      <w:numFmt w:val="decimal"/>
      <w:lvlText w:val="%2."/>
      <w:lvlJc w:val="left"/>
      <w:pPr>
        <w:tabs>
          <w:tab w:val="num" w:pos="1431"/>
        </w:tabs>
        <w:ind w:left="1431" w:hanging="360"/>
      </w:pPr>
    </w:lvl>
    <w:lvl w:ilvl="2">
      <w:start w:val="1"/>
      <w:numFmt w:val="decimal"/>
      <w:lvlText w:val="%3."/>
      <w:lvlJc w:val="left"/>
      <w:pPr>
        <w:tabs>
          <w:tab w:val="num" w:pos="1791"/>
        </w:tabs>
        <w:ind w:left="1791" w:hanging="360"/>
      </w:pPr>
    </w:lvl>
    <w:lvl w:ilvl="3">
      <w:start w:val="1"/>
      <w:numFmt w:val="decimal"/>
      <w:lvlText w:val="%4."/>
      <w:lvlJc w:val="left"/>
      <w:pPr>
        <w:tabs>
          <w:tab w:val="num" w:pos="2151"/>
        </w:tabs>
        <w:ind w:left="2151" w:hanging="360"/>
      </w:pPr>
    </w:lvl>
    <w:lvl w:ilvl="4">
      <w:start w:val="1"/>
      <w:numFmt w:val="decimal"/>
      <w:lvlText w:val="%5."/>
      <w:lvlJc w:val="left"/>
      <w:pPr>
        <w:tabs>
          <w:tab w:val="num" w:pos="2511"/>
        </w:tabs>
        <w:ind w:left="2511" w:hanging="360"/>
      </w:pPr>
    </w:lvl>
    <w:lvl w:ilvl="5">
      <w:start w:val="1"/>
      <w:numFmt w:val="decimal"/>
      <w:lvlText w:val="%6."/>
      <w:lvlJc w:val="left"/>
      <w:pPr>
        <w:tabs>
          <w:tab w:val="num" w:pos="2871"/>
        </w:tabs>
        <w:ind w:left="2871" w:hanging="360"/>
      </w:pPr>
    </w:lvl>
    <w:lvl w:ilvl="6">
      <w:start w:val="1"/>
      <w:numFmt w:val="decimal"/>
      <w:lvlText w:val="%7."/>
      <w:lvlJc w:val="left"/>
      <w:pPr>
        <w:tabs>
          <w:tab w:val="num" w:pos="3231"/>
        </w:tabs>
        <w:ind w:left="3231" w:hanging="360"/>
      </w:pPr>
    </w:lvl>
    <w:lvl w:ilvl="7">
      <w:start w:val="1"/>
      <w:numFmt w:val="decimal"/>
      <w:lvlText w:val="%8."/>
      <w:lvlJc w:val="left"/>
      <w:pPr>
        <w:tabs>
          <w:tab w:val="num" w:pos="3591"/>
        </w:tabs>
        <w:ind w:left="3591" w:hanging="360"/>
      </w:pPr>
    </w:lvl>
    <w:lvl w:ilvl="8">
      <w:start w:val="1"/>
      <w:numFmt w:val="decimal"/>
      <w:lvlText w:val="%9."/>
      <w:lvlJc w:val="left"/>
      <w:pPr>
        <w:tabs>
          <w:tab w:val="num" w:pos="3951"/>
        </w:tabs>
        <w:ind w:left="3951" w:hanging="360"/>
      </w:pPr>
    </w:lvl>
  </w:abstractNum>
  <w:abstractNum w:abstractNumId="1" w15:restartNumberingAfterBreak="0">
    <w:nsid w:val="001838EF"/>
    <w:multiLevelType w:val="multilevel"/>
    <w:tmpl w:val="E0328F9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 w15:restartNumberingAfterBreak="0">
    <w:nsid w:val="011A7B35"/>
    <w:multiLevelType w:val="multilevel"/>
    <w:tmpl w:val="0468799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02F81FEA"/>
    <w:multiLevelType w:val="multilevel"/>
    <w:tmpl w:val="330812C2"/>
    <w:lvl w:ilvl="0">
      <w:start w:val="1"/>
      <w:numFmt w:val="decimal"/>
      <w:pStyle w:val="consolas7ptsnumrotaligngauch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38B14CD"/>
    <w:multiLevelType w:val="multilevel"/>
    <w:tmpl w:val="65BEBE22"/>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5" w15:restartNumberingAfterBreak="0">
    <w:nsid w:val="045E42CB"/>
    <w:multiLevelType w:val="multilevel"/>
    <w:tmpl w:val="73585660"/>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6" w15:restartNumberingAfterBreak="0">
    <w:nsid w:val="06436DC6"/>
    <w:multiLevelType w:val="multilevel"/>
    <w:tmpl w:val="42F883E0"/>
    <w:lvl w:ilvl="0">
      <w:start w:val="1"/>
      <w:numFmt w:val="bullet"/>
      <w:pStyle w:val="Liste2puces"/>
      <w:lvlText w:val="o"/>
      <w:lvlJc w:val="left"/>
      <w:pPr>
        <w:tabs>
          <w:tab w:val="num" w:pos="0"/>
        </w:tabs>
        <w:ind w:left="1854" w:hanging="360"/>
      </w:pPr>
      <w:rPr>
        <w:rFonts w:ascii="Courier New" w:hAnsi="Courier New" w:cs="Courier New" w:hint="default"/>
        <w:b w:val="0"/>
        <w:i w:val="0"/>
        <w:sz w:val="12"/>
      </w:rPr>
    </w:lvl>
    <w:lvl w:ilvl="1">
      <w:start w:val="1"/>
      <w:numFmt w:val="bullet"/>
      <w:lvlText w:val="o"/>
      <w:lvlJc w:val="left"/>
      <w:pPr>
        <w:tabs>
          <w:tab w:val="num" w:pos="0"/>
        </w:tabs>
        <w:ind w:left="2574" w:hanging="360"/>
      </w:pPr>
      <w:rPr>
        <w:rFonts w:ascii="Courier New" w:hAnsi="Courier New" w:cs="Courier New" w:hint="default"/>
      </w:rPr>
    </w:lvl>
    <w:lvl w:ilvl="2">
      <w:start w:val="1"/>
      <w:numFmt w:val="bullet"/>
      <w:lvlText w:val=""/>
      <w:lvlJc w:val="left"/>
      <w:pPr>
        <w:tabs>
          <w:tab w:val="num" w:pos="0"/>
        </w:tabs>
        <w:ind w:left="3294" w:hanging="360"/>
      </w:pPr>
      <w:rPr>
        <w:rFonts w:ascii="Wingdings" w:hAnsi="Wingdings" w:cs="Wingdings" w:hint="default"/>
      </w:rPr>
    </w:lvl>
    <w:lvl w:ilvl="3">
      <w:start w:val="1"/>
      <w:numFmt w:val="bullet"/>
      <w:lvlText w:val=""/>
      <w:lvlJc w:val="left"/>
      <w:pPr>
        <w:tabs>
          <w:tab w:val="num" w:pos="0"/>
        </w:tabs>
        <w:ind w:left="4014" w:hanging="360"/>
      </w:pPr>
      <w:rPr>
        <w:rFonts w:ascii="Symbol" w:hAnsi="Symbol" w:cs="Symbol" w:hint="default"/>
      </w:rPr>
    </w:lvl>
    <w:lvl w:ilvl="4">
      <w:start w:val="1"/>
      <w:numFmt w:val="bullet"/>
      <w:lvlText w:val="o"/>
      <w:lvlJc w:val="left"/>
      <w:pPr>
        <w:tabs>
          <w:tab w:val="num" w:pos="0"/>
        </w:tabs>
        <w:ind w:left="4734" w:hanging="360"/>
      </w:pPr>
      <w:rPr>
        <w:rFonts w:ascii="Courier New" w:hAnsi="Courier New" w:cs="Courier New" w:hint="default"/>
      </w:rPr>
    </w:lvl>
    <w:lvl w:ilvl="5">
      <w:start w:val="1"/>
      <w:numFmt w:val="bullet"/>
      <w:lvlText w:val=""/>
      <w:lvlJc w:val="left"/>
      <w:pPr>
        <w:tabs>
          <w:tab w:val="num" w:pos="0"/>
        </w:tabs>
        <w:ind w:left="5454" w:hanging="360"/>
      </w:pPr>
      <w:rPr>
        <w:rFonts w:ascii="Wingdings" w:hAnsi="Wingdings" w:cs="Wingdings" w:hint="default"/>
      </w:rPr>
    </w:lvl>
    <w:lvl w:ilvl="6">
      <w:start w:val="1"/>
      <w:numFmt w:val="bullet"/>
      <w:lvlText w:val=""/>
      <w:lvlJc w:val="left"/>
      <w:pPr>
        <w:tabs>
          <w:tab w:val="num" w:pos="0"/>
        </w:tabs>
        <w:ind w:left="6174" w:hanging="360"/>
      </w:pPr>
      <w:rPr>
        <w:rFonts w:ascii="Symbol" w:hAnsi="Symbol" w:cs="Symbol" w:hint="default"/>
      </w:rPr>
    </w:lvl>
    <w:lvl w:ilvl="7">
      <w:start w:val="1"/>
      <w:numFmt w:val="bullet"/>
      <w:lvlText w:val="o"/>
      <w:lvlJc w:val="left"/>
      <w:pPr>
        <w:tabs>
          <w:tab w:val="num" w:pos="0"/>
        </w:tabs>
        <w:ind w:left="6894" w:hanging="360"/>
      </w:pPr>
      <w:rPr>
        <w:rFonts w:ascii="Courier New" w:hAnsi="Courier New" w:cs="Courier New" w:hint="default"/>
      </w:rPr>
    </w:lvl>
    <w:lvl w:ilvl="8">
      <w:start w:val="1"/>
      <w:numFmt w:val="bullet"/>
      <w:lvlText w:val=""/>
      <w:lvlJc w:val="left"/>
      <w:pPr>
        <w:tabs>
          <w:tab w:val="num" w:pos="0"/>
        </w:tabs>
        <w:ind w:left="7614" w:hanging="360"/>
      </w:pPr>
      <w:rPr>
        <w:rFonts w:ascii="Wingdings" w:hAnsi="Wingdings" w:cs="Wingdings" w:hint="default"/>
      </w:rPr>
    </w:lvl>
  </w:abstractNum>
  <w:abstractNum w:abstractNumId="7" w15:restartNumberingAfterBreak="0">
    <w:nsid w:val="0658213D"/>
    <w:multiLevelType w:val="multilevel"/>
    <w:tmpl w:val="A6209B7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 w15:restartNumberingAfterBreak="0">
    <w:nsid w:val="079B72B5"/>
    <w:multiLevelType w:val="multilevel"/>
    <w:tmpl w:val="C91A946A"/>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9" w15:restartNumberingAfterBreak="0">
    <w:nsid w:val="08392F4A"/>
    <w:multiLevelType w:val="multilevel"/>
    <w:tmpl w:val="AE4AE0EE"/>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0" w15:restartNumberingAfterBreak="0">
    <w:nsid w:val="08F8482A"/>
    <w:multiLevelType w:val="multilevel"/>
    <w:tmpl w:val="829C25D6"/>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1" w15:restartNumberingAfterBreak="0">
    <w:nsid w:val="099E1824"/>
    <w:multiLevelType w:val="multilevel"/>
    <w:tmpl w:val="ABEE4A1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2" w15:restartNumberingAfterBreak="0">
    <w:nsid w:val="0A8257CD"/>
    <w:multiLevelType w:val="multilevel"/>
    <w:tmpl w:val="56D2368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3" w15:restartNumberingAfterBreak="0">
    <w:nsid w:val="0A8D718B"/>
    <w:multiLevelType w:val="multilevel"/>
    <w:tmpl w:val="72E64A8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 w15:restartNumberingAfterBreak="0">
    <w:nsid w:val="0BFF719B"/>
    <w:multiLevelType w:val="multilevel"/>
    <w:tmpl w:val="257EC05C"/>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5" w15:restartNumberingAfterBreak="0">
    <w:nsid w:val="0C705C0C"/>
    <w:multiLevelType w:val="multilevel"/>
    <w:tmpl w:val="140C62AA"/>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6" w15:restartNumberingAfterBreak="0">
    <w:nsid w:val="0D2F63BA"/>
    <w:multiLevelType w:val="multilevel"/>
    <w:tmpl w:val="5696220A"/>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7" w15:restartNumberingAfterBreak="0">
    <w:nsid w:val="0EC82ECC"/>
    <w:multiLevelType w:val="multilevel"/>
    <w:tmpl w:val="03DC58B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8" w15:restartNumberingAfterBreak="0">
    <w:nsid w:val="0EE216F0"/>
    <w:multiLevelType w:val="multilevel"/>
    <w:tmpl w:val="48BEF79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9" w15:restartNumberingAfterBreak="0">
    <w:nsid w:val="0FC6470C"/>
    <w:multiLevelType w:val="multilevel"/>
    <w:tmpl w:val="9264769A"/>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20" w15:restartNumberingAfterBreak="0">
    <w:nsid w:val="10386C9A"/>
    <w:multiLevelType w:val="multilevel"/>
    <w:tmpl w:val="31A845E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1" w15:restartNumberingAfterBreak="0">
    <w:nsid w:val="10BE0B0E"/>
    <w:multiLevelType w:val="multilevel"/>
    <w:tmpl w:val="A3F8128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2" w15:restartNumberingAfterBreak="0">
    <w:nsid w:val="10C15CDB"/>
    <w:multiLevelType w:val="multilevel"/>
    <w:tmpl w:val="F0384A96"/>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3" w15:restartNumberingAfterBreak="0">
    <w:nsid w:val="127D72DD"/>
    <w:multiLevelType w:val="multilevel"/>
    <w:tmpl w:val="A9268EC6"/>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4" w15:restartNumberingAfterBreak="0">
    <w:nsid w:val="13C4716D"/>
    <w:multiLevelType w:val="multilevel"/>
    <w:tmpl w:val="435C995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5" w15:restartNumberingAfterBreak="0">
    <w:nsid w:val="14970E21"/>
    <w:multiLevelType w:val="multilevel"/>
    <w:tmpl w:val="96C0E904"/>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26" w15:restartNumberingAfterBreak="0">
    <w:nsid w:val="15F3435F"/>
    <w:multiLevelType w:val="multilevel"/>
    <w:tmpl w:val="BCFCB370"/>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7" w15:restartNumberingAfterBreak="0">
    <w:nsid w:val="15F62B6F"/>
    <w:multiLevelType w:val="multilevel"/>
    <w:tmpl w:val="055E3804"/>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8" w15:restartNumberingAfterBreak="0">
    <w:nsid w:val="17106D28"/>
    <w:multiLevelType w:val="multilevel"/>
    <w:tmpl w:val="BA6C547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9" w15:restartNumberingAfterBreak="0">
    <w:nsid w:val="17FB1C87"/>
    <w:multiLevelType w:val="multilevel"/>
    <w:tmpl w:val="20AAA61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0" w15:restartNumberingAfterBreak="0">
    <w:nsid w:val="18BF1465"/>
    <w:multiLevelType w:val="multilevel"/>
    <w:tmpl w:val="11286988"/>
    <w:lvl w:ilvl="0">
      <w:start w:val="1"/>
      <w:numFmt w:val="bullet"/>
      <w:lvlText w:val=""/>
      <w:lvlJc w:val="left"/>
      <w:pPr>
        <w:tabs>
          <w:tab w:val="num" w:pos="720"/>
        </w:tabs>
        <w:ind w:left="720" w:hanging="360"/>
      </w:pPr>
      <w:rPr>
        <w:rFonts w:ascii="Symbol" w:hAnsi="Symbol" w:cs="Symbol" w:hint="default"/>
        <w:sz w:val="20"/>
      </w:rPr>
    </w:lvl>
    <w:lvl w:ilvl="1">
      <w:start w:val="1"/>
      <w:numFmt w:val="decimal"/>
      <w:lvlText w:val="%2."/>
      <w:lvlJc w:val="left"/>
      <w:pPr>
        <w:tabs>
          <w:tab w:val="num" w:pos="1440"/>
        </w:tabs>
        <w:ind w:left="1440" w:hanging="360"/>
      </w:p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31" w15:restartNumberingAfterBreak="0">
    <w:nsid w:val="197E3617"/>
    <w:multiLevelType w:val="multilevel"/>
    <w:tmpl w:val="9176F400"/>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32" w15:restartNumberingAfterBreak="0">
    <w:nsid w:val="1A090D0D"/>
    <w:multiLevelType w:val="multilevel"/>
    <w:tmpl w:val="DD2C902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3" w15:restartNumberingAfterBreak="0">
    <w:nsid w:val="1A4173DC"/>
    <w:multiLevelType w:val="multilevel"/>
    <w:tmpl w:val="18A6EB3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4" w15:restartNumberingAfterBreak="0">
    <w:nsid w:val="1AA024FF"/>
    <w:multiLevelType w:val="multilevel"/>
    <w:tmpl w:val="F6F238A2"/>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35" w15:restartNumberingAfterBreak="0">
    <w:nsid w:val="1B2B70DA"/>
    <w:multiLevelType w:val="multilevel"/>
    <w:tmpl w:val="7C72AFF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6" w15:restartNumberingAfterBreak="0">
    <w:nsid w:val="1B611015"/>
    <w:multiLevelType w:val="multilevel"/>
    <w:tmpl w:val="501E1F94"/>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37" w15:restartNumberingAfterBreak="0">
    <w:nsid w:val="1BA70D43"/>
    <w:multiLevelType w:val="multilevel"/>
    <w:tmpl w:val="1142763C"/>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38" w15:restartNumberingAfterBreak="0">
    <w:nsid w:val="1C150A44"/>
    <w:multiLevelType w:val="multilevel"/>
    <w:tmpl w:val="17928158"/>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9" w15:restartNumberingAfterBreak="0">
    <w:nsid w:val="1D131FC6"/>
    <w:multiLevelType w:val="multilevel"/>
    <w:tmpl w:val="4B8A63B2"/>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40" w15:restartNumberingAfterBreak="0">
    <w:nsid w:val="1D2A16B2"/>
    <w:multiLevelType w:val="multilevel"/>
    <w:tmpl w:val="AB348E4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1" w15:restartNumberingAfterBreak="0">
    <w:nsid w:val="1D5E474E"/>
    <w:multiLevelType w:val="multilevel"/>
    <w:tmpl w:val="6EF055E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42" w15:restartNumberingAfterBreak="0">
    <w:nsid w:val="1E2A56B9"/>
    <w:multiLevelType w:val="multilevel"/>
    <w:tmpl w:val="5DB67ABC"/>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43" w15:restartNumberingAfterBreak="0">
    <w:nsid w:val="1F9E39B6"/>
    <w:multiLevelType w:val="multilevel"/>
    <w:tmpl w:val="94FE6DCC"/>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44" w15:restartNumberingAfterBreak="0">
    <w:nsid w:val="1FDD14BE"/>
    <w:multiLevelType w:val="multilevel"/>
    <w:tmpl w:val="C5666F5C"/>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45" w15:restartNumberingAfterBreak="0">
    <w:nsid w:val="20517B76"/>
    <w:multiLevelType w:val="multilevel"/>
    <w:tmpl w:val="77683E56"/>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6" w15:restartNumberingAfterBreak="0">
    <w:nsid w:val="20CE2AD7"/>
    <w:multiLevelType w:val="multilevel"/>
    <w:tmpl w:val="8A9ACC18"/>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47" w15:restartNumberingAfterBreak="0">
    <w:nsid w:val="20FD4208"/>
    <w:multiLevelType w:val="multilevel"/>
    <w:tmpl w:val="01D4A076"/>
    <w:lvl w:ilvl="0">
      <w:start w:val="1"/>
      <w:numFmt w:val="decimal"/>
      <w:lvlText w:val="%1."/>
      <w:lvlJc w:val="left"/>
      <w:pPr>
        <w:tabs>
          <w:tab w:val="num" w:pos="0"/>
        </w:tabs>
        <w:ind w:left="720" w:hanging="360"/>
      </w:pPr>
    </w:lvl>
    <w:lvl w:ilvl="1">
      <w:start w:val="1"/>
      <w:numFmt w:val="decimal"/>
      <w:lvlText w:val="%2."/>
      <w:lvlJc w:val="left"/>
      <w:pPr>
        <w:tabs>
          <w:tab w:val="num" w:pos="0"/>
        </w:tabs>
        <w:ind w:left="1080" w:hanging="360"/>
      </w:pPr>
    </w:lvl>
    <w:lvl w:ilvl="2">
      <w:start w:val="1"/>
      <w:numFmt w:val="decimal"/>
      <w:lvlText w:val="%3."/>
      <w:lvlJc w:val="left"/>
      <w:pPr>
        <w:tabs>
          <w:tab w:val="num" w:pos="0"/>
        </w:tabs>
        <w:ind w:left="1440" w:hanging="360"/>
      </w:pPr>
    </w:lvl>
    <w:lvl w:ilvl="3">
      <w:start w:val="1"/>
      <w:numFmt w:val="decimal"/>
      <w:lvlText w:val="%4."/>
      <w:lvlJc w:val="left"/>
      <w:pPr>
        <w:tabs>
          <w:tab w:val="num" w:pos="0"/>
        </w:tabs>
        <w:ind w:left="1800" w:hanging="360"/>
      </w:pPr>
    </w:lvl>
    <w:lvl w:ilvl="4">
      <w:start w:val="1"/>
      <w:numFmt w:val="decimal"/>
      <w:lvlText w:val="%5."/>
      <w:lvlJc w:val="left"/>
      <w:pPr>
        <w:tabs>
          <w:tab w:val="num" w:pos="0"/>
        </w:tabs>
        <w:ind w:left="2160" w:hanging="360"/>
      </w:pPr>
    </w:lvl>
    <w:lvl w:ilvl="5">
      <w:start w:val="1"/>
      <w:numFmt w:val="decimal"/>
      <w:lvlText w:val="%6."/>
      <w:lvlJc w:val="left"/>
      <w:pPr>
        <w:tabs>
          <w:tab w:val="num" w:pos="0"/>
        </w:tabs>
        <w:ind w:left="2520" w:hanging="360"/>
      </w:pPr>
    </w:lvl>
    <w:lvl w:ilvl="6">
      <w:start w:val="1"/>
      <w:numFmt w:val="decimal"/>
      <w:lvlText w:val="%7."/>
      <w:lvlJc w:val="left"/>
      <w:pPr>
        <w:tabs>
          <w:tab w:val="num" w:pos="0"/>
        </w:tabs>
        <w:ind w:left="2880" w:hanging="360"/>
      </w:pPr>
    </w:lvl>
    <w:lvl w:ilvl="7">
      <w:start w:val="1"/>
      <w:numFmt w:val="decimal"/>
      <w:lvlText w:val="%8."/>
      <w:lvlJc w:val="left"/>
      <w:pPr>
        <w:tabs>
          <w:tab w:val="num" w:pos="0"/>
        </w:tabs>
        <w:ind w:left="3240" w:hanging="360"/>
      </w:pPr>
    </w:lvl>
    <w:lvl w:ilvl="8">
      <w:start w:val="1"/>
      <w:numFmt w:val="decimal"/>
      <w:lvlText w:val="%9."/>
      <w:lvlJc w:val="left"/>
      <w:pPr>
        <w:tabs>
          <w:tab w:val="num" w:pos="0"/>
        </w:tabs>
        <w:ind w:left="3600" w:hanging="360"/>
      </w:pPr>
    </w:lvl>
  </w:abstractNum>
  <w:abstractNum w:abstractNumId="48" w15:restartNumberingAfterBreak="0">
    <w:nsid w:val="210502C2"/>
    <w:multiLevelType w:val="multilevel"/>
    <w:tmpl w:val="D3946780"/>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49" w15:restartNumberingAfterBreak="0">
    <w:nsid w:val="221D79FF"/>
    <w:multiLevelType w:val="multilevel"/>
    <w:tmpl w:val="E3F82002"/>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50" w15:restartNumberingAfterBreak="0">
    <w:nsid w:val="22E72FAC"/>
    <w:multiLevelType w:val="multilevel"/>
    <w:tmpl w:val="3C80605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1" w15:restartNumberingAfterBreak="0">
    <w:nsid w:val="24087BB2"/>
    <w:multiLevelType w:val="multilevel"/>
    <w:tmpl w:val="5CCA0FB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2" w15:restartNumberingAfterBreak="0">
    <w:nsid w:val="24A34A67"/>
    <w:multiLevelType w:val="multilevel"/>
    <w:tmpl w:val="1C4E2E92"/>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53" w15:restartNumberingAfterBreak="0">
    <w:nsid w:val="25142F30"/>
    <w:multiLevelType w:val="multilevel"/>
    <w:tmpl w:val="F726F23E"/>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54" w15:restartNumberingAfterBreak="0">
    <w:nsid w:val="25432B5F"/>
    <w:multiLevelType w:val="multilevel"/>
    <w:tmpl w:val="4590F29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5" w15:restartNumberingAfterBreak="0">
    <w:nsid w:val="25D10B65"/>
    <w:multiLevelType w:val="multilevel"/>
    <w:tmpl w:val="BCE668CC"/>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56" w15:restartNumberingAfterBreak="0">
    <w:nsid w:val="278C55F2"/>
    <w:multiLevelType w:val="multilevel"/>
    <w:tmpl w:val="F8545186"/>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57" w15:restartNumberingAfterBreak="0">
    <w:nsid w:val="285738E7"/>
    <w:multiLevelType w:val="multilevel"/>
    <w:tmpl w:val="6C0EADB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8" w15:restartNumberingAfterBreak="0">
    <w:nsid w:val="289C358E"/>
    <w:multiLevelType w:val="multilevel"/>
    <w:tmpl w:val="9AB21520"/>
    <w:lvl w:ilvl="0">
      <w:start w:val="1"/>
      <w:numFmt w:val="decimal"/>
      <w:pStyle w:val="SourceCodenumrotrsultats"/>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9" w15:restartNumberingAfterBreak="0">
    <w:nsid w:val="295D0DF7"/>
    <w:multiLevelType w:val="multilevel"/>
    <w:tmpl w:val="EA706EF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0" w15:restartNumberingAfterBreak="0">
    <w:nsid w:val="2A3F5EAA"/>
    <w:multiLevelType w:val="multilevel"/>
    <w:tmpl w:val="DAC0AA92"/>
    <w:lvl w:ilvl="0">
      <w:start w:val="1"/>
      <w:numFmt w:val="bullet"/>
      <w:lvlText w:val=""/>
      <w:lvlJc w:val="left"/>
      <w:pPr>
        <w:tabs>
          <w:tab w:val="num" w:pos="720"/>
        </w:tabs>
        <w:ind w:left="720" w:hanging="360"/>
      </w:pPr>
      <w:rPr>
        <w:rFonts w:ascii="Symbol" w:hAnsi="Symbol" w:cs="Symbol" w:hint="default"/>
        <w:sz w:val="20"/>
      </w:rPr>
    </w:lvl>
    <w:lvl w:ilvl="1">
      <w:start w:val="1"/>
      <w:numFmt w:val="decimal"/>
      <w:lvlText w:val="%2."/>
      <w:lvlJc w:val="left"/>
      <w:pPr>
        <w:tabs>
          <w:tab w:val="num" w:pos="1440"/>
        </w:tabs>
        <w:ind w:left="1440" w:hanging="360"/>
      </w:p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61" w15:restartNumberingAfterBreak="0">
    <w:nsid w:val="2ABE0177"/>
    <w:multiLevelType w:val="multilevel"/>
    <w:tmpl w:val="C3786F3C"/>
    <w:lvl w:ilvl="0">
      <w:start w:val="1"/>
      <w:numFmt w:val="decimal"/>
      <w:lvlText w:val="%1."/>
      <w:lvlJc w:val="left"/>
      <w:pPr>
        <w:tabs>
          <w:tab w:val="num" w:pos="0"/>
        </w:tabs>
        <w:ind w:left="754" w:hanging="397"/>
      </w:pPr>
    </w:lvl>
    <w:lvl w:ilvl="1">
      <w:start w:val="1"/>
      <w:numFmt w:val="decimal"/>
      <w:lvlText w:val="%2."/>
      <w:lvlJc w:val="left"/>
      <w:pPr>
        <w:tabs>
          <w:tab w:val="num" w:pos="0"/>
        </w:tabs>
        <w:ind w:left="1151" w:hanging="397"/>
      </w:pPr>
    </w:lvl>
    <w:lvl w:ilvl="2">
      <w:start w:val="1"/>
      <w:numFmt w:val="decimal"/>
      <w:lvlText w:val="%3."/>
      <w:lvlJc w:val="left"/>
      <w:pPr>
        <w:tabs>
          <w:tab w:val="num" w:pos="0"/>
        </w:tabs>
        <w:ind w:left="1548" w:hanging="397"/>
      </w:pPr>
    </w:lvl>
    <w:lvl w:ilvl="3">
      <w:start w:val="1"/>
      <w:numFmt w:val="decimal"/>
      <w:lvlText w:val="%4."/>
      <w:lvlJc w:val="left"/>
      <w:pPr>
        <w:tabs>
          <w:tab w:val="num" w:pos="0"/>
        </w:tabs>
        <w:ind w:left="1945" w:hanging="397"/>
      </w:pPr>
    </w:lvl>
    <w:lvl w:ilvl="4">
      <w:start w:val="1"/>
      <w:numFmt w:val="decimal"/>
      <w:lvlText w:val="%5."/>
      <w:lvlJc w:val="left"/>
      <w:pPr>
        <w:tabs>
          <w:tab w:val="num" w:pos="0"/>
        </w:tabs>
        <w:ind w:left="2342" w:hanging="397"/>
      </w:pPr>
    </w:lvl>
    <w:lvl w:ilvl="5">
      <w:start w:val="1"/>
      <w:numFmt w:val="decimal"/>
      <w:lvlText w:val="%6."/>
      <w:lvlJc w:val="left"/>
      <w:pPr>
        <w:tabs>
          <w:tab w:val="num" w:pos="0"/>
        </w:tabs>
        <w:ind w:left="2738" w:hanging="397"/>
      </w:pPr>
    </w:lvl>
    <w:lvl w:ilvl="6">
      <w:start w:val="1"/>
      <w:numFmt w:val="decimal"/>
      <w:lvlText w:val="%7."/>
      <w:lvlJc w:val="left"/>
      <w:pPr>
        <w:tabs>
          <w:tab w:val="num" w:pos="0"/>
        </w:tabs>
        <w:ind w:left="3135" w:hanging="397"/>
      </w:pPr>
    </w:lvl>
    <w:lvl w:ilvl="7">
      <w:start w:val="1"/>
      <w:numFmt w:val="decimal"/>
      <w:lvlText w:val="%8."/>
      <w:lvlJc w:val="left"/>
      <w:pPr>
        <w:tabs>
          <w:tab w:val="num" w:pos="0"/>
        </w:tabs>
        <w:ind w:left="3532" w:hanging="397"/>
      </w:pPr>
    </w:lvl>
    <w:lvl w:ilvl="8">
      <w:start w:val="1"/>
      <w:numFmt w:val="decimal"/>
      <w:lvlText w:val="%9."/>
      <w:lvlJc w:val="left"/>
      <w:pPr>
        <w:tabs>
          <w:tab w:val="num" w:pos="0"/>
        </w:tabs>
        <w:ind w:left="3929" w:hanging="397"/>
      </w:pPr>
    </w:lvl>
  </w:abstractNum>
  <w:abstractNum w:abstractNumId="62" w15:restartNumberingAfterBreak="0">
    <w:nsid w:val="2B6F08BD"/>
    <w:multiLevelType w:val="multilevel"/>
    <w:tmpl w:val="BB64814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3" w15:restartNumberingAfterBreak="0">
    <w:nsid w:val="2CEF0393"/>
    <w:multiLevelType w:val="multilevel"/>
    <w:tmpl w:val="8834A0AE"/>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64" w15:restartNumberingAfterBreak="0">
    <w:nsid w:val="2E0360F1"/>
    <w:multiLevelType w:val="multilevel"/>
    <w:tmpl w:val="A6EC2AC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5" w15:restartNumberingAfterBreak="0">
    <w:nsid w:val="2E0C2D34"/>
    <w:multiLevelType w:val="multilevel"/>
    <w:tmpl w:val="9F3C3CFA"/>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66" w15:restartNumberingAfterBreak="0">
    <w:nsid w:val="2E8E3BCF"/>
    <w:multiLevelType w:val="multilevel"/>
    <w:tmpl w:val="5852D3F6"/>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67" w15:restartNumberingAfterBreak="0">
    <w:nsid w:val="2F5B6399"/>
    <w:multiLevelType w:val="multilevel"/>
    <w:tmpl w:val="55B43958"/>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68" w15:restartNumberingAfterBreak="0">
    <w:nsid w:val="306E3599"/>
    <w:multiLevelType w:val="multilevel"/>
    <w:tmpl w:val="BD2279E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9" w15:restartNumberingAfterBreak="0">
    <w:nsid w:val="309E6383"/>
    <w:multiLevelType w:val="multilevel"/>
    <w:tmpl w:val="CA2237FC"/>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70" w15:restartNumberingAfterBreak="0">
    <w:nsid w:val="318D26AF"/>
    <w:multiLevelType w:val="multilevel"/>
    <w:tmpl w:val="728E1D6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1" w15:restartNumberingAfterBreak="0">
    <w:nsid w:val="32D1418B"/>
    <w:multiLevelType w:val="multilevel"/>
    <w:tmpl w:val="753294C6"/>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72" w15:restartNumberingAfterBreak="0">
    <w:nsid w:val="357A4A36"/>
    <w:multiLevelType w:val="multilevel"/>
    <w:tmpl w:val="040C001F"/>
    <w:lvl w:ilvl="0">
      <w:start w:val="1"/>
      <w:numFmt w:val="decimal"/>
      <w:pStyle w:val="Titre1"/>
      <w:lvlText w:val="%1."/>
      <w:lvlJc w:val="left"/>
      <w:pPr>
        <w:tabs>
          <w:tab w:val="num" w:pos="0"/>
        </w:tabs>
        <w:ind w:left="360" w:hanging="360"/>
      </w:pPr>
    </w:lvl>
    <w:lvl w:ilvl="1">
      <w:start w:val="1"/>
      <w:numFmt w:val="decimal"/>
      <w:pStyle w:val="Titre2"/>
      <w:lvlText w:val="%1.%2."/>
      <w:lvlJc w:val="left"/>
      <w:pPr>
        <w:tabs>
          <w:tab w:val="num" w:pos="0"/>
        </w:tabs>
        <w:ind w:left="792" w:hanging="432"/>
      </w:pPr>
    </w:lvl>
    <w:lvl w:ilvl="2">
      <w:start w:val="1"/>
      <w:numFmt w:val="decimal"/>
      <w:pStyle w:val="Titre3"/>
      <w:lvlText w:val="%1.%2.%3."/>
      <w:lvlJc w:val="left"/>
      <w:pPr>
        <w:tabs>
          <w:tab w:val="num" w:pos="0"/>
        </w:tabs>
        <w:ind w:left="1224" w:hanging="504"/>
      </w:pPr>
    </w:lvl>
    <w:lvl w:ilvl="3">
      <w:start w:val="1"/>
      <w:numFmt w:val="decimal"/>
      <w:pStyle w:val="Titre4"/>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73" w15:restartNumberingAfterBreak="0">
    <w:nsid w:val="3642503E"/>
    <w:multiLevelType w:val="multilevel"/>
    <w:tmpl w:val="29B20F34"/>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74" w15:restartNumberingAfterBreak="0">
    <w:nsid w:val="367E3350"/>
    <w:multiLevelType w:val="multilevel"/>
    <w:tmpl w:val="89286600"/>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75" w15:restartNumberingAfterBreak="0">
    <w:nsid w:val="37AA43DA"/>
    <w:multiLevelType w:val="multilevel"/>
    <w:tmpl w:val="756624C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6" w15:restartNumberingAfterBreak="0">
    <w:nsid w:val="3946759D"/>
    <w:multiLevelType w:val="multilevel"/>
    <w:tmpl w:val="9F22537C"/>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7" w15:restartNumberingAfterBreak="0">
    <w:nsid w:val="39FF385A"/>
    <w:multiLevelType w:val="multilevel"/>
    <w:tmpl w:val="120466BC"/>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78" w15:restartNumberingAfterBreak="0">
    <w:nsid w:val="3A2E454D"/>
    <w:multiLevelType w:val="multilevel"/>
    <w:tmpl w:val="C9FE9594"/>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79" w15:restartNumberingAfterBreak="0">
    <w:nsid w:val="3A3A7343"/>
    <w:multiLevelType w:val="multilevel"/>
    <w:tmpl w:val="2878D53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0" w15:restartNumberingAfterBreak="0">
    <w:nsid w:val="3A5B049B"/>
    <w:multiLevelType w:val="multilevel"/>
    <w:tmpl w:val="BB1A5B5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1" w15:restartNumberingAfterBreak="0">
    <w:nsid w:val="3A883705"/>
    <w:multiLevelType w:val="multilevel"/>
    <w:tmpl w:val="D05E36A6"/>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82" w15:restartNumberingAfterBreak="0">
    <w:nsid w:val="3C1417C8"/>
    <w:multiLevelType w:val="multilevel"/>
    <w:tmpl w:val="1972A26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3" w15:restartNumberingAfterBreak="0">
    <w:nsid w:val="3D8F5CDB"/>
    <w:multiLevelType w:val="multilevel"/>
    <w:tmpl w:val="01206BD2"/>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84" w15:restartNumberingAfterBreak="0">
    <w:nsid w:val="3E532554"/>
    <w:multiLevelType w:val="multilevel"/>
    <w:tmpl w:val="923C8E7C"/>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85" w15:restartNumberingAfterBreak="0">
    <w:nsid w:val="3E546A60"/>
    <w:multiLevelType w:val="multilevel"/>
    <w:tmpl w:val="71B46532"/>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86" w15:restartNumberingAfterBreak="0">
    <w:nsid w:val="3E8829F6"/>
    <w:multiLevelType w:val="multilevel"/>
    <w:tmpl w:val="DF9E56D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7" w15:restartNumberingAfterBreak="0">
    <w:nsid w:val="40802853"/>
    <w:multiLevelType w:val="multilevel"/>
    <w:tmpl w:val="74765CA6"/>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88" w15:restartNumberingAfterBreak="0">
    <w:nsid w:val="410A6407"/>
    <w:multiLevelType w:val="multilevel"/>
    <w:tmpl w:val="5100D0A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9" w15:restartNumberingAfterBreak="0">
    <w:nsid w:val="416753CB"/>
    <w:multiLevelType w:val="multilevel"/>
    <w:tmpl w:val="9AD68C06"/>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0" w15:restartNumberingAfterBreak="0">
    <w:nsid w:val="41F80F4A"/>
    <w:multiLevelType w:val="multilevel"/>
    <w:tmpl w:val="6A802DA0"/>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91" w15:restartNumberingAfterBreak="0">
    <w:nsid w:val="422B3715"/>
    <w:multiLevelType w:val="multilevel"/>
    <w:tmpl w:val="DA6CE400"/>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92" w15:restartNumberingAfterBreak="0">
    <w:nsid w:val="423A68ED"/>
    <w:multiLevelType w:val="multilevel"/>
    <w:tmpl w:val="29AE7656"/>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93" w15:restartNumberingAfterBreak="0">
    <w:nsid w:val="429C268C"/>
    <w:multiLevelType w:val="multilevel"/>
    <w:tmpl w:val="E864FA20"/>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94" w15:restartNumberingAfterBreak="0">
    <w:nsid w:val="42BF60B1"/>
    <w:multiLevelType w:val="multilevel"/>
    <w:tmpl w:val="7542D374"/>
    <w:lvl w:ilvl="0">
      <w:start w:val="1"/>
      <w:numFmt w:val="decimal"/>
      <w:lvlText w:val="%1."/>
      <w:lvlJc w:val="left"/>
      <w:pPr>
        <w:tabs>
          <w:tab w:val="num" w:pos="1440"/>
        </w:tabs>
        <w:ind w:left="1440" w:hanging="360"/>
      </w:pPr>
    </w:lvl>
    <w:lvl w:ilvl="1">
      <w:start w:val="1"/>
      <w:numFmt w:val="decimal"/>
      <w:lvlText w:val="%2."/>
      <w:lvlJc w:val="left"/>
      <w:pPr>
        <w:tabs>
          <w:tab w:val="num" w:pos="1800"/>
        </w:tabs>
        <w:ind w:left="180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2880"/>
        </w:tabs>
        <w:ind w:left="2880" w:hanging="360"/>
      </w:pPr>
    </w:lvl>
    <w:lvl w:ilvl="5">
      <w:start w:val="1"/>
      <w:numFmt w:val="decimal"/>
      <w:lvlText w:val="%6."/>
      <w:lvlJc w:val="left"/>
      <w:pPr>
        <w:tabs>
          <w:tab w:val="num" w:pos="3240"/>
        </w:tabs>
        <w:ind w:left="3240" w:hanging="360"/>
      </w:pPr>
    </w:lvl>
    <w:lvl w:ilvl="6">
      <w:start w:val="1"/>
      <w:numFmt w:val="decimal"/>
      <w:lvlText w:val="%7."/>
      <w:lvlJc w:val="left"/>
      <w:pPr>
        <w:tabs>
          <w:tab w:val="num" w:pos="3600"/>
        </w:tabs>
        <w:ind w:left="3600" w:hanging="360"/>
      </w:pPr>
    </w:lvl>
    <w:lvl w:ilvl="7">
      <w:start w:val="1"/>
      <w:numFmt w:val="decimal"/>
      <w:lvlText w:val="%8."/>
      <w:lvlJc w:val="left"/>
      <w:pPr>
        <w:tabs>
          <w:tab w:val="num" w:pos="3960"/>
        </w:tabs>
        <w:ind w:left="3960" w:hanging="360"/>
      </w:pPr>
    </w:lvl>
    <w:lvl w:ilvl="8">
      <w:start w:val="1"/>
      <w:numFmt w:val="decimal"/>
      <w:lvlText w:val="%9."/>
      <w:lvlJc w:val="left"/>
      <w:pPr>
        <w:tabs>
          <w:tab w:val="num" w:pos="4320"/>
        </w:tabs>
        <w:ind w:left="4320" w:hanging="360"/>
      </w:pPr>
    </w:lvl>
  </w:abstractNum>
  <w:abstractNum w:abstractNumId="95" w15:restartNumberingAfterBreak="0">
    <w:nsid w:val="451D3D6B"/>
    <w:multiLevelType w:val="multilevel"/>
    <w:tmpl w:val="C9845C02"/>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96" w15:restartNumberingAfterBreak="0">
    <w:nsid w:val="45C42BEF"/>
    <w:multiLevelType w:val="multilevel"/>
    <w:tmpl w:val="4B8817C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7" w15:restartNumberingAfterBreak="0">
    <w:nsid w:val="467D6B4E"/>
    <w:multiLevelType w:val="multilevel"/>
    <w:tmpl w:val="DFEC181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8" w15:restartNumberingAfterBreak="0">
    <w:nsid w:val="46817EC9"/>
    <w:multiLevelType w:val="multilevel"/>
    <w:tmpl w:val="87B84236"/>
    <w:lvl w:ilvl="0">
      <w:start w:val="1"/>
      <w:numFmt w:val="decimal"/>
      <w:pStyle w:val="SourceCodenumrot"/>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9" w15:restartNumberingAfterBreak="0">
    <w:nsid w:val="47A53890"/>
    <w:multiLevelType w:val="multilevel"/>
    <w:tmpl w:val="459E23D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00" w15:restartNumberingAfterBreak="0">
    <w:nsid w:val="4835607A"/>
    <w:multiLevelType w:val="multilevel"/>
    <w:tmpl w:val="D526BF58"/>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01" w15:restartNumberingAfterBreak="0">
    <w:nsid w:val="48467982"/>
    <w:multiLevelType w:val="multilevel"/>
    <w:tmpl w:val="75E2D1A2"/>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02" w15:restartNumberingAfterBreak="0">
    <w:nsid w:val="4992391A"/>
    <w:multiLevelType w:val="multilevel"/>
    <w:tmpl w:val="954646D2"/>
    <w:lvl w:ilvl="0">
      <w:start w:val="1"/>
      <w:numFmt w:val="decimal"/>
      <w:lvlText w:val="%1."/>
      <w:lvlJc w:val="left"/>
      <w:pPr>
        <w:tabs>
          <w:tab w:val="num" w:pos="0"/>
        </w:tabs>
        <w:ind w:left="754" w:hanging="397"/>
      </w:pPr>
    </w:lvl>
    <w:lvl w:ilvl="1">
      <w:start w:val="1"/>
      <w:numFmt w:val="decimal"/>
      <w:lvlText w:val="%2."/>
      <w:lvlJc w:val="left"/>
      <w:pPr>
        <w:tabs>
          <w:tab w:val="num" w:pos="0"/>
        </w:tabs>
        <w:ind w:left="1151" w:hanging="397"/>
      </w:pPr>
    </w:lvl>
    <w:lvl w:ilvl="2">
      <w:start w:val="1"/>
      <w:numFmt w:val="decimal"/>
      <w:lvlText w:val="%3."/>
      <w:lvlJc w:val="left"/>
      <w:pPr>
        <w:tabs>
          <w:tab w:val="num" w:pos="0"/>
        </w:tabs>
        <w:ind w:left="1548" w:hanging="397"/>
      </w:pPr>
    </w:lvl>
    <w:lvl w:ilvl="3">
      <w:start w:val="1"/>
      <w:numFmt w:val="decimal"/>
      <w:lvlText w:val="%4."/>
      <w:lvlJc w:val="left"/>
      <w:pPr>
        <w:tabs>
          <w:tab w:val="num" w:pos="0"/>
        </w:tabs>
        <w:ind w:left="1945" w:hanging="397"/>
      </w:pPr>
    </w:lvl>
    <w:lvl w:ilvl="4">
      <w:start w:val="1"/>
      <w:numFmt w:val="decimal"/>
      <w:lvlText w:val="%5."/>
      <w:lvlJc w:val="left"/>
      <w:pPr>
        <w:tabs>
          <w:tab w:val="num" w:pos="0"/>
        </w:tabs>
        <w:ind w:left="2342" w:hanging="397"/>
      </w:pPr>
    </w:lvl>
    <w:lvl w:ilvl="5">
      <w:start w:val="1"/>
      <w:numFmt w:val="decimal"/>
      <w:lvlText w:val="%6."/>
      <w:lvlJc w:val="left"/>
      <w:pPr>
        <w:tabs>
          <w:tab w:val="num" w:pos="0"/>
        </w:tabs>
        <w:ind w:left="2738" w:hanging="397"/>
      </w:pPr>
    </w:lvl>
    <w:lvl w:ilvl="6">
      <w:start w:val="1"/>
      <w:numFmt w:val="decimal"/>
      <w:lvlText w:val="%7."/>
      <w:lvlJc w:val="left"/>
      <w:pPr>
        <w:tabs>
          <w:tab w:val="num" w:pos="0"/>
        </w:tabs>
        <w:ind w:left="3135" w:hanging="397"/>
      </w:pPr>
    </w:lvl>
    <w:lvl w:ilvl="7">
      <w:start w:val="1"/>
      <w:numFmt w:val="decimal"/>
      <w:lvlText w:val="%8."/>
      <w:lvlJc w:val="left"/>
      <w:pPr>
        <w:tabs>
          <w:tab w:val="num" w:pos="0"/>
        </w:tabs>
        <w:ind w:left="3532" w:hanging="397"/>
      </w:pPr>
    </w:lvl>
    <w:lvl w:ilvl="8">
      <w:start w:val="1"/>
      <w:numFmt w:val="decimal"/>
      <w:lvlText w:val="%9."/>
      <w:lvlJc w:val="left"/>
      <w:pPr>
        <w:tabs>
          <w:tab w:val="num" w:pos="0"/>
        </w:tabs>
        <w:ind w:left="3929" w:hanging="397"/>
      </w:pPr>
    </w:lvl>
  </w:abstractNum>
  <w:abstractNum w:abstractNumId="103" w15:restartNumberingAfterBreak="0">
    <w:nsid w:val="49E8185A"/>
    <w:multiLevelType w:val="multilevel"/>
    <w:tmpl w:val="C3F2D7DE"/>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4" w15:restartNumberingAfterBreak="0">
    <w:nsid w:val="4A8D39CB"/>
    <w:multiLevelType w:val="multilevel"/>
    <w:tmpl w:val="AD76321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05" w15:restartNumberingAfterBreak="0">
    <w:nsid w:val="4ACC4959"/>
    <w:multiLevelType w:val="multilevel"/>
    <w:tmpl w:val="30F6ABEE"/>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06" w15:restartNumberingAfterBreak="0">
    <w:nsid w:val="4BCF7F2A"/>
    <w:multiLevelType w:val="multilevel"/>
    <w:tmpl w:val="A7448F66"/>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7" w15:restartNumberingAfterBreak="0">
    <w:nsid w:val="4CFA6641"/>
    <w:multiLevelType w:val="multilevel"/>
    <w:tmpl w:val="0BAC140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08" w15:restartNumberingAfterBreak="0">
    <w:nsid w:val="4E1832A6"/>
    <w:multiLevelType w:val="multilevel"/>
    <w:tmpl w:val="A9FCD5D4"/>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09" w15:restartNumberingAfterBreak="0">
    <w:nsid w:val="4E9C7D86"/>
    <w:multiLevelType w:val="multilevel"/>
    <w:tmpl w:val="BF84AA72"/>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10" w15:restartNumberingAfterBreak="0">
    <w:nsid w:val="4F27430D"/>
    <w:multiLevelType w:val="multilevel"/>
    <w:tmpl w:val="2ED03F0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1" w15:restartNumberingAfterBreak="0">
    <w:nsid w:val="4F775F8A"/>
    <w:multiLevelType w:val="multilevel"/>
    <w:tmpl w:val="E62A71DC"/>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2" w15:restartNumberingAfterBreak="0">
    <w:nsid w:val="4FA37783"/>
    <w:multiLevelType w:val="multilevel"/>
    <w:tmpl w:val="53CE71B2"/>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13" w15:restartNumberingAfterBreak="0">
    <w:nsid w:val="4FE72314"/>
    <w:multiLevelType w:val="multilevel"/>
    <w:tmpl w:val="DB9EDB22"/>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14" w15:restartNumberingAfterBreak="0">
    <w:nsid w:val="50673DC9"/>
    <w:multiLevelType w:val="multilevel"/>
    <w:tmpl w:val="2D42952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5" w15:restartNumberingAfterBreak="0">
    <w:nsid w:val="508C444E"/>
    <w:multiLevelType w:val="multilevel"/>
    <w:tmpl w:val="4886B4B2"/>
    <w:lvl w:ilvl="0">
      <w:start w:val="1"/>
      <w:numFmt w:val="decimal"/>
      <w:pStyle w:val="SourceCode"/>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6" w15:restartNumberingAfterBreak="0">
    <w:nsid w:val="50A75C35"/>
    <w:multiLevelType w:val="multilevel"/>
    <w:tmpl w:val="485C5688"/>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7" w15:restartNumberingAfterBreak="0">
    <w:nsid w:val="510E5322"/>
    <w:multiLevelType w:val="multilevel"/>
    <w:tmpl w:val="1D2EAD76"/>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8" w15:restartNumberingAfterBreak="0">
    <w:nsid w:val="51DB115C"/>
    <w:multiLevelType w:val="multilevel"/>
    <w:tmpl w:val="6B26106E"/>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19" w15:restartNumberingAfterBreak="0">
    <w:nsid w:val="51EB7620"/>
    <w:multiLevelType w:val="multilevel"/>
    <w:tmpl w:val="FB1E4AD0"/>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20" w15:restartNumberingAfterBreak="0">
    <w:nsid w:val="523F7BE3"/>
    <w:multiLevelType w:val="multilevel"/>
    <w:tmpl w:val="1DFC8F7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21" w15:restartNumberingAfterBreak="0">
    <w:nsid w:val="53965C58"/>
    <w:multiLevelType w:val="multilevel"/>
    <w:tmpl w:val="DAC664D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22" w15:restartNumberingAfterBreak="0">
    <w:nsid w:val="55363283"/>
    <w:multiLevelType w:val="multilevel"/>
    <w:tmpl w:val="EFFACC8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23" w15:restartNumberingAfterBreak="0">
    <w:nsid w:val="5634522D"/>
    <w:multiLevelType w:val="multilevel"/>
    <w:tmpl w:val="9B906BEA"/>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24" w15:restartNumberingAfterBreak="0">
    <w:nsid w:val="565A03E9"/>
    <w:multiLevelType w:val="multilevel"/>
    <w:tmpl w:val="5C24554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25" w15:restartNumberingAfterBreak="0">
    <w:nsid w:val="568D1A34"/>
    <w:multiLevelType w:val="multilevel"/>
    <w:tmpl w:val="EAA0C27E"/>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26" w15:restartNumberingAfterBreak="0">
    <w:nsid w:val="5785423C"/>
    <w:multiLevelType w:val="multilevel"/>
    <w:tmpl w:val="6E08A41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27" w15:restartNumberingAfterBreak="0">
    <w:nsid w:val="57AE04FC"/>
    <w:multiLevelType w:val="multilevel"/>
    <w:tmpl w:val="AF446E52"/>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28" w15:restartNumberingAfterBreak="0">
    <w:nsid w:val="59F26B17"/>
    <w:multiLevelType w:val="multilevel"/>
    <w:tmpl w:val="39FE260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29" w15:restartNumberingAfterBreak="0">
    <w:nsid w:val="5A565439"/>
    <w:multiLevelType w:val="multilevel"/>
    <w:tmpl w:val="9EC0D244"/>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30" w15:restartNumberingAfterBreak="0">
    <w:nsid w:val="5B021233"/>
    <w:multiLevelType w:val="multilevel"/>
    <w:tmpl w:val="ABAC9458"/>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31" w15:restartNumberingAfterBreak="0">
    <w:nsid w:val="5C48771C"/>
    <w:multiLevelType w:val="multilevel"/>
    <w:tmpl w:val="5AB89684"/>
    <w:lvl w:ilvl="0">
      <w:start w:val="1"/>
      <w:numFmt w:val="bullet"/>
      <w:lvlText w:val=""/>
      <w:lvlJc w:val="left"/>
      <w:pPr>
        <w:tabs>
          <w:tab w:val="num" w:pos="1800"/>
        </w:tabs>
        <w:ind w:left="1800" w:hanging="360"/>
      </w:pPr>
      <w:rPr>
        <w:rFonts w:ascii="Symbol" w:hAnsi="Symbol" w:cs="Symbol" w:hint="default"/>
        <w:sz w:val="18"/>
        <w:szCs w:val="18"/>
      </w:rPr>
    </w:lvl>
    <w:lvl w:ilvl="1">
      <w:start w:val="1"/>
      <w:numFmt w:val="bullet"/>
      <w:lvlText w:val="◦"/>
      <w:lvlJc w:val="left"/>
      <w:pPr>
        <w:tabs>
          <w:tab w:val="num" w:pos="2160"/>
        </w:tabs>
        <w:ind w:left="2160" w:hanging="360"/>
      </w:pPr>
      <w:rPr>
        <w:rFonts w:ascii="OpenSymbol" w:hAnsi="OpenSymbol" w:cs="OpenSymbol" w:hint="default"/>
        <w:sz w:val="18"/>
        <w:szCs w:val="18"/>
      </w:rPr>
    </w:lvl>
    <w:lvl w:ilvl="2">
      <w:start w:val="1"/>
      <w:numFmt w:val="bullet"/>
      <w:lvlText w:val="▪"/>
      <w:lvlJc w:val="left"/>
      <w:pPr>
        <w:tabs>
          <w:tab w:val="num" w:pos="2520"/>
        </w:tabs>
        <w:ind w:left="2520" w:hanging="360"/>
      </w:pPr>
      <w:rPr>
        <w:rFonts w:ascii="OpenSymbol" w:hAnsi="OpenSymbol" w:cs="OpenSymbol" w:hint="default"/>
        <w:sz w:val="18"/>
        <w:szCs w:val="18"/>
      </w:rPr>
    </w:lvl>
    <w:lvl w:ilvl="3">
      <w:start w:val="1"/>
      <w:numFmt w:val="bullet"/>
      <w:lvlText w:val=""/>
      <w:lvlJc w:val="left"/>
      <w:pPr>
        <w:tabs>
          <w:tab w:val="num" w:pos="2880"/>
        </w:tabs>
        <w:ind w:left="2880" w:hanging="360"/>
      </w:pPr>
      <w:rPr>
        <w:rFonts w:ascii="Symbol" w:hAnsi="Symbol" w:cs="Symbol" w:hint="default"/>
        <w:sz w:val="18"/>
        <w:szCs w:val="18"/>
      </w:rPr>
    </w:lvl>
    <w:lvl w:ilvl="4">
      <w:start w:val="1"/>
      <w:numFmt w:val="bullet"/>
      <w:lvlText w:val="◦"/>
      <w:lvlJc w:val="left"/>
      <w:pPr>
        <w:tabs>
          <w:tab w:val="num" w:pos="3240"/>
        </w:tabs>
        <w:ind w:left="3240" w:hanging="360"/>
      </w:pPr>
      <w:rPr>
        <w:rFonts w:ascii="OpenSymbol" w:hAnsi="OpenSymbol" w:cs="OpenSymbol" w:hint="default"/>
        <w:sz w:val="18"/>
        <w:szCs w:val="18"/>
      </w:rPr>
    </w:lvl>
    <w:lvl w:ilvl="5">
      <w:start w:val="1"/>
      <w:numFmt w:val="bullet"/>
      <w:lvlText w:val="▪"/>
      <w:lvlJc w:val="left"/>
      <w:pPr>
        <w:tabs>
          <w:tab w:val="num" w:pos="3600"/>
        </w:tabs>
        <w:ind w:left="3600" w:hanging="360"/>
      </w:pPr>
      <w:rPr>
        <w:rFonts w:ascii="OpenSymbol" w:hAnsi="OpenSymbol" w:cs="OpenSymbol" w:hint="default"/>
        <w:sz w:val="18"/>
        <w:szCs w:val="18"/>
      </w:rPr>
    </w:lvl>
    <w:lvl w:ilvl="6">
      <w:start w:val="1"/>
      <w:numFmt w:val="bullet"/>
      <w:lvlText w:val=""/>
      <w:lvlJc w:val="left"/>
      <w:pPr>
        <w:tabs>
          <w:tab w:val="num" w:pos="3960"/>
        </w:tabs>
        <w:ind w:left="3960" w:hanging="360"/>
      </w:pPr>
      <w:rPr>
        <w:rFonts w:ascii="Symbol" w:hAnsi="Symbol" w:cs="Symbol" w:hint="default"/>
        <w:sz w:val="18"/>
        <w:szCs w:val="18"/>
      </w:rPr>
    </w:lvl>
    <w:lvl w:ilvl="7">
      <w:start w:val="1"/>
      <w:numFmt w:val="bullet"/>
      <w:lvlText w:val="◦"/>
      <w:lvlJc w:val="left"/>
      <w:pPr>
        <w:tabs>
          <w:tab w:val="num" w:pos="4320"/>
        </w:tabs>
        <w:ind w:left="4320" w:hanging="360"/>
      </w:pPr>
      <w:rPr>
        <w:rFonts w:ascii="OpenSymbol" w:hAnsi="OpenSymbol" w:cs="OpenSymbol" w:hint="default"/>
        <w:sz w:val="18"/>
        <w:szCs w:val="18"/>
      </w:rPr>
    </w:lvl>
    <w:lvl w:ilvl="8">
      <w:start w:val="1"/>
      <w:numFmt w:val="bullet"/>
      <w:lvlText w:val="▪"/>
      <w:lvlJc w:val="left"/>
      <w:pPr>
        <w:tabs>
          <w:tab w:val="num" w:pos="4680"/>
        </w:tabs>
        <w:ind w:left="4680" w:hanging="360"/>
      </w:pPr>
      <w:rPr>
        <w:rFonts w:ascii="OpenSymbol" w:hAnsi="OpenSymbol" w:cs="OpenSymbol" w:hint="default"/>
        <w:sz w:val="18"/>
        <w:szCs w:val="18"/>
      </w:rPr>
    </w:lvl>
  </w:abstractNum>
  <w:abstractNum w:abstractNumId="132" w15:restartNumberingAfterBreak="0">
    <w:nsid w:val="5D555F9B"/>
    <w:multiLevelType w:val="multilevel"/>
    <w:tmpl w:val="0D60733E"/>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33" w15:restartNumberingAfterBreak="0">
    <w:nsid w:val="5D8F0885"/>
    <w:multiLevelType w:val="multilevel"/>
    <w:tmpl w:val="EE9EC346"/>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34" w15:restartNumberingAfterBreak="0">
    <w:nsid w:val="5D93299C"/>
    <w:multiLevelType w:val="multilevel"/>
    <w:tmpl w:val="E0443A6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35" w15:restartNumberingAfterBreak="0">
    <w:nsid w:val="5FB85FFD"/>
    <w:multiLevelType w:val="multilevel"/>
    <w:tmpl w:val="5D5E574C"/>
    <w:lvl w:ilvl="0">
      <w:start w:val="1"/>
      <w:numFmt w:val="bullet"/>
      <w:pStyle w:val="Liste3puces"/>
      <w:lvlText w:val=""/>
      <w:lvlJc w:val="left"/>
      <w:pPr>
        <w:tabs>
          <w:tab w:val="num" w:pos="0"/>
        </w:tabs>
        <w:ind w:left="2421" w:hanging="360"/>
      </w:pPr>
      <w:rPr>
        <w:rFonts w:ascii="Wingdings" w:hAnsi="Wingdings" w:cs="Wingdings" w:hint="default"/>
      </w:rPr>
    </w:lvl>
    <w:lvl w:ilvl="1">
      <w:start w:val="1"/>
      <w:numFmt w:val="bullet"/>
      <w:lvlText w:val="o"/>
      <w:lvlJc w:val="left"/>
      <w:pPr>
        <w:tabs>
          <w:tab w:val="num" w:pos="0"/>
        </w:tabs>
        <w:ind w:left="3141" w:hanging="360"/>
      </w:pPr>
      <w:rPr>
        <w:rFonts w:ascii="Courier New" w:hAnsi="Courier New" w:cs="Courier New" w:hint="default"/>
      </w:rPr>
    </w:lvl>
    <w:lvl w:ilvl="2">
      <w:start w:val="1"/>
      <w:numFmt w:val="bullet"/>
      <w:lvlText w:val=""/>
      <w:lvlJc w:val="left"/>
      <w:pPr>
        <w:tabs>
          <w:tab w:val="num" w:pos="0"/>
        </w:tabs>
        <w:ind w:left="3861" w:hanging="360"/>
      </w:pPr>
      <w:rPr>
        <w:rFonts w:ascii="Wingdings" w:hAnsi="Wingdings" w:cs="Wingdings" w:hint="default"/>
      </w:rPr>
    </w:lvl>
    <w:lvl w:ilvl="3">
      <w:start w:val="1"/>
      <w:numFmt w:val="bullet"/>
      <w:lvlText w:val=""/>
      <w:lvlJc w:val="left"/>
      <w:pPr>
        <w:tabs>
          <w:tab w:val="num" w:pos="0"/>
        </w:tabs>
        <w:ind w:left="4581" w:hanging="360"/>
      </w:pPr>
      <w:rPr>
        <w:rFonts w:ascii="Symbol" w:hAnsi="Symbol" w:cs="Symbol" w:hint="default"/>
      </w:rPr>
    </w:lvl>
    <w:lvl w:ilvl="4">
      <w:start w:val="1"/>
      <w:numFmt w:val="bullet"/>
      <w:lvlText w:val="o"/>
      <w:lvlJc w:val="left"/>
      <w:pPr>
        <w:tabs>
          <w:tab w:val="num" w:pos="0"/>
        </w:tabs>
        <w:ind w:left="5301" w:hanging="360"/>
      </w:pPr>
      <w:rPr>
        <w:rFonts w:ascii="Courier New" w:hAnsi="Courier New" w:cs="Courier New" w:hint="default"/>
      </w:rPr>
    </w:lvl>
    <w:lvl w:ilvl="5">
      <w:start w:val="1"/>
      <w:numFmt w:val="bullet"/>
      <w:lvlText w:val=""/>
      <w:lvlJc w:val="left"/>
      <w:pPr>
        <w:tabs>
          <w:tab w:val="num" w:pos="0"/>
        </w:tabs>
        <w:ind w:left="6021" w:hanging="360"/>
      </w:pPr>
      <w:rPr>
        <w:rFonts w:ascii="Wingdings" w:hAnsi="Wingdings" w:cs="Wingdings" w:hint="default"/>
      </w:rPr>
    </w:lvl>
    <w:lvl w:ilvl="6">
      <w:start w:val="1"/>
      <w:numFmt w:val="bullet"/>
      <w:lvlText w:val=""/>
      <w:lvlJc w:val="left"/>
      <w:pPr>
        <w:tabs>
          <w:tab w:val="num" w:pos="0"/>
        </w:tabs>
        <w:ind w:left="6741" w:hanging="360"/>
      </w:pPr>
      <w:rPr>
        <w:rFonts w:ascii="Symbol" w:hAnsi="Symbol" w:cs="Symbol" w:hint="default"/>
      </w:rPr>
    </w:lvl>
    <w:lvl w:ilvl="7">
      <w:start w:val="1"/>
      <w:numFmt w:val="bullet"/>
      <w:lvlText w:val="o"/>
      <w:lvlJc w:val="left"/>
      <w:pPr>
        <w:tabs>
          <w:tab w:val="num" w:pos="0"/>
        </w:tabs>
        <w:ind w:left="7461" w:hanging="360"/>
      </w:pPr>
      <w:rPr>
        <w:rFonts w:ascii="Courier New" w:hAnsi="Courier New" w:cs="Courier New" w:hint="default"/>
      </w:rPr>
    </w:lvl>
    <w:lvl w:ilvl="8">
      <w:start w:val="1"/>
      <w:numFmt w:val="bullet"/>
      <w:lvlText w:val=""/>
      <w:lvlJc w:val="left"/>
      <w:pPr>
        <w:tabs>
          <w:tab w:val="num" w:pos="0"/>
        </w:tabs>
        <w:ind w:left="8181" w:hanging="360"/>
      </w:pPr>
      <w:rPr>
        <w:rFonts w:ascii="Wingdings" w:hAnsi="Wingdings" w:cs="Wingdings" w:hint="default"/>
      </w:rPr>
    </w:lvl>
  </w:abstractNum>
  <w:abstractNum w:abstractNumId="136" w15:restartNumberingAfterBreak="0">
    <w:nsid w:val="5FC37976"/>
    <w:multiLevelType w:val="multilevel"/>
    <w:tmpl w:val="F65244FC"/>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37" w15:restartNumberingAfterBreak="0">
    <w:nsid w:val="60514AF3"/>
    <w:multiLevelType w:val="multilevel"/>
    <w:tmpl w:val="163C8222"/>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38" w15:restartNumberingAfterBreak="0">
    <w:nsid w:val="612B6873"/>
    <w:multiLevelType w:val="multilevel"/>
    <w:tmpl w:val="B1ACA0B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39" w15:restartNumberingAfterBreak="0">
    <w:nsid w:val="618329E8"/>
    <w:multiLevelType w:val="multilevel"/>
    <w:tmpl w:val="A3768E08"/>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40" w15:restartNumberingAfterBreak="0">
    <w:nsid w:val="64247D5D"/>
    <w:multiLevelType w:val="multilevel"/>
    <w:tmpl w:val="7960CF74"/>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41" w15:restartNumberingAfterBreak="0">
    <w:nsid w:val="644B4F69"/>
    <w:multiLevelType w:val="multilevel"/>
    <w:tmpl w:val="670ED95C"/>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42" w15:restartNumberingAfterBreak="0">
    <w:nsid w:val="64DA5789"/>
    <w:multiLevelType w:val="multilevel"/>
    <w:tmpl w:val="B9AA2FBC"/>
    <w:lvl w:ilvl="0">
      <w:start w:val="5"/>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43" w15:restartNumberingAfterBreak="0">
    <w:nsid w:val="65355E02"/>
    <w:multiLevelType w:val="multilevel"/>
    <w:tmpl w:val="56EAC7D2"/>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44" w15:restartNumberingAfterBreak="0">
    <w:nsid w:val="67254296"/>
    <w:multiLevelType w:val="multilevel"/>
    <w:tmpl w:val="528AF2FC"/>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45" w15:restartNumberingAfterBreak="0">
    <w:nsid w:val="684034F4"/>
    <w:multiLevelType w:val="multilevel"/>
    <w:tmpl w:val="659C8816"/>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46" w15:restartNumberingAfterBreak="0">
    <w:nsid w:val="68485D78"/>
    <w:multiLevelType w:val="multilevel"/>
    <w:tmpl w:val="21E6F540"/>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47" w15:restartNumberingAfterBreak="0">
    <w:nsid w:val="68CB1159"/>
    <w:multiLevelType w:val="multilevel"/>
    <w:tmpl w:val="49BAF3F6"/>
    <w:lvl w:ilvl="0">
      <w:start w:val="1"/>
      <w:numFmt w:val="bullet"/>
      <w:lvlText w:val=""/>
      <w:lvlJc w:val="left"/>
      <w:pPr>
        <w:tabs>
          <w:tab w:val="num" w:pos="720"/>
        </w:tabs>
        <w:ind w:left="720" w:hanging="360"/>
      </w:pPr>
      <w:rPr>
        <w:rFonts w:ascii="Symbol" w:hAnsi="Symbol" w:cs="Symbol" w:hint="default"/>
        <w:sz w:val="20"/>
      </w:rPr>
    </w:lvl>
    <w:lvl w:ilvl="1">
      <w:start w:val="1"/>
      <w:numFmt w:val="decimal"/>
      <w:lvlText w:val="%2."/>
      <w:lvlJc w:val="left"/>
      <w:pPr>
        <w:tabs>
          <w:tab w:val="num" w:pos="1440"/>
        </w:tabs>
        <w:ind w:left="1440" w:hanging="360"/>
      </w:p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48" w15:restartNumberingAfterBreak="0">
    <w:nsid w:val="68CF23B2"/>
    <w:multiLevelType w:val="multilevel"/>
    <w:tmpl w:val="53DA3FB0"/>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49" w15:restartNumberingAfterBreak="0">
    <w:nsid w:val="694301C6"/>
    <w:multiLevelType w:val="multilevel"/>
    <w:tmpl w:val="71CAD5F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50" w15:restartNumberingAfterBreak="0">
    <w:nsid w:val="697A3737"/>
    <w:multiLevelType w:val="multilevel"/>
    <w:tmpl w:val="D242B2EC"/>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51" w15:restartNumberingAfterBreak="0">
    <w:nsid w:val="698A2A43"/>
    <w:multiLevelType w:val="multilevel"/>
    <w:tmpl w:val="0F823580"/>
    <w:lvl w:ilvl="0">
      <w:start w:val="1"/>
      <w:numFmt w:val="bullet"/>
      <w:pStyle w:val="Liste4puces"/>
      <w:lvlText w:val="•"/>
      <w:lvlPicBulletId w:val="0"/>
      <w:lvlJc w:val="left"/>
      <w:pPr>
        <w:tabs>
          <w:tab w:val="num" w:pos="0"/>
        </w:tabs>
        <w:ind w:left="2988" w:hanging="360"/>
      </w:pPr>
      <w:rPr>
        <w:rFonts w:ascii="Symbol" w:hAnsi="Symbol" w:cs="Symbol" w:hint="default"/>
      </w:rPr>
    </w:lvl>
    <w:lvl w:ilvl="1">
      <w:start w:val="1"/>
      <w:numFmt w:val="bullet"/>
      <w:lvlText w:val="o"/>
      <w:lvlJc w:val="left"/>
      <w:pPr>
        <w:tabs>
          <w:tab w:val="num" w:pos="0"/>
        </w:tabs>
        <w:ind w:left="3708" w:hanging="360"/>
      </w:pPr>
      <w:rPr>
        <w:rFonts w:ascii="Courier New" w:hAnsi="Courier New" w:cs="Courier New" w:hint="default"/>
      </w:rPr>
    </w:lvl>
    <w:lvl w:ilvl="2">
      <w:start w:val="1"/>
      <w:numFmt w:val="bullet"/>
      <w:lvlText w:val=""/>
      <w:lvlJc w:val="left"/>
      <w:pPr>
        <w:tabs>
          <w:tab w:val="num" w:pos="0"/>
        </w:tabs>
        <w:ind w:left="4428" w:hanging="360"/>
      </w:pPr>
      <w:rPr>
        <w:rFonts w:ascii="Wingdings" w:hAnsi="Wingdings" w:cs="Wingdings" w:hint="default"/>
      </w:rPr>
    </w:lvl>
    <w:lvl w:ilvl="3">
      <w:start w:val="1"/>
      <w:numFmt w:val="bullet"/>
      <w:lvlText w:val=""/>
      <w:lvlJc w:val="left"/>
      <w:pPr>
        <w:tabs>
          <w:tab w:val="num" w:pos="0"/>
        </w:tabs>
        <w:ind w:left="5148" w:hanging="360"/>
      </w:pPr>
      <w:rPr>
        <w:rFonts w:ascii="Symbol" w:hAnsi="Symbol" w:cs="Symbol" w:hint="default"/>
      </w:rPr>
    </w:lvl>
    <w:lvl w:ilvl="4">
      <w:start w:val="1"/>
      <w:numFmt w:val="bullet"/>
      <w:lvlText w:val="o"/>
      <w:lvlJc w:val="left"/>
      <w:pPr>
        <w:tabs>
          <w:tab w:val="num" w:pos="0"/>
        </w:tabs>
        <w:ind w:left="5868" w:hanging="360"/>
      </w:pPr>
      <w:rPr>
        <w:rFonts w:ascii="Courier New" w:hAnsi="Courier New" w:cs="Courier New" w:hint="default"/>
      </w:rPr>
    </w:lvl>
    <w:lvl w:ilvl="5">
      <w:start w:val="1"/>
      <w:numFmt w:val="bullet"/>
      <w:lvlText w:val=""/>
      <w:lvlJc w:val="left"/>
      <w:pPr>
        <w:tabs>
          <w:tab w:val="num" w:pos="0"/>
        </w:tabs>
        <w:ind w:left="6588" w:hanging="360"/>
      </w:pPr>
      <w:rPr>
        <w:rFonts w:ascii="Wingdings" w:hAnsi="Wingdings" w:cs="Wingdings" w:hint="default"/>
      </w:rPr>
    </w:lvl>
    <w:lvl w:ilvl="6">
      <w:start w:val="1"/>
      <w:numFmt w:val="bullet"/>
      <w:lvlText w:val=""/>
      <w:lvlJc w:val="left"/>
      <w:pPr>
        <w:tabs>
          <w:tab w:val="num" w:pos="0"/>
        </w:tabs>
        <w:ind w:left="7308" w:hanging="360"/>
      </w:pPr>
      <w:rPr>
        <w:rFonts w:ascii="Symbol" w:hAnsi="Symbol" w:cs="Symbol" w:hint="default"/>
      </w:rPr>
    </w:lvl>
    <w:lvl w:ilvl="7">
      <w:start w:val="1"/>
      <w:numFmt w:val="bullet"/>
      <w:lvlText w:val="o"/>
      <w:lvlJc w:val="left"/>
      <w:pPr>
        <w:tabs>
          <w:tab w:val="num" w:pos="0"/>
        </w:tabs>
        <w:ind w:left="8028" w:hanging="360"/>
      </w:pPr>
      <w:rPr>
        <w:rFonts w:ascii="Courier New" w:hAnsi="Courier New" w:cs="Courier New" w:hint="default"/>
      </w:rPr>
    </w:lvl>
    <w:lvl w:ilvl="8">
      <w:start w:val="1"/>
      <w:numFmt w:val="bullet"/>
      <w:lvlText w:val=""/>
      <w:lvlJc w:val="left"/>
      <w:pPr>
        <w:tabs>
          <w:tab w:val="num" w:pos="0"/>
        </w:tabs>
        <w:ind w:left="8748" w:hanging="360"/>
      </w:pPr>
      <w:rPr>
        <w:rFonts w:ascii="Wingdings" w:hAnsi="Wingdings" w:cs="Wingdings" w:hint="default"/>
      </w:rPr>
    </w:lvl>
  </w:abstractNum>
  <w:abstractNum w:abstractNumId="152" w15:restartNumberingAfterBreak="0">
    <w:nsid w:val="69BD389F"/>
    <w:multiLevelType w:val="multilevel"/>
    <w:tmpl w:val="E9283B0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53" w15:restartNumberingAfterBreak="0">
    <w:nsid w:val="6B6668AC"/>
    <w:multiLevelType w:val="multilevel"/>
    <w:tmpl w:val="DDF6B038"/>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54" w15:restartNumberingAfterBreak="0">
    <w:nsid w:val="6BC70731"/>
    <w:multiLevelType w:val="multilevel"/>
    <w:tmpl w:val="16DC5300"/>
    <w:lvl w:ilvl="0">
      <w:start w:val="1"/>
      <w:numFmt w:val="decimal"/>
      <w:lvlText w:val="%1."/>
      <w:lvlJc w:val="left"/>
      <w:pPr>
        <w:tabs>
          <w:tab w:val="num" w:pos="0"/>
        </w:tabs>
        <w:ind w:left="720" w:hanging="360"/>
      </w:pPr>
    </w:lvl>
    <w:lvl w:ilvl="1">
      <w:start w:val="1"/>
      <w:numFmt w:val="decimal"/>
      <w:lvlText w:val="%2."/>
      <w:lvlJc w:val="left"/>
      <w:pPr>
        <w:tabs>
          <w:tab w:val="num" w:pos="0"/>
        </w:tabs>
        <w:ind w:left="1080" w:hanging="360"/>
      </w:pPr>
    </w:lvl>
    <w:lvl w:ilvl="2">
      <w:start w:val="1"/>
      <w:numFmt w:val="decimal"/>
      <w:lvlText w:val="%3."/>
      <w:lvlJc w:val="left"/>
      <w:pPr>
        <w:tabs>
          <w:tab w:val="num" w:pos="0"/>
        </w:tabs>
        <w:ind w:left="1440" w:hanging="360"/>
      </w:pPr>
    </w:lvl>
    <w:lvl w:ilvl="3">
      <w:start w:val="1"/>
      <w:numFmt w:val="decimal"/>
      <w:lvlText w:val="%4."/>
      <w:lvlJc w:val="left"/>
      <w:pPr>
        <w:tabs>
          <w:tab w:val="num" w:pos="0"/>
        </w:tabs>
        <w:ind w:left="1800" w:hanging="360"/>
      </w:pPr>
    </w:lvl>
    <w:lvl w:ilvl="4">
      <w:start w:val="1"/>
      <w:numFmt w:val="decimal"/>
      <w:lvlText w:val="%5."/>
      <w:lvlJc w:val="left"/>
      <w:pPr>
        <w:tabs>
          <w:tab w:val="num" w:pos="0"/>
        </w:tabs>
        <w:ind w:left="2160" w:hanging="360"/>
      </w:pPr>
    </w:lvl>
    <w:lvl w:ilvl="5">
      <w:start w:val="1"/>
      <w:numFmt w:val="decimal"/>
      <w:lvlText w:val="%6."/>
      <w:lvlJc w:val="left"/>
      <w:pPr>
        <w:tabs>
          <w:tab w:val="num" w:pos="0"/>
        </w:tabs>
        <w:ind w:left="2520" w:hanging="360"/>
      </w:pPr>
    </w:lvl>
    <w:lvl w:ilvl="6">
      <w:start w:val="1"/>
      <w:numFmt w:val="decimal"/>
      <w:lvlText w:val="%7."/>
      <w:lvlJc w:val="left"/>
      <w:pPr>
        <w:tabs>
          <w:tab w:val="num" w:pos="0"/>
        </w:tabs>
        <w:ind w:left="2880" w:hanging="360"/>
      </w:pPr>
    </w:lvl>
    <w:lvl w:ilvl="7">
      <w:start w:val="1"/>
      <w:numFmt w:val="decimal"/>
      <w:lvlText w:val="%8."/>
      <w:lvlJc w:val="left"/>
      <w:pPr>
        <w:tabs>
          <w:tab w:val="num" w:pos="0"/>
        </w:tabs>
        <w:ind w:left="3240" w:hanging="360"/>
      </w:pPr>
    </w:lvl>
    <w:lvl w:ilvl="8">
      <w:start w:val="1"/>
      <w:numFmt w:val="decimal"/>
      <w:lvlText w:val="%9."/>
      <w:lvlJc w:val="left"/>
      <w:pPr>
        <w:tabs>
          <w:tab w:val="num" w:pos="0"/>
        </w:tabs>
        <w:ind w:left="3600" w:hanging="360"/>
      </w:pPr>
    </w:lvl>
  </w:abstractNum>
  <w:abstractNum w:abstractNumId="155" w15:restartNumberingAfterBreak="0">
    <w:nsid w:val="6CF13409"/>
    <w:multiLevelType w:val="multilevel"/>
    <w:tmpl w:val="036ED77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56" w15:restartNumberingAfterBreak="0">
    <w:nsid w:val="6D3B417B"/>
    <w:multiLevelType w:val="multilevel"/>
    <w:tmpl w:val="9E9EC492"/>
    <w:lvl w:ilvl="0">
      <w:start w:val="1"/>
      <w:numFmt w:val="decimal"/>
      <w:pStyle w:val="consolas-7pts-numrot-align--gauch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7" w15:restartNumberingAfterBreak="0">
    <w:nsid w:val="6DBE6125"/>
    <w:multiLevelType w:val="multilevel"/>
    <w:tmpl w:val="479204E4"/>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58" w15:restartNumberingAfterBreak="0">
    <w:nsid w:val="6EC55188"/>
    <w:multiLevelType w:val="multilevel"/>
    <w:tmpl w:val="179070C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59" w15:restartNumberingAfterBreak="0">
    <w:nsid w:val="70152BF4"/>
    <w:multiLevelType w:val="multilevel"/>
    <w:tmpl w:val="E524279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60" w15:restartNumberingAfterBreak="0">
    <w:nsid w:val="713002D4"/>
    <w:multiLevelType w:val="multilevel"/>
    <w:tmpl w:val="74C2D244"/>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61" w15:restartNumberingAfterBreak="0">
    <w:nsid w:val="713D77F6"/>
    <w:multiLevelType w:val="multilevel"/>
    <w:tmpl w:val="D624B62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62" w15:restartNumberingAfterBreak="0">
    <w:nsid w:val="714F37A0"/>
    <w:multiLevelType w:val="multilevel"/>
    <w:tmpl w:val="560EC010"/>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63" w15:restartNumberingAfterBreak="0">
    <w:nsid w:val="739E3865"/>
    <w:multiLevelType w:val="multilevel"/>
    <w:tmpl w:val="5140578E"/>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64" w15:restartNumberingAfterBreak="0">
    <w:nsid w:val="73BB2F50"/>
    <w:multiLevelType w:val="multilevel"/>
    <w:tmpl w:val="7DD24B0A"/>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65" w15:restartNumberingAfterBreak="0">
    <w:nsid w:val="76591058"/>
    <w:multiLevelType w:val="multilevel"/>
    <w:tmpl w:val="69B49CE6"/>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66" w15:restartNumberingAfterBreak="0">
    <w:nsid w:val="76BF4B5A"/>
    <w:multiLevelType w:val="multilevel"/>
    <w:tmpl w:val="E01E730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67" w15:restartNumberingAfterBreak="0">
    <w:nsid w:val="77292D2B"/>
    <w:multiLevelType w:val="multilevel"/>
    <w:tmpl w:val="0724615C"/>
    <w:lvl w:ilvl="0">
      <w:start w:val="1"/>
      <w:numFmt w:val="decimal"/>
      <w:lvlText w:val="%1."/>
      <w:lvlJc w:val="left"/>
      <w:pPr>
        <w:tabs>
          <w:tab w:val="num" w:pos="0"/>
        </w:tabs>
        <w:ind w:left="754" w:hanging="397"/>
      </w:pPr>
    </w:lvl>
    <w:lvl w:ilvl="1">
      <w:start w:val="1"/>
      <w:numFmt w:val="decimal"/>
      <w:lvlText w:val="%2."/>
      <w:lvlJc w:val="left"/>
      <w:pPr>
        <w:tabs>
          <w:tab w:val="num" w:pos="0"/>
        </w:tabs>
        <w:ind w:left="1151" w:hanging="397"/>
      </w:pPr>
    </w:lvl>
    <w:lvl w:ilvl="2">
      <w:start w:val="1"/>
      <w:numFmt w:val="decimal"/>
      <w:lvlText w:val="%3."/>
      <w:lvlJc w:val="left"/>
      <w:pPr>
        <w:tabs>
          <w:tab w:val="num" w:pos="0"/>
        </w:tabs>
        <w:ind w:left="1548" w:hanging="397"/>
      </w:pPr>
    </w:lvl>
    <w:lvl w:ilvl="3">
      <w:start w:val="1"/>
      <w:numFmt w:val="decimal"/>
      <w:lvlText w:val="%4."/>
      <w:lvlJc w:val="left"/>
      <w:pPr>
        <w:tabs>
          <w:tab w:val="num" w:pos="0"/>
        </w:tabs>
        <w:ind w:left="1945" w:hanging="397"/>
      </w:pPr>
    </w:lvl>
    <w:lvl w:ilvl="4">
      <w:start w:val="1"/>
      <w:numFmt w:val="decimal"/>
      <w:lvlText w:val="%5."/>
      <w:lvlJc w:val="left"/>
      <w:pPr>
        <w:tabs>
          <w:tab w:val="num" w:pos="0"/>
        </w:tabs>
        <w:ind w:left="2342" w:hanging="397"/>
      </w:pPr>
    </w:lvl>
    <w:lvl w:ilvl="5">
      <w:start w:val="1"/>
      <w:numFmt w:val="decimal"/>
      <w:lvlText w:val="%6."/>
      <w:lvlJc w:val="left"/>
      <w:pPr>
        <w:tabs>
          <w:tab w:val="num" w:pos="0"/>
        </w:tabs>
        <w:ind w:left="2738" w:hanging="397"/>
      </w:pPr>
    </w:lvl>
    <w:lvl w:ilvl="6">
      <w:start w:val="1"/>
      <w:numFmt w:val="decimal"/>
      <w:lvlText w:val="%7."/>
      <w:lvlJc w:val="left"/>
      <w:pPr>
        <w:tabs>
          <w:tab w:val="num" w:pos="0"/>
        </w:tabs>
        <w:ind w:left="3135" w:hanging="397"/>
      </w:pPr>
    </w:lvl>
    <w:lvl w:ilvl="7">
      <w:start w:val="1"/>
      <w:numFmt w:val="decimal"/>
      <w:lvlText w:val="%8."/>
      <w:lvlJc w:val="left"/>
      <w:pPr>
        <w:tabs>
          <w:tab w:val="num" w:pos="0"/>
        </w:tabs>
        <w:ind w:left="3532" w:hanging="397"/>
      </w:pPr>
    </w:lvl>
    <w:lvl w:ilvl="8">
      <w:start w:val="1"/>
      <w:numFmt w:val="decimal"/>
      <w:lvlText w:val="%9."/>
      <w:lvlJc w:val="left"/>
      <w:pPr>
        <w:tabs>
          <w:tab w:val="num" w:pos="0"/>
        </w:tabs>
        <w:ind w:left="3929" w:hanging="397"/>
      </w:pPr>
    </w:lvl>
  </w:abstractNum>
  <w:abstractNum w:abstractNumId="168" w15:restartNumberingAfterBreak="0">
    <w:nsid w:val="781B706B"/>
    <w:multiLevelType w:val="multilevel"/>
    <w:tmpl w:val="2ADA6D34"/>
    <w:lvl w:ilvl="0">
      <w:start w:val="5"/>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69" w15:restartNumberingAfterBreak="0">
    <w:nsid w:val="78674C50"/>
    <w:multiLevelType w:val="multilevel"/>
    <w:tmpl w:val="B9822D2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70" w15:restartNumberingAfterBreak="0">
    <w:nsid w:val="787F6A6D"/>
    <w:multiLevelType w:val="multilevel"/>
    <w:tmpl w:val="25B6364E"/>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71" w15:restartNumberingAfterBreak="0">
    <w:nsid w:val="79D235D9"/>
    <w:multiLevelType w:val="multilevel"/>
    <w:tmpl w:val="1AE2C0BA"/>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72" w15:restartNumberingAfterBreak="0">
    <w:nsid w:val="7A491D03"/>
    <w:multiLevelType w:val="multilevel"/>
    <w:tmpl w:val="54603912"/>
    <w:lvl w:ilvl="0">
      <w:start w:val="1"/>
      <w:numFmt w:val="bullet"/>
      <w:pStyle w:val="Listepuces"/>
      <w:lvlText w:val=""/>
      <w:lvlJc w:val="left"/>
      <w:pPr>
        <w:tabs>
          <w:tab w:val="num" w:pos="0"/>
        </w:tabs>
        <w:ind w:left="360" w:hanging="360"/>
      </w:pPr>
      <w:rPr>
        <w:rFonts w:ascii="Symbol" w:hAnsi="Symbol" w:cs="Symbol" w:hint="default"/>
        <w:b w:val="0"/>
        <w:i w:val="0"/>
        <w:sz w:val="12"/>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73" w15:restartNumberingAfterBreak="0">
    <w:nsid w:val="7A5325C5"/>
    <w:multiLevelType w:val="multilevel"/>
    <w:tmpl w:val="3CB2E66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74" w15:restartNumberingAfterBreak="0">
    <w:nsid w:val="7BAD0108"/>
    <w:multiLevelType w:val="multilevel"/>
    <w:tmpl w:val="6A98DC0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75" w15:restartNumberingAfterBreak="0">
    <w:nsid w:val="7D464589"/>
    <w:multiLevelType w:val="multilevel"/>
    <w:tmpl w:val="A4CA7E80"/>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76" w15:restartNumberingAfterBreak="0">
    <w:nsid w:val="7D5A365E"/>
    <w:multiLevelType w:val="multilevel"/>
    <w:tmpl w:val="E758B960"/>
    <w:lvl w:ilvl="0">
      <w:start w:val="1"/>
      <w:numFmt w:val="decimal"/>
      <w:lvlText w:val="%1."/>
      <w:lvlJc w:val="left"/>
      <w:pPr>
        <w:tabs>
          <w:tab w:val="num" w:pos="0"/>
        </w:tabs>
        <w:ind w:left="754" w:hanging="397"/>
      </w:pPr>
    </w:lvl>
    <w:lvl w:ilvl="1">
      <w:start w:val="1"/>
      <w:numFmt w:val="decimal"/>
      <w:lvlText w:val="%2."/>
      <w:lvlJc w:val="left"/>
      <w:pPr>
        <w:tabs>
          <w:tab w:val="num" w:pos="0"/>
        </w:tabs>
        <w:ind w:left="1151" w:hanging="397"/>
      </w:pPr>
    </w:lvl>
    <w:lvl w:ilvl="2">
      <w:start w:val="1"/>
      <w:numFmt w:val="decimal"/>
      <w:lvlText w:val="%3."/>
      <w:lvlJc w:val="left"/>
      <w:pPr>
        <w:tabs>
          <w:tab w:val="num" w:pos="0"/>
        </w:tabs>
        <w:ind w:left="1548" w:hanging="397"/>
      </w:pPr>
    </w:lvl>
    <w:lvl w:ilvl="3">
      <w:start w:val="1"/>
      <w:numFmt w:val="decimal"/>
      <w:lvlText w:val="%4."/>
      <w:lvlJc w:val="left"/>
      <w:pPr>
        <w:tabs>
          <w:tab w:val="num" w:pos="0"/>
        </w:tabs>
        <w:ind w:left="1945" w:hanging="397"/>
      </w:pPr>
    </w:lvl>
    <w:lvl w:ilvl="4">
      <w:start w:val="1"/>
      <w:numFmt w:val="decimal"/>
      <w:lvlText w:val="%5."/>
      <w:lvlJc w:val="left"/>
      <w:pPr>
        <w:tabs>
          <w:tab w:val="num" w:pos="0"/>
        </w:tabs>
        <w:ind w:left="2342" w:hanging="397"/>
      </w:pPr>
    </w:lvl>
    <w:lvl w:ilvl="5">
      <w:start w:val="1"/>
      <w:numFmt w:val="decimal"/>
      <w:lvlText w:val="%6."/>
      <w:lvlJc w:val="left"/>
      <w:pPr>
        <w:tabs>
          <w:tab w:val="num" w:pos="0"/>
        </w:tabs>
        <w:ind w:left="2738" w:hanging="397"/>
      </w:pPr>
    </w:lvl>
    <w:lvl w:ilvl="6">
      <w:start w:val="1"/>
      <w:numFmt w:val="decimal"/>
      <w:lvlText w:val="%7."/>
      <w:lvlJc w:val="left"/>
      <w:pPr>
        <w:tabs>
          <w:tab w:val="num" w:pos="0"/>
        </w:tabs>
        <w:ind w:left="3135" w:hanging="397"/>
      </w:pPr>
    </w:lvl>
    <w:lvl w:ilvl="7">
      <w:start w:val="1"/>
      <w:numFmt w:val="decimal"/>
      <w:lvlText w:val="%8."/>
      <w:lvlJc w:val="left"/>
      <w:pPr>
        <w:tabs>
          <w:tab w:val="num" w:pos="0"/>
        </w:tabs>
        <w:ind w:left="3532" w:hanging="397"/>
      </w:pPr>
    </w:lvl>
    <w:lvl w:ilvl="8">
      <w:start w:val="1"/>
      <w:numFmt w:val="decimal"/>
      <w:lvlText w:val="%9."/>
      <w:lvlJc w:val="left"/>
      <w:pPr>
        <w:tabs>
          <w:tab w:val="num" w:pos="0"/>
        </w:tabs>
        <w:ind w:left="3929" w:hanging="397"/>
      </w:pPr>
    </w:lvl>
  </w:abstractNum>
  <w:abstractNum w:abstractNumId="177" w15:restartNumberingAfterBreak="0">
    <w:nsid w:val="7EC93E5D"/>
    <w:multiLevelType w:val="multilevel"/>
    <w:tmpl w:val="7362FF5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8" w15:restartNumberingAfterBreak="0">
    <w:nsid w:val="7EE01F3F"/>
    <w:multiLevelType w:val="multilevel"/>
    <w:tmpl w:val="F6827C8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79" w15:restartNumberingAfterBreak="0">
    <w:nsid w:val="7F4265F7"/>
    <w:multiLevelType w:val="multilevel"/>
    <w:tmpl w:val="E6E8FB4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num w:numId="1" w16cid:durableId="490340472">
    <w:abstractNumId w:val="172"/>
  </w:num>
  <w:num w:numId="2" w16cid:durableId="1567256835">
    <w:abstractNumId w:val="98"/>
  </w:num>
  <w:num w:numId="3" w16cid:durableId="1336419300">
    <w:abstractNumId w:val="6"/>
  </w:num>
  <w:num w:numId="4" w16cid:durableId="1537808760">
    <w:abstractNumId w:val="135"/>
  </w:num>
  <w:num w:numId="5" w16cid:durableId="1616597584">
    <w:abstractNumId w:val="151"/>
  </w:num>
  <w:num w:numId="6" w16cid:durableId="1937446664">
    <w:abstractNumId w:val="3"/>
  </w:num>
  <w:num w:numId="7" w16cid:durableId="2017534444">
    <w:abstractNumId w:val="156"/>
  </w:num>
  <w:num w:numId="8" w16cid:durableId="1268080614">
    <w:abstractNumId w:val="115"/>
  </w:num>
  <w:num w:numId="9" w16cid:durableId="105396962">
    <w:abstractNumId w:val="72"/>
  </w:num>
  <w:num w:numId="10" w16cid:durableId="1919826659">
    <w:abstractNumId w:val="86"/>
  </w:num>
  <w:num w:numId="11" w16cid:durableId="259801587">
    <w:abstractNumId w:val="75"/>
  </w:num>
  <w:num w:numId="12" w16cid:durableId="1013141501">
    <w:abstractNumId w:val="1"/>
  </w:num>
  <w:num w:numId="13" w16cid:durableId="1372463160">
    <w:abstractNumId w:val="143"/>
  </w:num>
  <w:num w:numId="14" w16cid:durableId="1841505505">
    <w:abstractNumId w:val="30"/>
  </w:num>
  <w:num w:numId="15" w16cid:durableId="795216750">
    <w:abstractNumId w:val="26"/>
  </w:num>
  <w:num w:numId="16" w16cid:durableId="842360869">
    <w:abstractNumId w:val="52"/>
  </w:num>
  <w:num w:numId="17" w16cid:durableId="1284851388">
    <w:abstractNumId w:val="147"/>
  </w:num>
  <w:num w:numId="18" w16cid:durableId="2049792177">
    <w:abstractNumId w:val="101"/>
  </w:num>
  <w:num w:numId="19" w16cid:durableId="1667442359">
    <w:abstractNumId w:val="60"/>
  </w:num>
  <w:num w:numId="20" w16cid:durableId="260072191">
    <w:abstractNumId w:val="108"/>
  </w:num>
  <w:num w:numId="21" w16cid:durableId="356125087">
    <w:abstractNumId w:val="177"/>
  </w:num>
  <w:num w:numId="22" w16cid:durableId="208997200">
    <w:abstractNumId w:val="17"/>
  </w:num>
  <w:num w:numId="23" w16cid:durableId="102966175">
    <w:abstractNumId w:val="126"/>
  </w:num>
  <w:num w:numId="24" w16cid:durableId="408235321">
    <w:abstractNumId w:val="51"/>
  </w:num>
  <w:num w:numId="25" w16cid:durableId="950358068">
    <w:abstractNumId w:val="61"/>
  </w:num>
  <w:num w:numId="26" w16cid:durableId="316039002">
    <w:abstractNumId w:val="154"/>
  </w:num>
  <w:num w:numId="27" w16cid:durableId="183134771">
    <w:abstractNumId w:val="167"/>
  </w:num>
  <w:num w:numId="28" w16cid:durableId="417993104">
    <w:abstractNumId w:val="58"/>
  </w:num>
  <w:num w:numId="29" w16cid:durableId="637687797">
    <w:abstractNumId w:val="142"/>
  </w:num>
  <w:num w:numId="30" w16cid:durableId="340739042">
    <w:abstractNumId w:val="34"/>
  </w:num>
  <w:num w:numId="31" w16cid:durableId="1410612288">
    <w:abstractNumId w:val="95"/>
  </w:num>
  <w:num w:numId="32" w16cid:durableId="1327318129">
    <w:abstractNumId w:val="148"/>
  </w:num>
  <w:num w:numId="33" w16cid:durableId="1974867627">
    <w:abstractNumId w:val="94"/>
  </w:num>
  <w:num w:numId="34" w16cid:durableId="960383741">
    <w:abstractNumId w:val="131"/>
  </w:num>
  <w:num w:numId="35" w16cid:durableId="499471444">
    <w:abstractNumId w:val="90"/>
  </w:num>
  <w:num w:numId="36" w16cid:durableId="1130050173">
    <w:abstractNumId w:val="164"/>
  </w:num>
  <w:num w:numId="37" w16cid:durableId="1843352539">
    <w:abstractNumId w:val="23"/>
  </w:num>
  <w:num w:numId="38" w16cid:durableId="934676498">
    <w:abstractNumId w:val="69"/>
  </w:num>
  <w:num w:numId="39" w16cid:durableId="218441892">
    <w:abstractNumId w:val="130"/>
  </w:num>
  <w:num w:numId="40" w16cid:durableId="1448352037">
    <w:abstractNumId w:val="129"/>
  </w:num>
  <w:num w:numId="41" w16cid:durableId="863402178">
    <w:abstractNumId w:val="136"/>
  </w:num>
  <w:num w:numId="42" w16cid:durableId="434400988">
    <w:abstractNumId w:val="84"/>
  </w:num>
  <w:num w:numId="43" w16cid:durableId="773744691">
    <w:abstractNumId w:val="162"/>
  </w:num>
  <w:num w:numId="44" w16cid:durableId="668870760">
    <w:abstractNumId w:val="9"/>
  </w:num>
  <w:num w:numId="45" w16cid:durableId="1756130161">
    <w:abstractNumId w:val="163"/>
  </w:num>
  <w:num w:numId="46" w16cid:durableId="883449099">
    <w:abstractNumId w:val="171"/>
  </w:num>
  <w:num w:numId="47" w16cid:durableId="1510945681">
    <w:abstractNumId w:val="46"/>
  </w:num>
  <w:num w:numId="48" w16cid:durableId="350840446">
    <w:abstractNumId w:val="36"/>
  </w:num>
  <w:num w:numId="49" w16cid:durableId="86192455">
    <w:abstractNumId w:val="48"/>
  </w:num>
  <w:num w:numId="50" w16cid:durableId="9376225">
    <w:abstractNumId w:val="105"/>
  </w:num>
  <w:num w:numId="51" w16cid:durableId="707677998">
    <w:abstractNumId w:val="119"/>
  </w:num>
  <w:num w:numId="52" w16cid:durableId="413208441">
    <w:abstractNumId w:val="19"/>
  </w:num>
  <w:num w:numId="53" w16cid:durableId="1277059946">
    <w:abstractNumId w:val="133"/>
  </w:num>
  <w:num w:numId="54" w16cid:durableId="82651459">
    <w:abstractNumId w:val="49"/>
  </w:num>
  <w:num w:numId="55" w16cid:durableId="1073773203">
    <w:abstractNumId w:val="141"/>
  </w:num>
  <w:num w:numId="56" w16cid:durableId="969241927">
    <w:abstractNumId w:val="37"/>
  </w:num>
  <w:num w:numId="57" w16cid:durableId="1443109962">
    <w:abstractNumId w:val="4"/>
  </w:num>
  <w:num w:numId="58" w16cid:durableId="1684820622">
    <w:abstractNumId w:val="73"/>
  </w:num>
  <w:num w:numId="59" w16cid:durableId="55007169">
    <w:abstractNumId w:val="85"/>
  </w:num>
  <w:num w:numId="60" w16cid:durableId="1654795720">
    <w:abstractNumId w:val="74"/>
  </w:num>
  <w:num w:numId="61" w16cid:durableId="243730503">
    <w:abstractNumId w:val="39"/>
  </w:num>
  <w:num w:numId="62" w16cid:durableId="785584467">
    <w:abstractNumId w:val="123"/>
  </w:num>
  <w:num w:numId="63" w16cid:durableId="287779898">
    <w:abstractNumId w:val="175"/>
  </w:num>
  <w:num w:numId="64" w16cid:durableId="26418098">
    <w:abstractNumId w:val="140"/>
  </w:num>
  <w:num w:numId="65" w16cid:durableId="365057436">
    <w:abstractNumId w:val="65"/>
  </w:num>
  <w:num w:numId="66" w16cid:durableId="1345286772">
    <w:abstractNumId w:val="137"/>
  </w:num>
  <w:num w:numId="67" w16cid:durableId="1678456365">
    <w:abstractNumId w:val="67"/>
  </w:num>
  <w:num w:numId="68" w16cid:durableId="779956726">
    <w:abstractNumId w:val="78"/>
  </w:num>
  <w:num w:numId="69" w16cid:durableId="1778480687">
    <w:abstractNumId w:val="15"/>
  </w:num>
  <w:num w:numId="70" w16cid:durableId="969094144">
    <w:abstractNumId w:val="0"/>
  </w:num>
  <w:num w:numId="71" w16cid:durableId="486479241">
    <w:abstractNumId w:val="118"/>
  </w:num>
  <w:num w:numId="72" w16cid:durableId="1217861678">
    <w:abstractNumId w:val="63"/>
  </w:num>
  <w:num w:numId="73" w16cid:durableId="1799375971">
    <w:abstractNumId w:val="16"/>
  </w:num>
  <w:num w:numId="74" w16cid:durableId="1710111389">
    <w:abstractNumId w:val="81"/>
  </w:num>
  <w:num w:numId="75" w16cid:durableId="446242752">
    <w:abstractNumId w:val="109"/>
  </w:num>
  <w:num w:numId="76" w16cid:durableId="1100225583">
    <w:abstractNumId w:val="157"/>
  </w:num>
  <w:num w:numId="77" w16cid:durableId="1836804269">
    <w:abstractNumId w:val="112"/>
  </w:num>
  <w:num w:numId="78" w16cid:durableId="1490975184">
    <w:abstractNumId w:val="150"/>
  </w:num>
  <w:num w:numId="79" w16cid:durableId="1022706668">
    <w:abstractNumId w:val="53"/>
  </w:num>
  <w:num w:numId="80" w16cid:durableId="1736322267">
    <w:abstractNumId w:val="43"/>
  </w:num>
  <w:num w:numId="81" w16cid:durableId="940650681">
    <w:abstractNumId w:val="14"/>
  </w:num>
  <w:num w:numId="82" w16cid:durableId="718170870">
    <w:abstractNumId w:val="153"/>
  </w:num>
  <w:num w:numId="83" w16cid:durableId="1939677502">
    <w:abstractNumId w:val="116"/>
  </w:num>
  <w:num w:numId="84" w16cid:durableId="1647199168">
    <w:abstractNumId w:val="42"/>
  </w:num>
  <w:num w:numId="85" w16cid:durableId="273682334">
    <w:abstractNumId w:val="44"/>
  </w:num>
  <w:num w:numId="86" w16cid:durableId="1016538839">
    <w:abstractNumId w:val="113"/>
  </w:num>
  <w:num w:numId="87" w16cid:durableId="898781774">
    <w:abstractNumId w:val="170"/>
  </w:num>
  <w:num w:numId="88" w16cid:durableId="915943868">
    <w:abstractNumId w:val="91"/>
  </w:num>
  <w:num w:numId="89" w16cid:durableId="852381725">
    <w:abstractNumId w:val="144"/>
  </w:num>
  <w:num w:numId="90" w16cid:durableId="927540057">
    <w:abstractNumId w:val="165"/>
  </w:num>
  <w:num w:numId="91" w16cid:durableId="577207492">
    <w:abstractNumId w:val="31"/>
  </w:num>
  <w:num w:numId="92" w16cid:durableId="1552031766">
    <w:abstractNumId w:val="56"/>
  </w:num>
  <w:num w:numId="93" w16cid:durableId="1318728383">
    <w:abstractNumId w:val="5"/>
  </w:num>
  <w:num w:numId="94" w16cid:durableId="1991203239">
    <w:abstractNumId w:val="125"/>
  </w:num>
  <w:num w:numId="95" w16cid:durableId="260529166">
    <w:abstractNumId w:val="127"/>
  </w:num>
  <w:num w:numId="96" w16cid:durableId="258756384">
    <w:abstractNumId w:val="25"/>
  </w:num>
  <w:num w:numId="97" w16cid:durableId="758257650">
    <w:abstractNumId w:val="100"/>
  </w:num>
  <w:num w:numId="98" w16cid:durableId="1675842811">
    <w:abstractNumId w:val="132"/>
  </w:num>
  <w:num w:numId="99" w16cid:durableId="1331830285">
    <w:abstractNumId w:val="106"/>
  </w:num>
  <w:num w:numId="100" w16cid:durableId="1758404344">
    <w:abstractNumId w:val="93"/>
  </w:num>
  <w:num w:numId="101" w16cid:durableId="1410662842">
    <w:abstractNumId w:val="10"/>
  </w:num>
  <w:num w:numId="102" w16cid:durableId="2004162662">
    <w:abstractNumId w:val="38"/>
  </w:num>
  <w:num w:numId="103" w16cid:durableId="148057376">
    <w:abstractNumId w:val="71"/>
  </w:num>
  <w:num w:numId="104" w16cid:durableId="1350715932">
    <w:abstractNumId w:val="70"/>
  </w:num>
  <w:num w:numId="105" w16cid:durableId="685910183">
    <w:abstractNumId w:val="83"/>
  </w:num>
  <w:num w:numId="106" w16cid:durableId="1113357573">
    <w:abstractNumId w:val="160"/>
  </w:num>
  <w:num w:numId="107" w16cid:durableId="801848468">
    <w:abstractNumId w:val="66"/>
  </w:num>
  <w:num w:numId="108" w16cid:durableId="133570356">
    <w:abstractNumId w:val="92"/>
  </w:num>
  <w:num w:numId="109" w16cid:durableId="1001859199">
    <w:abstractNumId w:val="22"/>
  </w:num>
  <w:num w:numId="110" w16cid:durableId="1139229105">
    <w:abstractNumId w:val="111"/>
  </w:num>
  <w:num w:numId="111" w16cid:durableId="206526103">
    <w:abstractNumId w:val="82"/>
  </w:num>
  <w:num w:numId="112" w16cid:durableId="1804425362">
    <w:abstractNumId w:val="76"/>
  </w:num>
  <w:num w:numId="113" w16cid:durableId="1923486195">
    <w:abstractNumId w:val="7"/>
  </w:num>
  <w:num w:numId="114" w16cid:durableId="265581531">
    <w:abstractNumId w:val="152"/>
  </w:num>
  <w:num w:numId="115" w16cid:durableId="724986123">
    <w:abstractNumId w:val="176"/>
  </w:num>
  <w:num w:numId="116" w16cid:durableId="91947263">
    <w:abstractNumId w:val="47"/>
  </w:num>
  <w:num w:numId="117" w16cid:durableId="31542214">
    <w:abstractNumId w:val="155"/>
  </w:num>
  <w:num w:numId="118" w16cid:durableId="1902523958">
    <w:abstractNumId w:val="110"/>
  </w:num>
  <w:num w:numId="119" w16cid:durableId="151796875">
    <w:abstractNumId w:val="168"/>
  </w:num>
  <w:num w:numId="120" w16cid:durableId="626856989">
    <w:abstractNumId w:val="59"/>
  </w:num>
  <w:num w:numId="121" w16cid:durableId="648365033">
    <w:abstractNumId w:val="128"/>
  </w:num>
  <w:num w:numId="122" w16cid:durableId="1810128362">
    <w:abstractNumId w:val="57"/>
  </w:num>
  <w:num w:numId="123" w16cid:durableId="1802336385">
    <w:abstractNumId w:val="11"/>
  </w:num>
  <w:num w:numId="124" w16cid:durableId="490602825">
    <w:abstractNumId w:val="124"/>
  </w:num>
  <w:num w:numId="125" w16cid:durableId="506136394">
    <w:abstractNumId w:val="2"/>
  </w:num>
  <w:num w:numId="126" w16cid:durableId="1273978701">
    <w:abstractNumId w:val="178"/>
  </w:num>
  <w:num w:numId="127" w16cid:durableId="1204174862">
    <w:abstractNumId w:val="102"/>
  </w:num>
  <w:num w:numId="128" w16cid:durableId="1030491564">
    <w:abstractNumId w:val="13"/>
  </w:num>
  <w:num w:numId="129" w16cid:durableId="1562326885">
    <w:abstractNumId w:val="68"/>
  </w:num>
  <w:num w:numId="130" w16cid:durableId="325405202">
    <w:abstractNumId w:val="88"/>
  </w:num>
  <w:num w:numId="131" w16cid:durableId="2146313112">
    <w:abstractNumId w:val="99"/>
  </w:num>
  <w:num w:numId="132" w16cid:durableId="1739471041">
    <w:abstractNumId w:val="103"/>
  </w:num>
  <w:num w:numId="133" w16cid:durableId="318923400">
    <w:abstractNumId w:val="173"/>
  </w:num>
  <w:num w:numId="134" w16cid:durableId="2140996880">
    <w:abstractNumId w:val="174"/>
  </w:num>
  <w:num w:numId="135" w16cid:durableId="1864132080">
    <w:abstractNumId w:val="169"/>
  </w:num>
  <w:num w:numId="136" w16cid:durableId="2000694413">
    <w:abstractNumId w:val="122"/>
  </w:num>
  <w:num w:numId="137" w16cid:durableId="1645236419">
    <w:abstractNumId w:val="79"/>
  </w:num>
  <w:num w:numId="138" w16cid:durableId="1744793789">
    <w:abstractNumId w:val="89"/>
  </w:num>
  <w:num w:numId="139" w16cid:durableId="29380934">
    <w:abstractNumId w:val="20"/>
  </w:num>
  <w:num w:numId="140" w16cid:durableId="46496847">
    <w:abstractNumId w:val="80"/>
  </w:num>
  <w:num w:numId="141" w16cid:durableId="352191877">
    <w:abstractNumId w:val="134"/>
  </w:num>
  <w:num w:numId="142" w16cid:durableId="763300453">
    <w:abstractNumId w:val="117"/>
  </w:num>
  <w:num w:numId="143" w16cid:durableId="1956251238">
    <w:abstractNumId w:val="96"/>
  </w:num>
  <w:num w:numId="144" w16cid:durableId="446245072">
    <w:abstractNumId w:val="166"/>
  </w:num>
  <w:num w:numId="145" w16cid:durableId="538277761">
    <w:abstractNumId w:val="33"/>
  </w:num>
  <w:num w:numId="146" w16cid:durableId="918639805">
    <w:abstractNumId w:val="97"/>
  </w:num>
  <w:num w:numId="147" w16cid:durableId="1121850047">
    <w:abstractNumId w:val="12"/>
  </w:num>
  <w:num w:numId="148" w16cid:durableId="826432557">
    <w:abstractNumId w:val="107"/>
  </w:num>
  <w:num w:numId="149" w16cid:durableId="790587391">
    <w:abstractNumId w:val="62"/>
  </w:num>
  <w:num w:numId="150" w16cid:durableId="2046175025">
    <w:abstractNumId w:val="32"/>
  </w:num>
  <w:num w:numId="151" w16cid:durableId="877349946">
    <w:abstractNumId w:val="18"/>
  </w:num>
  <w:num w:numId="152" w16cid:durableId="1570382468">
    <w:abstractNumId w:val="40"/>
  </w:num>
  <w:num w:numId="153" w16cid:durableId="1933464059">
    <w:abstractNumId w:val="45"/>
  </w:num>
  <w:num w:numId="154" w16cid:durableId="863909806">
    <w:abstractNumId w:val="54"/>
  </w:num>
  <w:num w:numId="155" w16cid:durableId="1583293483">
    <w:abstractNumId w:val="161"/>
  </w:num>
  <w:num w:numId="156" w16cid:durableId="1864072">
    <w:abstractNumId w:val="35"/>
  </w:num>
  <w:num w:numId="157" w16cid:durableId="1090782273">
    <w:abstractNumId w:val="159"/>
  </w:num>
  <w:num w:numId="158" w16cid:durableId="498423502">
    <w:abstractNumId w:val="138"/>
  </w:num>
  <w:num w:numId="159" w16cid:durableId="1082221062">
    <w:abstractNumId w:val="120"/>
  </w:num>
  <w:num w:numId="160" w16cid:durableId="816532163">
    <w:abstractNumId w:val="24"/>
  </w:num>
  <w:num w:numId="161" w16cid:durableId="1387336032">
    <w:abstractNumId w:val="28"/>
  </w:num>
  <w:num w:numId="162" w16cid:durableId="831532516">
    <w:abstractNumId w:val="50"/>
  </w:num>
  <w:num w:numId="163" w16cid:durableId="1552962435">
    <w:abstractNumId w:val="104"/>
  </w:num>
  <w:num w:numId="164" w16cid:durableId="1483082468">
    <w:abstractNumId w:val="21"/>
  </w:num>
  <w:num w:numId="165" w16cid:durableId="938491564">
    <w:abstractNumId w:val="158"/>
  </w:num>
  <w:num w:numId="166" w16cid:durableId="2047872353">
    <w:abstractNumId w:val="145"/>
  </w:num>
  <w:num w:numId="167" w16cid:durableId="969356610">
    <w:abstractNumId w:val="114"/>
  </w:num>
  <w:num w:numId="168" w16cid:durableId="1427454853">
    <w:abstractNumId w:val="179"/>
  </w:num>
  <w:num w:numId="169" w16cid:durableId="1969630694">
    <w:abstractNumId w:val="29"/>
  </w:num>
  <w:num w:numId="170" w16cid:durableId="1501583888">
    <w:abstractNumId w:val="149"/>
  </w:num>
  <w:num w:numId="171" w16cid:durableId="1726295724">
    <w:abstractNumId w:val="64"/>
  </w:num>
  <w:num w:numId="172" w16cid:durableId="979770869">
    <w:abstractNumId w:val="77"/>
  </w:num>
  <w:num w:numId="173" w16cid:durableId="663364696">
    <w:abstractNumId w:val="146"/>
  </w:num>
  <w:num w:numId="174" w16cid:durableId="690642704">
    <w:abstractNumId w:val="41"/>
  </w:num>
  <w:num w:numId="175" w16cid:durableId="1376005780">
    <w:abstractNumId w:val="8"/>
  </w:num>
  <w:num w:numId="176" w16cid:durableId="2143110234">
    <w:abstractNumId w:val="55"/>
  </w:num>
  <w:num w:numId="177" w16cid:durableId="646202646">
    <w:abstractNumId w:val="27"/>
  </w:num>
  <w:num w:numId="178" w16cid:durableId="176122473">
    <w:abstractNumId w:val="87"/>
  </w:num>
  <w:num w:numId="179" w16cid:durableId="63723897">
    <w:abstractNumId w:val="139"/>
  </w:num>
  <w:num w:numId="180" w16cid:durableId="926503682">
    <w:abstractNumId w:val="121"/>
  </w:num>
  <w:num w:numId="181" w16cid:durableId="1905918447">
    <w:abstractNumId w:val="126"/>
    <w:lvlOverride w:ilvl="0">
      <w:startOverride w:val="1"/>
    </w:lvlOverride>
  </w:num>
  <w:num w:numId="182" w16cid:durableId="1588418703">
    <w:abstractNumId w:val="111"/>
    <w:lvlOverride w:ilvl="0">
      <w:startOverride w:val="6"/>
    </w:lvlOverride>
  </w:num>
  <w:num w:numId="183" w16cid:durableId="1185248456">
    <w:abstractNumId w:val="82"/>
    <w:lvlOverride w:ilvl="0">
      <w:startOverride w:val="8"/>
    </w:lvlOverride>
  </w:num>
  <w:num w:numId="184" w16cid:durableId="1595091338">
    <w:abstractNumId w:val="76"/>
    <w:lvlOverride w:ilvl="0">
      <w:startOverride w:val="11"/>
    </w:lvlOverride>
  </w:num>
  <w:num w:numId="185" w16cid:durableId="615597760">
    <w:abstractNumId w:val="98"/>
    <w:lvlOverride w:ilvl="0">
      <w:startOverride w:val="11"/>
    </w:lvlOverride>
  </w:num>
  <w:num w:numId="186" w16cid:durableId="1025399228">
    <w:abstractNumId w:val="152"/>
    <w:lvlOverride w:ilvl="0">
      <w:startOverride w:val="21"/>
    </w:lvlOverride>
  </w:num>
  <w:num w:numId="187" w16cid:durableId="410007811">
    <w:abstractNumId w:val="176"/>
    <w:lvlOverride w:ilvl="0">
      <w:startOverride w:val="31"/>
    </w:lvlOverride>
  </w:num>
  <w:num w:numId="188" w16cid:durableId="343282920">
    <w:abstractNumId w:val="47"/>
    <w:lvlOverride w:ilvl="0">
      <w:startOverride w:val="41"/>
    </w:lvlOverride>
  </w:num>
  <w:num w:numId="189" w16cid:durableId="1361904762">
    <w:abstractNumId w:val="98"/>
    <w:lvlOverride w:ilvl="0">
      <w:startOverride w:val="51"/>
    </w:lvlOverride>
  </w:num>
  <w:num w:numId="190" w16cid:durableId="708996983">
    <w:abstractNumId w:val="98"/>
    <w:lvlOverride w:ilvl="0">
      <w:startOverride w:val="61"/>
    </w:lvlOverride>
  </w:num>
  <w:num w:numId="191" w16cid:durableId="466168463">
    <w:abstractNumId w:val="168"/>
    <w:lvlOverride w:ilvl="0">
      <w:startOverride w:val="7"/>
    </w:lvlOverride>
  </w:num>
  <w:num w:numId="192" w16cid:durableId="1087464285">
    <w:abstractNumId w:val="98"/>
    <w:lvlOverride w:ilvl="0">
      <w:startOverride w:val="1"/>
    </w:lvlOverride>
  </w:num>
  <w:num w:numId="193" w16cid:durableId="141583363">
    <w:abstractNumId w:val="98"/>
    <w:lvlOverride w:ilvl="0">
      <w:startOverride w:val="11"/>
    </w:lvlOverride>
  </w:num>
  <w:num w:numId="194" w16cid:durableId="459763117">
    <w:abstractNumId w:val="98"/>
    <w:lvlOverride w:ilvl="0">
      <w:startOverride w:val="21"/>
    </w:lvlOverride>
  </w:num>
  <w:num w:numId="195" w16cid:durableId="940458756">
    <w:abstractNumId w:val="98"/>
    <w:lvlOverride w:ilvl="0">
      <w:startOverride w:val="31"/>
    </w:lvlOverride>
  </w:num>
  <w:num w:numId="196" w16cid:durableId="78331380">
    <w:abstractNumId w:val="98"/>
    <w:lvlOverride w:ilvl="0">
      <w:startOverride w:val="41"/>
    </w:lvlOverride>
  </w:num>
  <w:num w:numId="197" w16cid:durableId="1904943906">
    <w:abstractNumId w:val="98"/>
    <w:lvlOverride w:ilvl="0">
      <w:startOverride w:val="51"/>
    </w:lvlOverride>
  </w:num>
  <w:num w:numId="198" w16cid:durableId="1104613422">
    <w:abstractNumId w:val="98"/>
    <w:lvlOverride w:ilvl="0">
      <w:startOverride w:val="61"/>
    </w:lvlOverride>
  </w:num>
  <w:num w:numId="199" w16cid:durableId="2090804806">
    <w:abstractNumId w:val="102"/>
    <w:lvlOverride w:ilvl="0">
      <w:startOverride w:val="71"/>
    </w:lvlOverride>
  </w:num>
  <w:num w:numId="200" w16cid:durableId="437220683">
    <w:abstractNumId w:val="13"/>
    <w:lvlOverride w:ilvl="0">
      <w:startOverride w:val="10"/>
    </w:lvlOverride>
  </w:num>
  <w:num w:numId="201" w16cid:durableId="1282616880">
    <w:abstractNumId w:val="98"/>
    <w:lvlOverride w:ilvl="0">
      <w:startOverride w:val="1"/>
    </w:lvlOverride>
  </w:num>
  <w:num w:numId="202" w16cid:durableId="1955398585">
    <w:abstractNumId w:val="98"/>
    <w:lvlOverride w:ilvl="0">
      <w:startOverride w:val="1"/>
    </w:lvlOverride>
  </w:num>
  <w:num w:numId="203" w16cid:durableId="1489665014">
    <w:abstractNumId w:val="152"/>
    <w:lvlOverride w:ilvl="0">
      <w:startOverride w:val="1"/>
    </w:lvlOverride>
  </w:num>
  <w:num w:numId="204" w16cid:durableId="339436084">
    <w:abstractNumId w:val="103"/>
    <w:lvlOverride w:ilvl="0">
      <w:startOverride w:val="1"/>
    </w:lvlOverride>
  </w:num>
  <w:num w:numId="205" w16cid:durableId="543103965">
    <w:abstractNumId w:val="173"/>
    <w:lvlOverride w:ilvl="0">
      <w:startOverride w:val="1"/>
    </w:lvlOverride>
  </w:num>
  <w:num w:numId="206" w16cid:durableId="1457262449">
    <w:abstractNumId w:val="98"/>
    <w:lvlOverride w:ilvl="0">
      <w:startOverride w:val="1"/>
    </w:lvlOverride>
  </w:num>
  <w:num w:numId="207" w16cid:durableId="862597777">
    <w:abstractNumId w:val="98"/>
    <w:lvlOverride w:ilvl="0">
      <w:startOverride w:val="1"/>
    </w:lvlOverride>
  </w:num>
  <w:num w:numId="208" w16cid:durableId="1212350660">
    <w:abstractNumId w:val="98"/>
    <w:lvlOverride w:ilvl="0">
      <w:startOverride w:val="1"/>
    </w:lvlOverride>
  </w:num>
  <w:num w:numId="209" w16cid:durableId="1986663187">
    <w:abstractNumId w:val="98"/>
    <w:lvlOverride w:ilvl="0">
      <w:startOverride w:val="1"/>
    </w:lvlOverride>
  </w:num>
  <w:num w:numId="210" w16cid:durableId="1457598902">
    <w:abstractNumId w:val="98"/>
    <w:lvlOverride w:ilvl="0">
      <w:startOverride w:val="1"/>
    </w:lvlOverride>
  </w:num>
  <w:num w:numId="211" w16cid:durableId="2065254443">
    <w:abstractNumId w:val="98"/>
    <w:lvlOverride w:ilvl="0">
      <w:startOverride w:val="1"/>
    </w:lvlOverride>
  </w:num>
  <w:num w:numId="212" w16cid:durableId="2066219913">
    <w:abstractNumId w:val="98"/>
    <w:lvlOverride w:ilvl="0">
      <w:startOverride w:val="1"/>
    </w:lvlOverride>
  </w:num>
  <w:num w:numId="213" w16cid:durableId="180898160">
    <w:abstractNumId w:val="98"/>
    <w:lvlOverride w:ilvl="0">
      <w:startOverride w:val="1"/>
    </w:lvlOverride>
  </w:num>
  <w:num w:numId="214" w16cid:durableId="639841785">
    <w:abstractNumId w:val="98"/>
    <w:lvlOverride w:ilvl="0">
      <w:startOverride w:val="1"/>
    </w:lvlOverride>
  </w:num>
  <w:num w:numId="215" w16cid:durableId="938609919">
    <w:abstractNumId w:val="98"/>
    <w:lvlOverride w:ilvl="0">
      <w:startOverride w:val="1"/>
    </w:lvlOverride>
  </w:num>
  <w:num w:numId="216" w16cid:durableId="1924751563">
    <w:abstractNumId w:val="98"/>
    <w:lvlOverride w:ilvl="0">
      <w:startOverride w:val="1"/>
    </w:lvlOverride>
  </w:num>
  <w:num w:numId="217" w16cid:durableId="194118668">
    <w:abstractNumId w:val="98"/>
    <w:lvlOverride w:ilvl="0">
      <w:startOverride w:val="1"/>
    </w:lvlOverride>
  </w:num>
  <w:num w:numId="218" w16cid:durableId="538587307">
    <w:abstractNumId w:val="98"/>
    <w:lvlOverride w:ilvl="0">
      <w:startOverride w:val="1"/>
    </w:lvlOverride>
  </w:num>
  <w:num w:numId="219" w16cid:durableId="1900820809">
    <w:abstractNumId w:val="98"/>
    <w:lvlOverride w:ilvl="0">
      <w:startOverride w:val="1"/>
    </w:lvlOverride>
  </w:num>
  <w:num w:numId="220" w16cid:durableId="838620289">
    <w:abstractNumId w:val="98"/>
    <w:lvlOverride w:ilvl="0">
      <w:startOverride w:val="1"/>
    </w:lvlOverride>
  </w:num>
  <w:num w:numId="221" w16cid:durableId="415396073">
    <w:abstractNumId w:val="98"/>
    <w:lvlOverride w:ilvl="0">
      <w:startOverride w:val="1"/>
    </w:lvlOverride>
  </w:num>
  <w:num w:numId="222" w16cid:durableId="150105034">
    <w:abstractNumId w:val="98"/>
    <w:lvlOverride w:ilvl="0">
      <w:startOverride w:val="1"/>
    </w:lvlOverride>
  </w:num>
  <w:num w:numId="223" w16cid:durableId="876116675">
    <w:abstractNumId w:val="98"/>
    <w:lvlOverride w:ilvl="0">
      <w:startOverride w:val="1"/>
    </w:lvlOverride>
  </w:num>
  <w:num w:numId="224" w16cid:durableId="1577352631">
    <w:abstractNumId w:val="98"/>
    <w:lvlOverride w:ilvl="0">
      <w:startOverride w:val="1"/>
    </w:lvlOverride>
  </w:num>
  <w:num w:numId="225" w16cid:durableId="1927423014">
    <w:abstractNumId w:val="98"/>
    <w:lvlOverride w:ilvl="0">
      <w:startOverride w:val="1"/>
    </w:lvlOverride>
  </w:num>
  <w:num w:numId="226" w16cid:durableId="1847940702">
    <w:abstractNumId w:val="98"/>
    <w:lvlOverride w:ilvl="0">
      <w:startOverride w:val="1"/>
    </w:lvlOverride>
  </w:num>
  <w:num w:numId="227" w16cid:durableId="1459757942">
    <w:abstractNumId w:val="98"/>
    <w:lvlOverride w:ilvl="0">
      <w:startOverride w:val="1"/>
    </w:lvlOverride>
  </w:num>
  <w:num w:numId="228" w16cid:durableId="280381454">
    <w:abstractNumId w:val="98"/>
    <w:lvlOverride w:ilvl="0">
      <w:startOverride w:val="1"/>
    </w:lvlOverride>
  </w:num>
  <w:num w:numId="229" w16cid:durableId="1112163308">
    <w:abstractNumId w:val="98"/>
    <w:lvlOverride w:ilvl="0">
      <w:startOverride w:val="1"/>
    </w:lvlOverride>
  </w:num>
  <w:num w:numId="230" w16cid:durableId="907689215">
    <w:abstractNumId w:val="98"/>
    <w:lvlOverride w:ilvl="0">
      <w:startOverride w:val="1"/>
    </w:lvlOverride>
  </w:num>
  <w:num w:numId="231" w16cid:durableId="1715881682">
    <w:abstractNumId w:val="98"/>
    <w:lvlOverride w:ilvl="0">
      <w:startOverride w:val="1"/>
    </w:lvlOverride>
  </w:num>
  <w:num w:numId="232" w16cid:durableId="332073599">
    <w:abstractNumId w:val="98"/>
    <w:lvlOverride w:ilvl="0">
      <w:startOverride w:val="1"/>
    </w:lvlOverride>
  </w:num>
  <w:num w:numId="233" w16cid:durableId="1799911012">
    <w:abstractNumId w:val="98"/>
    <w:lvlOverride w:ilvl="0">
      <w:startOverride w:val="1"/>
    </w:lvlOverride>
  </w:num>
  <w:num w:numId="234" w16cid:durableId="1844198627">
    <w:abstractNumId w:val="98"/>
    <w:lvlOverride w:ilvl="0">
      <w:startOverride w:val="1"/>
    </w:lvlOverride>
  </w:num>
  <w:num w:numId="235" w16cid:durableId="1751459926">
    <w:abstractNumId w:val="98"/>
    <w:lvlOverride w:ilvl="0">
      <w:startOverride w:val="1"/>
    </w:lvlOverride>
  </w:num>
  <w:num w:numId="236" w16cid:durableId="2130539364">
    <w:abstractNumId w:val="98"/>
    <w:lvlOverride w:ilvl="0">
      <w:startOverride w:val="1"/>
    </w:lvlOverride>
  </w:num>
  <w:num w:numId="237" w16cid:durableId="1259094124">
    <w:abstractNumId w:val="98"/>
    <w:lvlOverride w:ilvl="0">
      <w:startOverride w:val="1"/>
    </w:lvlOverride>
  </w:num>
  <w:num w:numId="238" w16cid:durableId="344946560">
    <w:abstractNumId w:val="98"/>
    <w:lvlOverride w:ilvl="0">
      <w:startOverride w:val="1"/>
    </w:lvlOverride>
  </w:num>
  <w:num w:numId="239" w16cid:durableId="1746293464">
    <w:abstractNumId w:val="98"/>
    <w:lvlOverride w:ilvl="0">
      <w:startOverride w:val="1"/>
    </w:lvlOverride>
  </w:num>
  <w:num w:numId="240" w16cid:durableId="1200320924">
    <w:abstractNumId w:val="98"/>
    <w:lvlOverride w:ilvl="0">
      <w:startOverride w:val="1"/>
    </w:lvlOverride>
  </w:num>
  <w:num w:numId="241" w16cid:durableId="408505691">
    <w:abstractNumId w:val="98"/>
    <w:lvlOverride w:ilvl="0">
      <w:startOverride w:val="1"/>
    </w:lvlOverride>
  </w:num>
  <w:num w:numId="242" w16cid:durableId="883564268">
    <w:abstractNumId w:val="98"/>
    <w:lvlOverride w:ilvl="0">
      <w:startOverride w:val="1"/>
    </w:lvlOverride>
  </w:num>
  <w:num w:numId="243" w16cid:durableId="1742558533">
    <w:abstractNumId w:val="98"/>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autoHyphenation/>
  <w:hyphenationZone w:val="0"/>
  <w:characterSpacingControl w:val="doNotCompress"/>
  <w:footnotePr>
    <w:footnote w:id="-1"/>
    <w:footnote w:id="0"/>
  </w:footnotePr>
  <w:endnotePr>
    <w:endnote w:id="-1"/>
    <w:endnote w:id="0"/>
  </w:endnotePr>
  <w:compat>
    <w:adjustLineHeightInTable/>
    <w:doNotBreakWrappedTables/>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860B1C"/>
    <w:rsid w:val="000353CA"/>
    <w:rsid w:val="00164103"/>
    <w:rsid w:val="00860B1C"/>
    <w:rsid w:val="00DB4667"/>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CEE8CD"/>
  <w15:docId w15:val="{915EE95C-860C-415C-9329-1489B406FB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Tahoma"/>
        <w:kern w:val="2"/>
        <w:sz w:val="24"/>
        <w:szCs w:val="24"/>
        <w:lang w:val="fr-FR"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textAlignment w:val="baseline"/>
    </w:pPr>
    <w:rPr>
      <w:rFonts w:ascii="Garamond" w:eastAsia="SimSun" w:hAnsi="Garamond" w:cs="Mangal"/>
      <w:sz w:val="20"/>
      <w:lang w:eastAsia="zh-CN" w:bidi="hi-IN"/>
    </w:rPr>
  </w:style>
  <w:style w:type="paragraph" w:styleId="Titre1">
    <w:name w:val="heading 1"/>
    <w:basedOn w:val="Normal"/>
    <w:next w:val="Normal"/>
    <w:link w:val="Titre1Car"/>
    <w:uiPriority w:val="9"/>
    <w:qFormat/>
    <w:pPr>
      <w:keepNext/>
      <w:keepLines/>
      <w:numPr>
        <w:numId w:val="9"/>
      </w:numPr>
      <w:spacing w:before="360" w:after="80"/>
      <w:outlineLvl w:val="0"/>
    </w:pPr>
    <w:rPr>
      <w:rFonts w:ascii="Aptos Display" w:eastAsia="Aptos" w:hAnsi="Aptos Display" w:cs="Tahoma"/>
      <w:color w:val="0F4761" w:themeColor="accent1" w:themeShade="BF"/>
      <w:sz w:val="40"/>
      <w:szCs w:val="40"/>
    </w:rPr>
  </w:style>
  <w:style w:type="paragraph" w:styleId="Titre2">
    <w:name w:val="heading 2"/>
    <w:basedOn w:val="Normal"/>
    <w:next w:val="Normal"/>
    <w:link w:val="Titre2Car"/>
    <w:uiPriority w:val="9"/>
    <w:unhideWhenUsed/>
    <w:qFormat/>
    <w:pPr>
      <w:keepNext/>
      <w:keepLines/>
      <w:numPr>
        <w:ilvl w:val="1"/>
        <w:numId w:val="9"/>
      </w:numPr>
      <w:spacing w:before="160" w:after="80"/>
      <w:outlineLvl w:val="1"/>
    </w:pPr>
    <w:rPr>
      <w:rFonts w:ascii="Aptos Display" w:eastAsia="Aptos" w:hAnsi="Aptos Display" w:cs="Tahoma"/>
      <w:color w:val="0F4761" w:themeColor="accent1" w:themeShade="BF"/>
      <w:sz w:val="32"/>
      <w:szCs w:val="32"/>
    </w:rPr>
  </w:style>
  <w:style w:type="paragraph" w:styleId="Titre3">
    <w:name w:val="heading 3"/>
    <w:basedOn w:val="Normal"/>
    <w:next w:val="Normal"/>
    <w:link w:val="Titre3Car"/>
    <w:uiPriority w:val="9"/>
    <w:unhideWhenUsed/>
    <w:qFormat/>
    <w:pPr>
      <w:keepNext/>
      <w:keepLines/>
      <w:numPr>
        <w:ilvl w:val="2"/>
        <w:numId w:val="9"/>
      </w:numPr>
      <w:spacing w:before="160" w:after="80"/>
      <w:outlineLvl w:val="2"/>
    </w:pPr>
    <w:rPr>
      <w:rFonts w:eastAsia="Aptos" w:cs="Tahoma"/>
      <w:color w:val="0F4761" w:themeColor="accent1" w:themeShade="BF"/>
      <w:sz w:val="28"/>
      <w:szCs w:val="28"/>
    </w:rPr>
  </w:style>
  <w:style w:type="paragraph" w:styleId="Titre4">
    <w:name w:val="heading 4"/>
    <w:basedOn w:val="Normal"/>
    <w:next w:val="Normal"/>
    <w:link w:val="Titre4Car"/>
    <w:uiPriority w:val="9"/>
    <w:semiHidden/>
    <w:unhideWhenUsed/>
    <w:qFormat/>
    <w:pPr>
      <w:keepNext/>
      <w:keepLines/>
      <w:numPr>
        <w:ilvl w:val="3"/>
        <w:numId w:val="9"/>
      </w:numPr>
      <w:spacing w:before="80" w:after="40"/>
      <w:outlineLvl w:val="3"/>
    </w:pPr>
    <w:rPr>
      <w:rFonts w:eastAsia="Aptos" w:cs="Tahoma"/>
      <w:i/>
      <w:iCs/>
      <w:color w:val="0F4761" w:themeColor="accent1" w:themeShade="BF"/>
    </w:rPr>
  </w:style>
  <w:style w:type="paragraph" w:styleId="Titre5">
    <w:name w:val="heading 5"/>
    <w:basedOn w:val="Normal"/>
    <w:next w:val="Normal"/>
    <w:link w:val="Titre5Car"/>
    <w:uiPriority w:val="9"/>
    <w:semiHidden/>
    <w:unhideWhenUsed/>
    <w:qFormat/>
    <w:pPr>
      <w:keepNext/>
      <w:keepLines/>
      <w:spacing w:before="80" w:after="40"/>
      <w:outlineLvl w:val="4"/>
    </w:pPr>
    <w:rPr>
      <w:rFonts w:eastAsia="Aptos" w:cs="Tahoma"/>
      <w:color w:val="0F4761" w:themeColor="accent1" w:themeShade="BF"/>
    </w:rPr>
  </w:style>
  <w:style w:type="paragraph" w:styleId="Titre6">
    <w:name w:val="heading 6"/>
    <w:basedOn w:val="Normal"/>
    <w:next w:val="Normal"/>
    <w:link w:val="Titre6Car"/>
    <w:uiPriority w:val="9"/>
    <w:semiHidden/>
    <w:unhideWhenUsed/>
    <w:qFormat/>
    <w:pPr>
      <w:keepNext/>
      <w:keepLines/>
      <w:spacing w:before="40"/>
      <w:outlineLvl w:val="5"/>
    </w:pPr>
    <w:rPr>
      <w:rFonts w:eastAsia="Aptos" w:cs="Tahoma"/>
      <w:i/>
      <w:iCs/>
      <w:color w:val="595959" w:themeColor="dark1" w:themeTint="A6"/>
    </w:rPr>
  </w:style>
  <w:style w:type="paragraph" w:styleId="Titre7">
    <w:name w:val="heading 7"/>
    <w:basedOn w:val="Normal"/>
    <w:next w:val="Normal"/>
    <w:link w:val="Titre7Car"/>
    <w:qFormat/>
    <w:pPr>
      <w:keepNext/>
      <w:keepLines/>
      <w:spacing w:before="40"/>
      <w:outlineLvl w:val="6"/>
    </w:pPr>
    <w:rPr>
      <w:rFonts w:eastAsia="Aptos" w:cs="Tahoma"/>
      <w:color w:val="595959" w:themeColor="dark1" w:themeTint="A6"/>
    </w:rPr>
  </w:style>
  <w:style w:type="paragraph" w:styleId="Titre8">
    <w:name w:val="heading 8"/>
    <w:basedOn w:val="Normal"/>
    <w:next w:val="Normal"/>
    <w:link w:val="Titre8Car"/>
    <w:qFormat/>
    <w:pPr>
      <w:keepNext/>
      <w:keepLines/>
      <w:outlineLvl w:val="7"/>
    </w:pPr>
    <w:rPr>
      <w:rFonts w:eastAsia="Aptos" w:cs="Tahoma"/>
      <w:i/>
      <w:iCs/>
      <w:color w:val="272727" w:themeColor="dark1" w:themeTint="D8"/>
    </w:rPr>
  </w:style>
  <w:style w:type="paragraph" w:styleId="Titre9">
    <w:name w:val="heading 9"/>
    <w:basedOn w:val="Normal"/>
    <w:next w:val="Normal"/>
    <w:link w:val="Titre9Car"/>
    <w:qFormat/>
    <w:pPr>
      <w:keepNext/>
      <w:keepLines/>
      <w:outlineLvl w:val="8"/>
    </w:pPr>
    <w:rPr>
      <w:rFonts w:eastAsia="Aptos" w:cs="Tahoma"/>
      <w:color w:val="272727" w:themeColor="dark1" w:themeTint="D8"/>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qFormat/>
    <w:rPr>
      <w:rFonts w:ascii="Aptos Display" w:eastAsia="Aptos" w:hAnsi="Aptos Display" w:cs="Tahoma"/>
      <w:color w:val="0F4761" w:themeColor="accent1" w:themeShade="BF"/>
      <w:kern w:val="2"/>
      <w:sz w:val="40"/>
      <w:szCs w:val="40"/>
      <w:lang w:eastAsia="zh-CN" w:bidi="hi-IN"/>
    </w:rPr>
  </w:style>
  <w:style w:type="character" w:customStyle="1" w:styleId="Titre2Car">
    <w:name w:val="Titre 2 Car"/>
    <w:basedOn w:val="Policepardfaut"/>
    <w:link w:val="Titre2"/>
    <w:qFormat/>
    <w:rPr>
      <w:rFonts w:ascii="Aptos Display" w:eastAsia="Aptos" w:hAnsi="Aptos Display" w:cs="Tahoma"/>
      <w:color w:val="0F4761" w:themeColor="accent1" w:themeShade="BF"/>
      <w:kern w:val="2"/>
      <w:sz w:val="32"/>
      <w:szCs w:val="32"/>
      <w:lang w:eastAsia="zh-CN" w:bidi="hi-IN"/>
    </w:rPr>
  </w:style>
  <w:style w:type="character" w:customStyle="1" w:styleId="Titre3Car">
    <w:name w:val="Titre 3 Car"/>
    <w:basedOn w:val="Policepardfaut"/>
    <w:link w:val="Titre3"/>
    <w:qFormat/>
    <w:rPr>
      <w:rFonts w:ascii="Times New Roman" w:eastAsia="Aptos" w:hAnsi="Times New Roman" w:cs="Tahoma"/>
      <w:color w:val="0F4761" w:themeColor="accent1" w:themeShade="BF"/>
      <w:kern w:val="2"/>
      <w:sz w:val="28"/>
      <w:szCs w:val="28"/>
      <w:lang w:eastAsia="zh-CN" w:bidi="hi-IN"/>
    </w:rPr>
  </w:style>
  <w:style w:type="character" w:customStyle="1" w:styleId="Titre4Car">
    <w:name w:val="Titre 4 Car"/>
    <w:basedOn w:val="Policepardfaut"/>
    <w:link w:val="Titre4"/>
    <w:qFormat/>
    <w:rPr>
      <w:rFonts w:ascii="Times New Roman" w:eastAsia="Aptos" w:hAnsi="Times New Roman" w:cs="Tahoma"/>
      <w:i/>
      <w:iCs/>
      <w:color w:val="0F4761" w:themeColor="accent1" w:themeShade="BF"/>
      <w:kern w:val="2"/>
      <w:lang w:eastAsia="zh-CN" w:bidi="hi-IN"/>
    </w:rPr>
  </w:style>
  <w:style w:type="character" w:customStyle="1" w:styleId="Titre5Car">
    <w:name w:val="Titre 5 Car"/>
    <w:basedOn w:val="Policepardfaut"/>
    <w:link w:val="Titre5"/>
    <w:qFormat/>
    <w:rPr>
      <w:rFonts w:eastAsia="Aptos" w:cs="Tahoma"/>
      <w:color w:val="0F4761" w:themeColor="accent1" w:themeShade="BF"/>
    </w:rPr>
  </w:style>
  <w:style w:type="character" w:customStyle="1" w:styleId="Titre6Car">
    <w:name w:val="Titre 6 Car"/>
    <w:basedOn w:val="Policepardfaut"/>
    <w:link w:val="Titre6"/>
    <w:qFormat/>
    <w:rPr>
      <w:rFonts w:eastAsia="Aptos" w:cs="Tahoma"/>
      <w:i/>
      <w:iCs/>
      <w:color w:val="595959" w:themeColor="dark1" w:themeTint="A6"/>
    </w:rPr>
  </w:style>
  <w:style w:type="character" w:customStyle="1" w:styleId="Titre7Car">
    <w:name w:val="Titre 7 Car"/>
    <w:basedOn w:val="Policepardfaut"/>
    <w:link w:val="Titre7"/>
    <w:qFormat/>
    <w:rPr>
      <w:rFonts w:eastAsia="Aptos" w:cs="Tahoma"/>
      <w:color w:val="595959" w:themeColor="dark1" w:themeTint="A6"/>
    </w:rPr>
  </w:style>
  <w:style w:type="character" w:customStyle="1" w:styleId="Titre8Car">
    <w:name w:val="Titre 8 Car"/>
    <w:basedOn w:val="Policepardfaut"/>
    <w:link w:val="Titre8"/>
    <w:qFormat/>
    <w:rPr>
      <w:rFonts w:eastAsia="Aptos" w:cs="Tahoma"/>
      <w:i/>
      <w:iCs/>
      <w:color w:val="272727" w:themeColor="dark1" w:themeTint="D8"/>
    </w:rPr>
  </w:style>
  <w:style w:type="character" w:customStyle="1" w:styleId="Titre9Car">
    <w:name w:val="Titre 9 Car"/>
    <w:basedOn w:val="Policepardfaut"/>
    <w:link w:val="Titre9"/>
    <w:qFormat/>
    <w:rPr>
      <w:rFonts w:eastAsia="Aptos" w:cs="Tahoma"/>
      <w:color w:val="272727" w:themeColor="dark1" w:themeTint="D8"/>
    </w:rPr>
  </w:style>
  <w:style w:type="character" w:customStyle="1" w:styleId="TitreCar">
    <w:name w:val="Titre Car"/>
    <w:basedOn w:val="Policepardfaut"/>
    <w:link w:val="Titre"/>
    <w:qFormat/>
    <w:rPr>
      <w:rFonts w:ascii="Aptos Display" w:eastAsia="Aptos" w:hAnsi="Aptos Display" w:cs="Tahoma"/>
      <w:spacing w:val="-10"/>
      <w:kern w:val="2"/>
      <w:sz w:val="56"/>
      <w:szCs w:val="56"/>
    </w:rPr>
  </w:style>
  <w:style w:type="character" w:customStyle="1" w:styleId="Sous-titreCar">
    <w:name w:val="Sous-titre Car"/>
    <w:basedOn w:val="Policepardfaut"/>
    <w:link w:val="Sous-titre"/>
    <w:qFormat/>
    <w:rPr>
      <w:rFonts w:eastAsia="Aptos" w:cs="Tahoma"/>
      <w:color w:val="595959" w:themeColor="dark1" w:themeTint="A6"/>
      <w:spacing w:val="15"/>
      <w:sz w:val="28"/>
      <w:szCs w:val="28"/>
    </w:rPr>
  </w:style>
  <w:style w:type="character" w:customStyle="1" w:styleId="CitationCar">
    <w:name w:val="Citation Car"/>
    <w:basedOn w:val="Policepardfaut"/>
    <w:link w:val="Citation"/>
    <w:qFormat/>
    <w:rPr>
      <w:i/>
      <w:iCs/>
      <w:color w:val="404040" w:themeColor="dark1" w:themeTint="BF"/>
    </w:rPr>
  </w:style>
  <w:style w:type="character" w:styleId="Accentuationintense">
    <w:name w:val="Intense Emphasis"/>
    <w:basedOn w:val="Policepardfaut"/>
    <w:qFormat/>
    <w:rPr>
      <w:i/>
      <w:iCs/>
      <w:color w:val="0F4761" w:themeColor="accent1" w:themeShade="BF"/>
    </w:rPr>
  </w:style>
  <w:style w:type="character" w:customStyle="1" w:styleId="CitationintenseCar">
    <w:name w:val="Citation intense Car"/>
    <w:basedOn w:val="Policepardfaut"/>
    <w:link w:val="Citationintense"/>
    <w:qFormat/>
    <w:rPr>
      <w:i/>
      <w:iCs/>
      <w:color w:val="0F4761" w:themeColor="accent1" w:themeShade="BF"/>
    </w:rPr>
  </w:style>
  <w:style w:type="character" w:styleId="Rfrenceintense">
    <w:name w:val="Intense Reference"/>
    <w:basedOn w:val="Policepardfaut"/>
    <w:qFormat/>
    <w:rPr>
      <w:b/>
      <w:bCs/>
      <w:smallCaps/>
      <w:color w:val="0F4761" w:themeColor="accent1" w:themeShade="BF"/>
      <w:spacing w:val="5"/>
    </w:rPr>
  </w:style>
  <w:style w:type="character" w:customStyle="1" w:styleId="En-tteCar">
    <w:name w:val="En-tête Car"/>
    <w:basedOn w:val="Policepardfaut"/>
    <w:link w:val="En-tte"/>
    <w:qFormat/>
    <w:rPr>
      <w:rFonts w:ascii="Garamond" w:eastAsia="Times New Roman" w:hAnsi="Garamond" w:cs="Times New Roman"/>
      <w:kern w:val="2"/>
      <w:sz w:val="20"/>
      <w:szCs w:val="20"/>
      <w:lang w:eastAsia="zh-CN"/>
    </w:rPr>
  </w:style>
  <w:style w:type="character" w:customStyle="1" w:styleId="PieddepageCar">
    <w:name w:val="Pied de page Car"/>
    <w:basedOn w:val="Policepardfaut"/>
    <w:link w:val="Pieddepage"/>
    <w:qFormat/>
    <w:rPr>
      <w:rFonts w:ascii="Garamond" w:eastAsia="Times New Roman" w:hAnsi="Garamond" w:cs="Times New Roman"/>
      <w:kern w:val="2"/>
      <w:sz w:val="20"/>
      <w:szCs w:val="20"/>
      <w:lang w:eastAsia="zh-CN"/>
    </w:rPr>
  </w:style>
  <w:style w:type="character" w:customStyle="1" w:styleId="FootnoteSymbol">
    <w:name w:val="Footnote Symbol"/>
    <w:qFormat/>
  </w:style>
  <w:style w:type="character" w:styleId="Numrodepage">
    <w:name w:val="page number"/>
    <w:basedOn w:val="WW-Policepardfaut"/>
  </w:style>
  <w:style w:type="character" w:customStyle="1" w:styleId="Caractresdenumrotationuser">
    <w:name w:val="Caractères de numérotation (user)"/>
    <w:qFormat/>
  </w:style>
  <w:style w:type="character" w:customStyle="1" w:styleId="Pucesuser">
    <w:name w:val="Puces (user)"/>
    <w:qFormat/>
    <w:rPr>
      <w:rFonts w:ascii="StarSymbol" w:eastAsia="StarSymbol" w:hAnsi="StarSymbol" w:cs="StarSymbol"/>
      <w:sz w:val="18"/>
      <w:szCs w:val="18"/>
    </w:rPr>
  </w:style>
  <w:style w:type="character" w:customStyle="1" w:styleId="Internetlink">
    <w:name w:val="Internet link"/>
    <w:basedOn w:val="WW-Policepardfaut"/>
    <w:qFormat/>
    <w:rPr>
      <w:color w:val="0000FF"/>
      <w:u w:val="single"/>
    </w:rPr>
  </w:style>
  <w:style w:type="character" w:customStyle="1" w:styleId="EndnoteSymbol">
    <w:name w:val="Endnote Symbol"/>
    <w:qFormat/>
  </w:style>
  <w:style w:type="character" w:customStyle="1" w:styleId="WW8Num1z1">
    <w:name w:val="WW8Num1z1"/>
    <w:qFormat/>
    <w:rPr>
      <w:rFonts w:ascii="Courier New" w:eastAsia="Courier New" w:hAnsi="Courier New" w:cs="Courier New"/>
    </w:rPr>
  </w:style>
  <w:style w:type="character" w:customStyle="1" w:styleId="WW8Num1z2">
    <w:name w:val="WW8Num1z2"/>
    <w:qFormat/>
    <w:rPr>
      <w:rFonts w:ascii="Wingdings" w:eastAsia="Wingdings" w:hAnsi="Wingdings" w:cs="Wingdings"/>
    </w:rPr>
  </w:style>
  <w:style w:type="character" w:customStyle="1" w:styleId="WW8Num1z3">
    <w:name w:val="WW8Num1z3"/>
    <w:qFormat/>
    <w:rPr>
      <w:rFonts w:ascii="Symbol" w:eastAsia="Symbol" w:hAnsi="Symbol" w:cs="Symbol"/>
    </w:rPr>
  </w:style>
  <w:style w:type="character" w:customStyle="1" w:styleId="WW8Num2z1">
    <w:name w:val="WW8Num2z1"/>
    <w:qFormat/>
    <w:rPr>
      <w:rFonts w:ascii="Courier New" w:eastAsia="Courier New" w:hAnsi="Courier New" w:cs="Courier New"/>
    </w:rPr>
  </w:style>
  <w:style w:type="character" w:customStyle="1" w:styleId="WW8Num2z2">
    <w:name w:val="WW8Num2z2"/>
    <w:qFormat/>
    <w:rPr>
      <w:rFonts w:ascii="Wingdings" w:eastAsia="Wingdings" w:hAnsi="Wingdings" w:cs="Wingdings"/>
    </w:rPr>
  </w:style>
  <w:style w:type="character" w:customStyle="1" w:styleId="WW8Num2z6">
    <w:name w:val="WW8Num2z6"/>
    <w:qFormat/>
    <w:rPr>
      <w:rFonts w:ascii="Symbol" w:eastAsia="Symbol" w:hAnsi="Symbol" w:cs="Symbol"/>
    </w:rPr>
  </w:style>
  <w:style w:type="character" w:customStyle="1" w:styleId="WW8Num3z1">
    <w:name w:val="WW8Num3z1"/>
    <w:qFormat/>
    <w:rPr>
      <w:rFonts w:ascii="Courier New" w:eastAsia="Courier New" w:hAnsi="Courier New" w:cs="Courier New"/>
    </w:rPr>
  </w:style>
  <w:style w:type="character" w:customStyle="1" w:styleId="WW8Num3z2">
    <w:name w:val="WW8Num3z2"/>
    <w:qFormat/>
    <w:rPr>
      <w:rFonts w:ascii="Wingdings" w:eastAsia="Wingdings" w:hAnsi="Wingdings" w:cs="Wingdings"/>
    </w:rPr>
  </w:style>
  <w:style w:type="character" w:customStyle="1" w:styleId="WW8Num3z3">
    <w:name w:val="WW8Num3z3"/>
    <w:qFormat/>
    <w:rPr>
      <w:rFonts w:ascii="Symbol" w:eastAsia="Symbol" w:hAnsi="Symbol" w:cs="Symbol"/>
    </w:rPr>
  </w:style>
  <w:style w:type="character" w:customStyle="1" w:styleId="WW8Num5z1">
    <w:name w:val="WW8Num5z1"/>
    <w:qFormat/>
    <w:rPr>
      <w:rFonts w:ascii="Courier New" w:eastAsia="Courier New" w:hAnsi="Courier New" w:cs="Courier New"/>
    </w:rPr>
  </w:style>
  <w:style w:type="character" w:customStyle="1" w:styleId="WW8Num5z2">
    <w:name w:val="WW8Num5z2"/>
    <w:qFormat/>
    <w:rPr>
      <w:rFonts w:ascii="Wingdings" w:eastAsia="Wingdings" w:hAnsi="Wingdings" w:cs="Wingdings"/>
    </w:rPr>
  </w:style>
  <w:style w:type="character" w:customStyle="1" w:styleId="WW8Num5z3">
    <w:name w:val="WW8Num5z3"/>
    <w:qFormat/>
    <w:rPr>
      <w:rFonts w:ascii="Symbol" w:eastAsia="Symbol" w:hAnsi="Symbol" w:cs="Symbol"/>
    </w:rPr>
  </w:style>
  <w:style w:type="character" w:customStyle="1" w:styleId="WW8Num6z1">
    <w:name w:val="WW8Num6z1"/>
    <w:qFormat/>
    <w:rPr>
      <w:rFonts w:ascii="Courier New" w:eastAsia="Courier New" w:hAnsi="Courier New" w:cs="Courier New"/>
    </w:rPr>
  </w:style>
  <w:style w:type="character" w:customStyle="1" w:styleId="WW8Num6z2">
    <w:name w:val="WW8Num6z2"/>
    <w:qFormat/>
    <w:rPr>
      <w:rFonts w:ascii="Wingdings" w:eastAsia="Wingdings" w:hAnsi="Wingdings" w:cs="Wingdings"/>
    </w:rPr>
  </w:style>
  <w:style w:type="character" w:customStyle="1" w:styleId="WW8Num6z3">
    <w:name w:val="WW8Num6z3"/>
    <w:qFormat/>
    <w:rPr>
      <w:rFonts w:ascii="Symbol" w:eastAsia="Symbol" w:hAnsi="Symbol" w:cs="Symbol"/>
    </w:rPr>
  </w:style>
  <w:style w:type="character" w:customStyle="1" w:styleId="WW8Num7z1">
    <w:name w:val="WW8Num7z1"/>
    <w:qFormat/>
    <w:rPr>
      <w:rFonts w:ascii="Courier New" w:eastAsia="Courier New" w:hAnsi="Courier New" w:cs="Courier New"/>
    </w:rPr>
  </w:style>
  <w:style w:type="character" w:customStyle="1" w:styleId="WW8Num7z2">
    <w:name w:val="WW8Num7z2"/>
    <w:qFormat/>
    <w:rPr>
      <w:rFonts w:ascii="Wingdings" w:eastAsia="Wingdings" w:hAnsi="Wingdings" w:cs="Wingdings"/>
    </w:rPr>
  </w:style>
  <w:style w:type="character" w:customStyle="1" w:styleId="WW8Num7z3">
    <w:name w:val="WW8Num7z3"/>
    <w:qFormat/>
    <w:rPr>
      <w:rFonts w:ascii="Symbol" w:eastAsia="Symbol" w:hAnsi="Symbol" w:cs="Symbol"/>
    </w:rPr>
  </w:style>
  <w:style w:type="character" w:customStyle="1" w:styleId="WW8Num8z1">
    <w:name w:val="WW8Num8z1"/>
    <w:qFormat/>
    <w:rPr>
      <w:rFonts w:ascii="Courier New" w:eastAsia="Courier New" w:hAnsi="Courier New" w:cs="Courier New"/>
    </w:rPr>
  </w:style>
  <w:style w:type="character" w:customStyle="1" w:styleId="WW8Num8z2">
    <w:name w:val="WW8Num8z2"/>
    <w:qFormat/>
    <w:rPr>
      <w:rFonts w:ascii="Wingdings" w:eastAsia="Wingdings" w:hAnsi="Wingdings" w:cs="Wingdings"/>
    </w:rPr>
  </w:style>
  <w:style w:type="character" w:customStyle="1" w:styleId="WW8Num8z3">
    <w:name w:val="WW8Num8z3"/>
    <w:qFormat/>
    <w:rPr>
      <w:rFonts w:ascii="Symbol" w:eastAsia="Symbol" w:hAnsi="Symbol" w:cs="Symbol"/>
    </w:rPr>
  </w:style>
  <w:style w:type="character" w:customStyle="1" w:styleId="WW8Num9z1">
    <w:name w:val="WW8Num9z1"/>
    <w:qFormat/>
    <w:rPr>
      <w:rFonts w:ascii="Courier New" w:eastAsia="Courier New" w:hAnsi="Courier New" w:cs="Courier New"/>
    </w:rPr>
  </w:style>
  <w:style w:type="character" w:customStyle="1" w:styleId="WW8Num9z2">
    <w:name w:val="WW8Num9z2"/>
    <w:qFormat/>
    <w:rPr>
      <w:rFonts w:ascii="Wingdings" w:eastAsia="Wingdings" w:hAnsi="Wingdings" w:cs="Wingdings"/>
    </w:rPr>
  </w:style>
  <w:style w:type="character" w:customStyle="1" w:styleId="WW8Num9z3">
    <w:name w:val="WW8Num9z3"/>
    <w:qFormat/>
    <w:rPr>
      <w:rFonts w:ascii="Symbol" w:eastAsia="Symbol" w:hAnsi="Symbol" w:cs="Symbol"/>
    </w:rPr>
  </w:style>
  <w:style w:type="character" w:customStyle="1" w:styleId="WW8Num10z1">
    <w:name w:val="WW8Num10z1"/>
    <w:qFormat/>
    <w:rPr>
      <w:rFonts w:ascii="Courier New" w:eastAsia="Courier New" w:hAnsi="Courier New" w:cs="Courier New"/>
    </w:rPr>
  </w:style>
  <w:style w:type="character" w:customStyle="1" w:styleId="WW8Num10z2">
    <w:name w:val="WW8Num10z2"/>
    <w:qFormat/>
    <w:rPr>
      <w:rFonts w:ascii="Wingdings" w:eastAsia="Wingdings" w:hAnsi="Wingdings" w:cs="Wingdings"/>
    </w:rPr>
  </w:style>
  <w:style w:type="character" w:customStyle="1" w:styleId="WW8Num10z3">
    <w:name w:val="WW8Num10z3"/>
    <w:qFormat/>
    <w:rPr>
      <w:rFonts w:ascii="Symbol" w:eastAsia="Symbol" w:hAnsi="Symbol" w:cs="Symbol"/>
    </w:rPr>
  </w:style>
  <w:style w:type="character" w:customStyle="1" w:styleId="WW8Num11z1">
    <w:name w:val="WW8Num11z1"/>
    <w:qFormat/>
    <w:rPr>
      <w:rFonts w:ascii="Courier New" w:eastAsia="Courier New" w:hAnsi="Courier New" w:cs="Courier New"/>
    </w:rPr>
  </w:style>
  <w:style w:type="character" w:customStyle="1" w:styleId="WW8Num11z2">
    <w:name w:val="WW8Num11z2"/>
    <w:qFormat/>
    <w:rPr>
      <w:rFonts w:ascii="Wingdings" w:eastAsia="Wingdings" w:hAnsi="Wingdings" w:cs="Wingdings"/>
    </w:rPr>
  </w:style>
  <w:style w:type="character" w:customStyle="1" w:styleId="WW8Num11z3">
    <w:name w:val="WW8Num11z3"/>
    <w:qFormat/>
    <w:rPr>
      <w:rFonts w:ascii="Symbol" w:eastAsia="Symbol" w:hAnsi="Symbol" w:cs="Symbol"/>
    </w:rPr>
  </w:style>
  <w:style w:type="character" w:customStyle="1" w:styleId="WW8Num12z1">
    <w:name w:val="WW8Num12z1"/>
    <w:qFormat/>
    <w:rPr>
      <w:rFonts w:ascii="Courier New" w:eastAsia="Courier New" w:hAnsi="Courier New" w:cs="Courier New"/>
    </w:rPr>
  </w:style>
  <w:style w:type="character" w:customStyle="1" w:styleId="WW8Num12z2">
    <w:name w:val="WW8Num12z2"/>
    <w:qFormat/>
    <w:rPr>
      <w:rFonts w:ascii="Wingdings" w:eastAsia="Wingdings" w:hAnsi="Wingdings" w:cs="Wingdings"/>
    </w:rPr>
  </w:style>
  <w:style w:type="character" w:customStyle="1" w:styleId="WW8Num12z3">
    <w:name w:val="WW8Num12z3"/>
    <w:qFormat/>
    <w:rPr>
      <w:rFonts w:ascii="Symbol" w:eastAsia="Symbol" w:hAnsi="Symbol" w:cs="Symbol"/>
    </w:rPr>
  </w:style>
  <w:style w:type="character" w:customStyle="1" w:styleId="WW8Num13z1">
    <w:name w:val="WW8Num13z1"/>
    <w:qFormat/>
    <w:rPr>
      <w:rFonts w:ascii="Courier New" w:eastAsia="Courier New" w:hAnsi="Courier New" w:cs="Courier New"/>
    </w:rPr>
  </w:style>
  <w:style w:type="character" w:customStyle="1" w:styleId="WW8Num13z2">
    <w:name w:val="WW8Num13z2"/>
    <w:qFormat/>
    <w:rPr>
      <w:rFonts w:ascii="Wingdings" w:eastAsia="Wingdings" w:hAnsi="Wingdings" w:cs="Wingdings"/>
    </w:rPr>
  </w:style>
  <w:style w:type="character" w:customStyle="1" w:styleId="WW8Num13z3">
    <w:name w:val="WW8Num13z3"/>
    <w:qFormat/>
    <w:rPr>
      <w:rFonts w:ascii="Symbol" w:eastAsia="Symbol" w:hAnsi="Symbol" w:cs="Symbol"/>
    </w:rPr>
  </w:style>
  <w:style w:type="character" w:customStyle="1" w:styleId="WW8Num15z0">
    <w:name w:val="WW8Num15z0"/>
    <w:qFormat/>
    <w:rPr>
      <w:rFonts w:ascii="Symbol" w:eastAsia="Symbol" w:hAnsi="Symbol" w:cs="Symbol"/>
    </w:rPr>
  </w:style>
  <w:style w:type="character" w:customStyle="1" w:styleId="WW8Num15z1">
    <w:name w:val="WW8Num15z1"/>
    <w:qFormat/>
    <w:rPr>
      <w:rFonts w:ascii="Courier New" w:eastAsia="Courier New" w:hAnsi="Courier New" w:cs="Courier New"/>
    </w:rPr>
  </w:style>
  <w:style w:type="character" w:customStyle="1" w:styleId="WW8Num15z2">
    <w:name w:val="WW8Num15z2"/>
    <w:qFormat/>
    <w:rPr>
      <w:rFonts w:ascii="Wingdings" w:eastAsia="Wingdings" w:hAnsi="Wingdings" w:cs="Wingdings"/>
    </w:rPr>
  </w:style>
  <w:style w:type="character" w:customStyle="1" w:styleId="WW8Num16z1">
    <w:name w:val="WW8Num16z1"/>
    <w:qFormat/>
    <w:rPr>
      <w:rFonts w:ascii="Courier New" w:eastAsia="Courier New" w:hAnsi="Courier New" w:cs="Courier New"/>
    </w:rPr>
  </w:style>
  <w:style w:type="character" w:customStyle="1" w:styleId="WW8Num16z2">
    <w:name w:val="WW8Num16z2"/>
    <w:qFormat/>
    <w:rPr>
      <w:rFonts w:ascii="Wingdings" w:eastAsia="Wingdings" w:hAnsi="Wingdings" w:cs="Wingdings"/>
    </w:rPr>
  </w:style>
  <w:style w:type="character" w:customStyle="1" w:styleId="WW8Num16z3">
    <w:name w:val="WW8Num16z3"/>
    <w:qFormat/>
    <w:rPr>
      <w:rFonts w:ascii="Symbol" w:eastAsia="Symbol" w:hAnsi="Symbol" w:cs="Symbol"/>
    </w:rPr>
  </w:style>
  <w:style w:type="character" w:customStyle="1" w:styleId="WW8Num19z0">
    <w:name w:val="WW8Num19z0"/>
    <w:qFormat/>
    <w:rPr>
      <w:rFonts w:ascii="Symbol" w:eastAsia="Symbol" w:hAnsi="Symbol" w:cs="Symbol"/>
    </w:rPr>
  </w:style>
  <w:style w:type="character" w:customStyle="1" w:styleId="WW8Num19z1">
    <w:name w:val="WW8Num19z1"/>
    <w:qFormat/>
    <w:rPr>
      <w:rFonts w:ascii="Courier New" w:eastAsia="Courier New" w:hAnsi="Courier New" w:cs="Courier New"/>
    </w:rPr>
  </w:style>
  <w:style w:type="character" w:customStyle="1" w:styleId="WW8Num19z2">
    <w:name w:val="WW8Num19z2"/>
    <w:qFormat/>
    <w:rPr>
      <w:rFonts w:ascii="Wingdings" w:eastAsia="Wingdings" w:hAnsi="Wingdings" w:cs="Wingdings"/>
    </w:rPr>
  </w:style>
  <w:style w:type="character" w:customStyle="1" w:styleId="WW8Num20z1">
    <w:name w:val="WW8Num20z1"/>
    <w:qFormat/>
    <w:rPr>
      <w:rFonts w:ascii="Courier New" w:eastAsia="Courier New" w:hAnsi="Courier New" w:cs="Courier New"/>
    </w:rPr>
  </w:style>
  <w:style w:type="character" w:customStyle="1" w:styleId="WW8Num20z2">
    <w:name w:val="WW8Num20z2"/>
    <w:qFormat/>
    <w:rPr>
      <w:rFonts w:ascii="Wingdings" w:eastAsia="Wingdings" w:hAnsi="Wingdings" w:cs="Wingdings"/>
    </w:rPr>
  </w:style>
  <w:style w:type="character" w:customStyle="1" w:styleId="WW8Num20z3">
    <w:name w:val="WW8Num20z3"/>
    <w:qFormat/>
    <w:rPr>
      <w:rFonts w:ascii="Symbol" w:eastAsia="Symbol" w:hAnsi="Symbol" w:cs="Symbol"/>
    </w:rPr>
  </w:style>
  <w:style w:type="character" w:customStyle="1" w:styleId="WW8Num21z1">
    <w:name w:val="WW8Num21z1"/>
    <w:qFormat/>
    <w:rPr>
      <w:rFonts w:ascii="Courier New" w:eastAsia="Courier New" w:hAnsi="Courier New" w:cs="Courier New"/>
    </w:rPr>
  </w:style>
  <w:style w:type="character" w:customStyle="1" w:styleId="WW8Num21z2">
    <w:name w:val="WW8Num21z2"/>
    <w:qFormat/>
    <w:rPr>
      <w:rFonts w:ascii="Wingdings" w:eastAsia="Wingdings" w:hAnsi="Wingdings" w:cs="Wingdings"/>
    </w:rPr>
  </w:style>
  <w:style w:type="character" w:customStyle="1" w:styleId="WW8Num21z3">
    <w:name w:val="WW8Num21z3"/>
    <w:qFormat/>
    <w:rPr>
      <w:rFonts w:ascii="Symbol" w:eastAsia="Symbol" w:hAnsi="Symbol" w:cs="Symbol"/>
    </w:rPr>
  </w:style>
  <w:style w:type="character" w:customStyle="1" w:styleId="WW8Num22z1">
    <w:name w:val="WW8Num22z1"/>
    <w:qFormat/>
    <w:rPr>
      <w:rFonts w:ascii="Courier New" w:eastAsia="Courier New" w:hAnsi="Courier New" w:cs="Courier New"/>
    </w:rPr>
  </w:style>
  <w:style w:type="character" w:customStyle="1" w:styleId="WW8Num22z2">
    <w:name w:val="WW8Num22z2"/>
    <w:qFormat/>
    <w:rPr>
      <w:rFonts w:ascii="Wingdings" w:eastAsia="Wingdings" w:hAnsi="Wingdings" w:cs="Wingdings"/>
    </w:rPr>
  </w:style>
  <w:style w:type="character" w:customStyle="1" w:styleId="WW8Num22z3">
    <w:name w:val="WW8Num22z3"/>
    <w:qFormat/>
    <w:rPr>
      <w:rFonts w:ascii="Symbol" w:eastAsia="Symbol" w:hAnsi="Symbol" w:cs="Symbol"/>
    </w:rPr>
  </w:style>
  <w:style w:type="character" w:customStyle="1" w:styleId="WW8Num23z0">
    <w:name w:val="WW8Num23z0"/>
    <w:qFormat/>
    <w:rPr>
      <w:rFonts w:ascii="Symbol" w:eastAsia="Symbol" w:hAnsi="Symbol" w:cs="Symbol"/>
    </w:rPr>
  </w:style>
  <w:style w:type="character" w:customStyle="1" w:styleId="WW8Num23z1">
    <w:name w:val="WW8Num23z1"/>
    <w:qFormat/>
    <w:rPr>
      <w:rFonts w:ascii="Courier New" w:eastAsia="Courier New" w:hAnsi="Courier New" w:cs="Courier New"/>
    </w:rPr>
  </w:style>
  <w:style w:type="character" w:customStyle="1" w:styleId="WW8Num23z2">
    <w:name w:val="WW8Num23z2"/>
    <w:qFormat/>
    <w:rPr>
      <w:rFonts w:ascii="Wingdings" w:eastAsia="Wingdings" w:hAnsi="Wingdings" w:cs="Wingdings"/>
    </w:rPr>
  </w:style>
  <w:style w:type="character" w:customStyle="1" w:styleId="WW8Num24z0">
    <w:name w:val="WW8Num24z0"/>
    <w:qFormat/>
    <w:rPr>
      <w:rFonts w:ascii="Wingdings" w:eastAsia="Wingdings" w:hAnsi="Wingdings" w:cs="Wingdings"/>
    </w:rPr>
  </w:style>
  <w:style w:type="character" w:customStyle="1" w:styleId="WW8Num24z1">
    <w:name w:val="WW8Num24z1"/>
    <w:qFormat/>
    <w:rPr>
      <w:rFonts w:ascii="Courier New" w:eastAsia="Courier New" w:hAnsi="Courier New" w:cs="Courier New"/>
    </w:rPr>
  </w:style>
  <w:style w:type="character" w:customStyle="1" w:styleId="WW8Num24z3">
    <w:name w:val="WW8Num24z3"/>
    <w:qFormat/>
    <w:rPr>
      <w:rFonts w:ascii="Symbol" w:eastAsia="Symbol" w:hAnsi="Symbol" w:cs="Symbol"/>
    </w:rPr>
  </w:style>
  <w:style w:type="character" w:customStyle="1" w:styleId="WW8Num25z1">
    <w:name w:val="WW8Num25z1"/>
    <w:qFormat/>
    <w:rPr>
      <w:rFonts w:ascii="Courier New" w:eastAsia="Courier New" w:hAnsi="Courier New" w:cs="Courier New"/>
    </w:rPr>
  </w:style>
  <w:style w:type="character" w:customStyle="1" w:styleId="WW8Num25z2">
    <w:name w:val="WW8Num25z2"/>
    <w:qFormat/>
    <w:rPr>
      <w:rFonts w:ascii="Wingdings" w:eastAsia="Wingdings" w:hAnsi="Wingdings" w:cs="Wingdings"/>
    </w:rPr>
  </w:style>
  <w:style w:type="character" w:customStyle="1" w:styleId="WW8Num25z3">
    <w:name w:val="WW8Num25z3"/>
    <w:qFormat/>
    <w:rPr>
      <w:rFonts w:ascii="Symbol" w:eastAsia="Symbol" w:hAnsi="Symbol" w:cs="Symbol"/>
    </w:rPr>
  </w:style>
  <w:style w:type="character" w:customStyle="1" w:styleId="WW8Num27z1">
    <w:name w:val="WW8Num27z1"/>
    <w:qFormat/>
    <w:rPr>
      <w:rFonts w:ascii="Courier New" w:eastAsia="Courier New" w:hAnsi="Courier New" w:cs="Courier New"/>
    </w:rPr>
  </w:style>
  <w:style w:type="character" w:customStyle="1" w:styleId="WW8Num27z2">
    <w:name w:val="WW8Num27z2"/>
    <w:qFormat/>
    <w:rPr>
      <w:rFonts w:ascii="Wingdings" w:eastAsia="Wingdings" w:hAnsi="Wingdings" w:cs="Wingdings"/>
    </w:rPr>
  </w:style>
  <w:style w:type="character" w:customStyle="1" w:styleId="WW8Num27z3">
    <w:name w:val="WW8Num27z3"/>
    <w:qFormat/>
    <w:rPr>
      <w:rFonts w:ascii="Symbol" w:eastAsia="Symbol" w:hAnsi="Symbol" w:cs="Symbol"/>
    </w:rPr>
  </w:style>
  <w:style w:type="character" w:customStyle="1" w:styleId="WW8Num28z1">
    <w:name w:val="WW8Num28z1"/>
    <w:qFormat/>
    <w:rPr>
      <w:rFonts w:ascii="Courier New" w:eastAsia="Courier New" w:hAnsi="Courier New" w:cs="Courier New"/>
    </w:rPr>
  </w:style>
  <w:style w:type="character" w:customStyle="1" w:styleId="WW8Num28z3">
    <w:name w:val="WW8Num28z3"/>
    <w:qFormat/>
    <w:rPr>
      <w:rFonts w:ascii="Symbol" w:eastAsia="Symbol" w:hAnsi="Symbol" w:cs="Symbol"/>
    </w:rPr>
  </w:style>
  <w:style w:type="character" w:customStyle="1" w:styleId="WW8Num28z5">
    <w:name w:val="WW8Num28z5"/>
    <w:qFormat/>
    <w:rPr>
      <w:rFonts w:ascii="Wingdings" w:eastAsia="Wingdings" w:hAnsi="Wingdings" w:cs="Wingdings"/>
    </w:rPr>
  </w:style>
  <w:style w:type="character" w:customStyle="1" w:styleId="WW8Num29z1">
    <w:name w:val="WW8Num29z1"/>
    <w:qFormat/>
    <w:rPr>
      <w:rFonts w:ascii="Courier New" w:eastAsia="Courier New" w:hAnsi="Courier New" w:cs="Courier New"/>
    </w:rPr>
  </w:style>
  <w:style w:type="character" w:customStyle="1" w:styleId="WW8Num29z2">
    <w:name w:val="WW8Num29z2"/>
    <w:qFormat/>
    <w:rPr>
      <w:rFonts w:ascii="Wingdings" w:eastAsia="Wingdings" w:hAnsi="Wingdings" w:cs="Wingdings"/>
    </w:rPr>
  </w:style>
  <w:style w:type="character" w:customStyle="1" w:styleId="WW8Num29z3">
    <w:name w:val="WW8Num29z3"/>
    <w:qFormat/>
    <w:rPr>
      <w:rFonts w:ascii="Symbol" w:eastAsia="Symbol" w:hAnsi="Symbol" w:cs="Symbol"/>
    </w:rPr>
  </w:style>
  <w:style w:type="character" w:customStyle="1" w:styleId="WW8Num31z1">
    <w:name w:val="WW8Num31z1"/>
    <w:qFormat/>
    <w:rPr>
      <w:rFonts w:ascii="Courier New" w:eastAsia="Courier New" w:hAnsi="Courier New" w:cs="Courier New"/>
    </w:rPr>
  </w:style>
  <w:style w:type="character" w:customStyle="1" w:styleId="WW8Num31z2">
    <w:name w:val="WW8Num31z2"/>
    <w:qFormat/>
    <w:rPr>
      <w:rFonts w:ascii="Wingdings" w:eastAsia="Wingdings" w:hAnsi="Wingdings" w:cs="Wingdings"/>
    </w:rPr>
  </w:style>
  <w:style w:type="character" w:customStyle="1" w:styleId="WW8Num31z3">
    <w:name w:val="WW8Num31z3"/>
    <w:qFormat/>
    <w:rPr>
      <w:rFonts w:ascii="Symbol" w:eastAsia="Symbol" w:hAnsi="Symbol" w:cs="Symbol"/>
    </w:rPr>
  </w:style>
  <w:style w:type="character" w:customStyle="1" w:styleId="WW8Num32z1">
    <w:name w:val="WW8Num32z1"/>
    <w:qFormat/>
    <w:rPr>
      <w:rFonts w:ascii="Courier New" w:eastAsia="Courier New" w:hAnsi="Courier New" w:cs="Courier New"/>
    </w:rPr>
  </w:style>
  <w:style w:type="character" w:customStyle="1" w:styleId="WW8Num32z2">
    <w:name w:val="WW8Num32z2"/>
    <w:qFormat/>
    <w:rPr>
      <w:rFonts w:ascii="Wingdings" w:eastAsia="Wingdings" w:hAnsi="Wingdings" w:cs="Wingdings"/>
    </w:rPr>
  </w:style>
  <w:style w:type="character" w:customStyle="1" w:styleId="WW8Num32z3">
    <w:name w:val="WW8Num32z3"/>
    <w:qFormat/>
    <w:rPr>
      <w:rFonts w:ascii="Symbol" w:eastAsia="Symbol" w:hAnsi="Symbol" w:cs="Symbol"/>
    </w:rPr>
  </w:style>
  <w:style w:type="character" w:customStyle="1" w:styleId="WW8Num34z1">
    <w:name w:val="WW8Num34z1"/>
    <w:qFormat/>
    <w:rPr>
      <w:rFonts w:ascii="Courier New" w:eastAsia="Courier New" w:hAnsi="Courier New" w:cs="Courier New"/>
    </w:rPr>
  </w:style>
  <w:style w:type="character" w:customStyle="1" w:styleId="WW8Num34z2">
    <w:name w:val="WW8Num34z2"/>
    <w:qFormat/>
    <w:rPr>
      <w:rFonts w:ascii="Wingdings" w:eastAsia="Wingdings" w:hAnsi="Wingdings" w:cs="Wingdings"/>
    </w:rPr>
  </w:style>
  <w:style w:type="character" w:customStyle="1" w:styleId="WW8Num34z3">
    <w:name w:val="WW8Num34z3"/>
    <w:qFormat/>
    <w:rPr>
      <w:rFonts w:ascii="Symbol" w:eastAsia="Symbol" w:hAnsi="Symbol" w:cs="Symbol"/>
    </w:rPr>
  </w:style>
  <w:style w:type="character" w:customStyle="1" w:styleId="WW8Num35z1">
    <w:name w:val="WW8Num35z1"/>
    <w:qFormat/>
    <w:rPr>
      <w:rFonts w:ascii="Courier New" w:eastAsia="Courier New" w:hAnsi="Courier New" w:cs="Courier New"/>
    </w:rPr>
  </w:style>
  <w:style w:type="character" w:customStyle="1" w:styleId="WW8Num35z2">
    <w:name w:val="WW8Num35z2"/>
    <w:qFormat/>
    <w:rPr>
      <w:rFonts w:ascii="Wingdings" w:eastAsia="Wingdings" w:hAnsi="Wingdings" w:cs="Wingdings"/>
    </w:rPr>
  </w:style>
  <w:style w:type="character" w:customStyle="1" w:styleId="WW8Num35z3">
    <w:name w:val="WW8Num35z3"/>
    <w:qFormat/>
    <w:rPr>
      <w:rFonts w:ascii="Symbol" w:eastAsia="Symbol" w:hAnsi="Symbol" w:cs="Symbol"/>
    </w:rPr>
  </w:style>
  <w:style w:type="character" w:customStyle="1" w:styleId="WW8Num36z1">
    <w:name w:val="WW8Num36z1"/>
    <w:qFormat/>
    <w:rPr>
      <w:rFonts w:ascii="Courier New" w:eastAsia="Courier New" w:hAnsi="Courier New" w:cs="Courier New"/>
    </w:rPr>
  </w:style>
  <w:style w:type="character" w:customStyle="1" w:styleId="WW8Num36z2">
    <w:name w:val="WW8Num36z2"/>
    <w:qFormat/>
    <w:rPr>
      <w:rFonts w:ascii="Wingdings" w:eastAsia="Wingdings" w:hAnsi="Wingdings" w:cs="Wingdings"/>
    </w:rPr>
  </w:style>
  <w:style w:type="character" w:customStyle="1" w:styleId="WW8Num36z3">
    <w:name w:val="WW8Num36z3"/>
    <w:qFormat/>
    <w:rPr>
      <w:rFonts w:ascii="Symbol" w:eastAsia="Symbol" w:hAnsi="Symbol" w:cs="Symbol"/>
    </w:rPr>
  </w:style>
  <w:style w:type="character" w:customStyle="1" w:styleId="WW8Num37z0">
    <w:name w:val="WW8Num37z0"/>
    <w:qFormat/>
    <w:rPr>
      <w:rFonts w:ascii="Wingdings" w:eastAsia="Wingdings" w:hAnsi="Wingdings" w:cs="Wingdings"/>
    </w:rPr>
  </w:style>
  <w:style w:type="character" w:customStyle="1" w:styleId="WW8Num37z1">
    <w:name w:val="WW8Num37z1"/>
    <w:qFormat/>
    <w:rPr>
      <w:rFonts w:ascii="Courier New" w:eastAsia="Courier New" w:hAnsi="Courier New" w:cs="Courier New"/>
    </w:rPr>
  </w:style>
  <w:style w:type="character" w:customStyle="1" w:styleId="WW8Num37z3">
    <w:name w:val="WW8Num37z3"/>
    <w:qFormat/>
    <w:rPr>
      <w:rFonts w:ascii="Symbol" w:eastAsia="Symbol" w:hAnsi="Symbol" w:cs="Symbol"/>
    </w:rPr>
  </w:style>
  <w:style w:type="character" w:customStyle="1" w:styleId="WW8Num38z1">
    <w:name w:val="WW8Num38z1"/>
    <w:qFormat/>
    <w:rPr>
      <w:rFonts w:ascii="Courier New" w:eastAsia="Courier New" w:hAnsi="Courier New" w:cs="Courier New"/>
    </w:rPr>
  </w:style>
  <w:style w:type="character" w:customStyle="1" w:styleId="WW8Num38z2">
    <w:name w:val="WW8Num38z2"/>
    <w:qFormat/>
    <w:rPr>
      <w:rFonts w:ascii="Wingdings" w:eastAsia="Wingdings" w:hAnsi="Wingdings" w:cs="Wingdings"/>
    </w:rPr>
  </w:style>
  <w:style w:type="character" w:customStyle="1" w:styleId="WW8Num38z3">
    <w:name w:val="WW8Num38z3"/>
    <w:qFormat/>
    <w:rPr>
      <w:rFonts w:ascii="Symbol" w:eastAsia="Symbol" w:hAnsi="Symbol" w:cs="Symbol"/>
    </w:rPr>
  </w:style>
  <w:style w:type="character" w:customStyle="1" w:styleId="WW8Num39z0">
    <w:name w:val="WW8Num39z0"/>
    <w:qFormat/>
    <w:rPr>
      <w:rFonts w:ascii="Symbol" w:eastAsia="Symbol" w:hAnsi="Symbol" w:cs="Symbol"/>
    </w:rPr>
  </w:style>
  <w:style w:type="character" w:customStyle="1" w:styleId="WW8Num39z1">
    <w:name w:val="WW8Num39z1"/>
    <w:qFormat/>
    <w:rPr>
      <w:rFonts w:ascii="Courier New" w:eastAsia="Courier New" w:hAnsi="Courier New" w:cs="Courier New"/>
    </w:rPr>
  </w:style>
  <w:style w:type="character" w:customStyle="1" w:styleId="WW8Num39z2">
    <w:name w:val="WW8Num39z2"/>
    <w:qFormat/>
    <w:rPr>
      <w:rFonts w:ascii="Wingdings" w:eastAsia="Wingdings" w:hAnsi="Wingdings" w:cs="Wingdings"/>
    </w:rPr>
  </w:style>
  <w:style w:type="character" w:customStyle="1" w:styleId="WW8Num40z1">
    <w:name w:val="WW8Num40z1"/>
    <w:qFormat/>
    <w:rPr>
      <w:rFonts w:ascii="Courier New" w:eastAsia="Courier New" w:hAnsi="Courier New" w:cs="Courier New"/>
    </w:rPr>
  </w:style>
  <w:style w:type="character" w:customStyle="1" w:styleId="WW8Num40z2">
    <w:name w:val="WW8Num40z2"/>
    <w:qFormat/>
    <w:rPr>
      <w:rFonts w:ascii="Wingdings" w:eastAsia="Wingdings" w:hAnsi="Wingdings" w:cs="Wingdings"/>
    </w:rPr>
  </w:style>
  <w:style w:type="character" w:customStyle="1" w:styleId="WW8Num40z3">
    <w:name w:val="WW8Num40z3"/>
    <w:qFormat/>
    <w:rPr>
      <w:rFonts w:ascii="Symbol" w:eastAsia="Symbol" w:hAnsi="Symbol" w:cs="Symbol"/>
    </w:rPr>
  </w:style>
  <w:style w:type="character" w:customStyle="1" w:styleId="WW8Num41z0">
    <w:name w:val="WW8Num41z0"/>
    <w:qFormat/>
    <w:rPr>
      <w:rFonts w:ascii="Symbol" w:eastAsia="Symbol" w:hAnsi="Symbol" w:cs="Symbol"/>
    </w:rPr>
  </w:style>
  <w:style w:type="character" w:customStyle="1" w:styleId="WW8Num41z1">
    <w:name w:val="WW8Num41z1"/>
    <w:qFormat/>
    <w:rPr>
      <w:rFonts w:ascii="Courier New" w:eastAsia="Courier New" w:hAnsi="Courier New" w:cs="Courier New"/>
    </w:rPr>
  </w:style>
  <w:style w:type="character" w:customStyle="1" w:styleId="WW8Num41z2">
    <w:name w:val="WW8Num41z2"/>
    <w:qFormat/>
    <w:rPr>
      <w:rFonts w:ascii="Wingdings" w:eastAsia="Wingdings" w:hAnsi="Wingdings" w:cs="Wingdings"/>
    </w:rPr>
  </w:style>
  <w:style w:type="character" w:customStyle="1" w:styleId="WW8Num42z1">
    <w:name w:val="WW8Num42z1"/>
    <w:qFormat/>
    <w:rPr>
      <w:rFonts w:ascii="Courier New" w:eastAsia="Courier New" w:hAnsi="Courier New" w:cs="Courier New"/>
    </w:rPr>
  </w:style>
  <w:style w:type="character" w:customStyle="1" w:styleId="WW8Num42z2">
    <w:name w:val="WW8Num42z2"/>
    <w:qFormat/>
    <w:rPr>
      <w:rFonts w:ascii="Wingdings" w:eastAsia="Wingdings" w:hAnsi="Wingdings" w:cs="Wingdings"/>
    </w:rPr>
  </w:style>
  <w:style w:type="character" w:customStyle="1" w:styleId="WW8Num42z3">
    <w:name w:val="WW8Num42z3"/>
    <w:qFormat/>
    <w:rPr>
      <w:rFonts w:ascii="Symbol" w:eastAsia="Symbol" w:hAnsi="Symbol" w:cs="Symbol"/>
    </w:rPr>
  </w:style>
  <w:style w:type="character" w:customStyle="1" w:styleId="WW8Num44z0">
    <w:name w:val="WW8Num44z0"/>
    <w:qFormat/>
    <w:rPr>
      <w:rFonts w:ascii="Wingdings" w:eastAsia="Wingdings" w:hAnsi="Wingdings" w:cs="Wingdings"/>
    </w:rPr>
  </w:style>
  <w:style w:type="character" w:customStyle="1" w:styleId="WW8Num44z1">
    <w:name w:val="WW8Num44z1"/>
    <w:qFormat/>
    <w:rPr>
      <w:rFonts w:ascii="Courier New" w:eastAsia="Courier New" w:hAnsi="Courier New" w:cs="Courier New"/>
    </w:rPr>
  </w:style>
  <w:style w:type="character" w:customStyle="1" w:styleId="WW8Num44z3">
    <w:name w:val="WW8Num44z3"/>
    <w:qFormat/>
    <w:rPr>
      <w:rFonts w:ascii="Symbol" w:eastAsia="Symbol" w:hAnsi="Symbol" w:cs="Symbol"/>
    </w:rPr>
  </w:style>
  <w:style w:type="character" w:customStyle="1" w:styleId="WW8Num45z0">
    <w:name w:val="WW8Num45z0"/>
    <w:qFormat/>
    <w:rPr>
      <w:rFonts w:ascii="Wingdings" w:eastAsia="Wingdings" w:hAnsi="Wingdings" w:cs="Wingdings"/>
    </w:rPr>
  </w:style>
  <w:style w:type="character" w:customStyle="1" w:styleId="WW8Num45z1">
    <w:name w:val="WW8Num45z1"/>
    <w:qFormat/>
    <w:rPr>
      <w:rFonts w:ascii="Courier New" w:eastAsia="Courier New" w:hAnsi="Courier New" w:cs="Courier New"/>
    </w:rPr>
  </w:style>
  <w:style w:type="character" w:customStyle="1" w:styleId="WW8Num45z3">
    <w:name w:val="WW8Num45z3"/>
    <w:qFormat/>
    <w:rPr>
      <w:rFonts w:ascii="Symbol" w:eastAsia="Symbol" w:hAnsi="Symbol" w:cs="Symbol"/>
    </w:rPr>
  </w:style>
  <w:style w:type="character" w:customStyle="1" w:styleId="WW8Num47z1">
    <w:name w:val="WW8Num47z1"/>
    <w:qFormat/>
    <w:rPr>
      <w:rFonts w:ascii="Courier New" w:eastAsia="Courier New" w:hAnsi="Courier New" w:cs="Courier New"/>
    </w:rPr>
  </w:style>
  <w:style w:type="character" w:customStyle="1" w:styleId="WW8Num47z2">
    <w:name w:val="WW8Num47z2"/>
    <w:qFormat/>
    <w:rPr>
      <w:rFonts w:ascii="Wingdings" w:eastAsia="Wingdings" w:hAnsi="Wingdings" w:cs="Wingdings"/>
    </w:rPr>
  </w:style>
  <w:style w:type="character" w:customStyle="1" w:styleId="WW8Num47z3">
    <w:name w:val="WW8Num47z3"/>
    <w:qFormat/>
    <w:rPr>
      <w:rFonts w:ascii="Symbol" w:eastAsia="Symbol" w:hAnsi="Symbol" w:cs="Symbol"/>
    </w:rPr>
  </w:style>
  <w:style w:type="character" w:customStyle="1" w:styleId="WW8Num48z1">
    <w:name w:val="WW8Num48z1"/>
    <w:qFormat/>
    <w:rPr>
      <w:rFonts w:ascii="Courier New" w:eastAsia="Courier New" w:hAnsi="Courier New" w:cs="Courier New"/>
    </w:rPr>
  </w:style>
  <w:style w:type="character" w:customStyle="1" w:styleId="WW8Num48z2">
    <w:name w:val="WW8Num48z2"/>
    <w:qFormat/>
    <w:rPr>
      <w:rFonts w:ascii="Wingdings" w:eastAsia="Wingdings" w:hAnsi="Wingdings" w:cs="Wingdings"/>
    </w:rPr>
  </w:style>
  <w:style w:type="character" w:customStyle="1" w:styleId="WW8Num48z3">
    <w:name w:val="WW8Num48z3"/>
    <w:qFormat/>
    <w:rPr>
      <w:rFonts w:ascii="Symbol" w:eastAsia="Symbol" w:hAnsi="Symbol" w:cs="Symbol"/>
    </w:rPr>
  </w:style>
  <w:style w:type="character" w:customStyle="1" w:styleId="WW8Num49z0">
    <w:name w:val="WW8Num49z0"/>
    <w:qFormat/>
    <w:rPr>
      <w:rFonts w:ascii="Symbol" w:eastAsia="Symbol" w:hAnsi="Symbol" w:cs="Symbol"/>
    </w:rPr>
  </w:style>
  <w:style w:type="character" w:customStyle="1" w:styleId="WW8Num49z2">
    <w:name w:val="WW8Num49z2"/>
    <w:qFormat/>
    <w:rPr>
      <w:rFonts w:ascii="Wingdings" w:eastAsia="Wingdings" w:hAnsi="Wingdings" w:cs="Wingdings"/>
    </w:rPr>
  </w:style>
  <w:style w:type="character" w:customStyle="1" w:styleId="WW8Num49z4">
    <w:name w:val="WW8Num49z4"/>
    <w:qFormat/>
    <w:rPr>
      <w:rFonts w:ascii="Courier New" w:eastAsia="Courier New" w:hAnsi="Courier New" w:cs="Courier New"/>
    </w:rPr>
  </w:style>
  <w:style w:type="character" w:customStyle="1" w:styleId="WW8Num50z1">
    <w:name w:val="WW8Num50z1"/>
    <w:qFormat/>
    <w:rPr>
      <w:rFonts w:ascii="Courier New" w:eastAsia="Courier New" w:hAnsi="Courier New" w:cs="Courier New"/>
    </w:rPr>
  </w:style>
  <w:style w:type="character" w:customStyle="1" w:styleId="WW8Num50z2">
    <w:name w:val="WW8Num50z2"/>
    <w:qFormat/>
    <w:rPr>
      <w:rFonts w:ascii="Wingdings" w:eastAsia="Wingdings" w:hAnsi="Wingdings" w:cs="Wingdings"/>
    </w:rPr>
  </w:style>
  <w:style w:type="character" w:customStyle="1" w:styleId="WW8Num50z3">
    <w:name w:val="WW8Num50z3"/>
    <w:qFormat/>
    <w:rPr>
      <w:rFonts w:ascii="Symbol" w:eastAsia="Symbol" w:hAnsi="Symbol" w:cs="Symbol"/>
    </w:rPr>
  </w:style>
  <w:style w:type="character" w:customStyle="1" w:styleId="WW-Policepardfaut">
    <w:name w:val="WW-Police par défaut"/>
    <w:qFormat/>
  </w:style>
  <w:style w:type="character" w:customStyle="1" w:styleId="WW8Num5z0">
    <w:name w:val="WW8Num5z0"/>
    <w:qFormat/>
    <w:rPr>
      <w:rFonts w:ascii="Symbol" w:eastAsia="Symbol" w:hAnsi="Symbol" w:cs="Symbol"/>
    </w:rPr>
  </w:style>
  <w:style w:type="character" w:customStyle="1" w:styleId="WW8Num6z0">
    <w:name w:val="WW8Num6z0"/>
    <w:qFormat/>
    <w:rPr>
      <w:rFonts w:ascii="Symbol" w:eastAsia="Symbol" w:hAnsi="Symbol" w:cs="Symbol"/>
    </w:rPr>
  </w:style>
  <w:style w:type="character" w:customStyle="1" w:styleId="WW8Num7z0">
    <w:name w:val="WW8Num7z0"/>
    <w:qFormat/>
    <w:rPr>
      <w:rFonts w:ascii="Symbol" w:eastAsia="Symbol" w:hAnsi="Symbol" w:cs="Symbol"/>
    </w:rPr>
  </w:style>
  <w:style w:type="character" w:customStyle="1" w:styleId="WW8Num8z0">
    <w:name w:val="WW8Num8z0"/>
    <w:qFormat/>
    <w:rPr>
      <w:rFonts w:ascii="Symbol" w:eastAsia="Symbol" w:hAnsi="Symbol" w:cs="Symbol"/>
    </w:rPr>
  </w:style>
  <w:style w:type="character" w:customStyle="1" w:styleId="WW8Num10z0">
    <w:name w:val="WW8Num10z0"/>
    <w:qFormat/>
    <w:rPr>
      <w:rFonts w:ascii="Symbol" w:eastAsia="Symbol" w:hAnsi="Symbol" w:cs="Symbol"/>
    </w:rPr>
  </w:style>
  <w:style w:type="character" w:customStyle="1" w:styleId="WW8Num13z0">
    <w:name w:val="WW8Num13z0"/>
    <w:qFormat/>
    <w:rPr>
      <w:rFonts w:ascii="Wingdings" w:eastAsia="Wingdings" w:hAnsi="Wingdings" w:cs="Wingdings"/>
    </w:rPr>
  </w:style>
  <w:style w:type="character" w:customStyle="1" w:styleId="WW8Num15z3">
    <w:name w:val="WW8Num15z3"/>
    <w:qFormat/>
    <w:rPr>
      <w:rFonts w:ascii="Symbol" w:eastAsia="Symbol" w:hAnsi="Symbol" w:cs="Symbol"/>
    </w:rPr>
  </w:style>
  <w:style w:type="character" w:customStyle="1" w:styleId="WW8Num16z0">
    <w:name w:val="WW8Num16z0"/>
    <w:qFormat/>
    <w:rPr>
      <w:rFonts w:ascii="Garamond" w:eastAsia="Times New Roman" w:hAnsi="Garamond" w:cs="Times New Roman"/>
    </w:rPr>
  </w:style>
  <w:style w:type="character" w:customStyle="1" w:styleId="WW8Num17z0">
    <w:name w:val="WW8Num17z0"/>
    <w:qFormat/>
    <w:rPr>
      <w:rFonts w:ascii="Wingdings" w:eastAsia="Wingdings" w:hAnsi="Wingdings" w:cs="Wingdings"/>
    </w:rPr>
  </w:style>
  <w:style w:type="character" w:customStyle="1" w:styleId="WW8Num18z0">
    <w:name w:val="WW8Num18z0"/>
    <w:qFormat/>
    <w:rPr>
      <w:rFonts w:ascii="Wingdings" w:eastAsia="Wingdings" w:hAnsi="Wingdings" w:cs="Wingdings"/>
    </w:rPr>
  </w:style>
  <w:style w:type="character" w:customStyle="1" w:styleId="WW8Num18z1">
    <w:name w:val="WW8Num18z1"/>
    <w:qFormat/>
    <w:rPr>
      <w:rFonts w:ascii="Courier New" w:eastAsia="Courier New" w:hAnsi="Courier New" w:cs="Courier New"/>
    </w:rPr>
  </w:style>
  <w:style w:type="character" w:customStyle="1" w:styleId="WW8Num18z3">
    <w:name w:val="WW8Num18z3"/>
    <w:qFormat/>
    <w:rPr>
      <w:rFonts w:ascii="Symbol" w:eastAsia="Symbol" w:hAnsi="Symbol" w:cs="Symbol"/>
    </w:rPr>
  </w:style>
  <w:style w:type="character" w:customStyle="1" w:styleId="WW8Num21z0">
    <w:name w:val="WW8Num21z0"/>
    <w:qFormat/>
    <w:rPr>
      <w:rFonts w:ascii="Symbol" w:eastAsia="Symbol" w:hAnsi="Symbol" w:cs="Symbol"/>
    </w:rPr>
  </w:style>
  <w:style w:type="character" w:customStyle="1" w:styleId="WW8Num22z0">
    <w:name w:val="WW8Num22z0"/>
    <w:qFormat/>
    <w:rPr>
      <w:rFonts w:ascii="Garamond" w:eastAsia="Times New Roman" w:hAnsi="Garamond" w:cs="Times New Roman"/>
    </w:rPr>
  </w:style>
  <w:style w:type="character" w:customStyle="1" w:styleId="WW8Num25z0">
    <w:name w:val="WW8Num25z0"/>
    <w:qFormat/>
    <w:rPr>
      <w:rFonts w:ascii="Symbol" w:eastAsia="Symbol" w:hAnsi="Symbol" w:cs="Symbol"/>
    </w:rPr>
  </w:style>
  <w:style w:type="character" w:customStyle="1" w:styleId="WW8Num26z2">
    <w:name w:val="WW8Num26z2"/>
    <w:qFormat/>
    <w:rPr>
      <w:rFonts w:ascii="Wingdings" w:eastAsia="Wingdings" w:hAnsi="Wingdings" w:cs="Wingdings"/>
    </w:rPr>
  </w:style>
  <w:style w:type="character" w:customStyle="1" w:styleId="WW8Num26z3">
    <w:name w:val="WW8Num26z3"/>
    <w:qFormat/>
    <w:rPr>
      <w:rFonts w:ascii="Symbol" w:eastAsia="Symbol" w:hAnsi="Symbol" w:cs="Symbol"/>
    </w:rPr>
  </w:style>
  <w:style w:type="character" w:customStyle="1" w:styleId="WW8Num26z4">
    <w:name w:val="WW8Num26z4"/>
    <w:qFormat/>
    <w:rPr>
      <w:rFonts w:ascii="Courier New" w:eastAsia="Courier New" w:hAnsi="Courier New" w:cs="Courier New"/>
    </w:rPr>
  </w:style>
  <w:style w:type="character" w:customStyle="1" w:styleId="WW8Num27z0">
    <w:name w:val="WW8Num27z0"/>
    <w:qFormat/>
    <w:rPr>
      <w:rFonts w:ascii="Symbol" w:eastAsia="Symbol" w:hAnsi="Symbol" w:cs="Symbol"/>
    </w:rPr>
  </w:style>
  <w:style w:type="character" w:customStyle="1" w:styleId="WW8Num27z4">
    <w:name w:val="WW8Num27z4"/>
    <w:qFormat/>
    <w:rPr>
      <w:rFonts w:ascii="Courier New" w:eastAsia="Courier New" w:hAnsi="Courier New" w:cs="Courier New"/>
    </w:rPr>
  </w:style>
  <w:style w:type="character" w:customStyle="1" w:styleId="WW8Num28z0">
    <w:name w:val="WW8Num28z0"/>
    <w:qFormat/>
    <w:rPr>
      <w:rFonts w:ascii="Wingdings" w:eastAsia="Wingdings" w:hAnsi="Wingdings" w:cs="Wingdings"/>
    </w:rPr>
  </w:style>
  <w:style w:type="character" w:customStyle="1" w:styleId="WW8Num29z0">
    <w:name w:val="WW8Num29z0"/>
    <w:qFormat/>
    <w:rPr>
      <w:rFonts w:ascii="Symbol" w:eastAsia="Symbol" w:hAnsi="Symbol" w:cs="Symbol"/>
    </w:rPr>
  </w:style>
  <w:style w:type="character" w:customStyle="1" w:styleId="WW8Num32z0">
    <w:name w:val="WW8Num32z0"/>
    <w:qFormat/>
    <w:rPr>
      <w:rFonts w:ascii="Symbol" w:eastAsia="Symbol" w:hAnsi="Symbol" w:cs="Symbol"/>
    </w:rPr>
  </w:style>
  <w:style w:type="character" w:customStyle="1" w:styleId="WW8Num33z0">
    <w:name w:val="WW8Num33z0"/>
    <w:qFormat/>
    <w:rPr>
      <w:rFonts w:ascii="Symbol" w:eastAsia="Symbol" w:hAnsi="Symbol" w:cs="Symbol"/>
    </w:rPr>
  </w:style>
  <w:style w:type="character" w:customStyle="1" w:styleId="WW8Num33z1">
    <w:name w:val="WW8Num33z1"/>
    <w:qFormat/>
    <w:rPr>
      <w:rFonts w:ascii="Courier New" w:eastAsia="Courier New" w:hAnsi="Courier New" w:cs="Courier New"/>
    </w:rPr>
  </w:style>
  <w:style w:type="character" w:customStyle="1" w:styleId="WW8Num33z2">
    <w:name w:val="WW8Num33z2"/>
    <w:qFormat/>
    <w:rPr>
      <w:rFonts w:ascii="Wingdings" w:eastAsia="Wingdings" w:hAnsi="Wingdings" w:cs="Wingdings"/>
    </w:rPr>
  </w:style>
  <w:style w:type="character" w:customStyle="1" w:styleId="WW8Num34z0">
    <w:name w:val="WW8Num34z0"/>
    <w:qFormat/>
    <w:rPr>
      <w:rFonts w:ascii="Symbol" w:eastAsia="Symbol" w:hAnsi="Symbol" w:cs="Symbol"/>
    </w:rPr>
  </w:style>
  <w:style w:type="character" w:customStyle="1" w:styleId="WW8Num36z0">
    <w:name w:val="WW8Num36z0"/>
    <w:qFormat/>
    <w:rPr>
      <w:rFonts w:ascii="Wingdings" w:eastAsia="Wingdings" w:hAnsi="Wingdings" w:cs="Wingdings"/>
    </w:rPr>
  </w:style>
  <w:style w:type="character" w:customStyle="1" w:styleId="WW8Num38z0">
    <w:name w:val="WW8Num38z0"/>
    <w:qFormat/>
    <w:rPr>
      <w:rFonts w:ascii="Garamond" w:eastAsia="Times New Roman" w:hAnsi="Garamond" w:cs="Times New Roman"/>
    </w:rPr>
  </w:style>
  <w:style w:type="character" w:customStyle="1" w:styleId="WW8Num52z1">
    <w:name w:val="WW8Num52z1"/>
    <w:qFormat/>
    <w:rPr>
      <w:rFonts w:ascii="Courier New" w:eastAsia="Courier New" w:hAnsi="Courier New" w:cs="Courier New"/>
    </w:rPr>
  </w:style>
  <w:style w:type="character" w:customStyle="1" w:styleId="WW8Num52z2">
    <w:name w:val="WW8Num52z2"/>
    <w:qFormat/>
    <w:rPr>
      <w:rFonts w:ascii="Wingdings" w:eastAsia="Wingdings" w:hAnsi="Wingdings" w:cs="Wingdings"/>
    </w:rPr>
  </w:style>
  <w:style w:type="character" w:customStyle="1" w:styleId="WW8Num52z3">
    <w:name w:val="WW8Num52z3"/>
    <w:qFormat/>
    <w:rPr>
      <w:rFonts w:ascii="Symbol" w:eastAsia="Symbol" w:hAnsi="Symbol" w:cs="Symbol"/>
    </w:rPr>
  </w:style>
  <w:style w:type="character" w:customStyle="1" w:styleId="WW8Num54z0">
    <w:name w:val="WW8Num54z0"/>
    <w:qFormat/>
    <w:rPr>
      <w:rFonts w:ascii="Symbol" w:eastAsia="Symbol" w:hAnsi="Symbol" w:cs="Symbol"/>
    </w:rPr>
  </w:style>
  <w:style w:type="character" w:customStyle="1" w:styleId="WW8Num54z1">
    <w:name w:val="WW8Num54z1"/>
    <w:qFormat/>
    <w:rPr>
      <w:rFonts w:ascii="Courier New" w:eastAsia="Courier New" w:hAnsi="Courier New" w:cs="Courier New"/>
    </w:rPr>
  </w:style>
  <w:style w:type="character" w:customStyle="1" w:styleId="WW8Num54z2">
    <w:name w:val="WW8Num54z2"/>
    <w:qFormat/>
    <w:rPr>
      <w:rFonts w:ascii="Wingdings" w:eastAsia="Wingdings" w:hAnsi="Wingdings" w:cs="Wingdings"/>
    </w:rPr>
  </w:style>
  <w:style w:type="character" w:customStyle="1" w:styleId="WW8Num55z0">
    <w:name w:val="WW8Num55z0"/>
    <w:qFormat/>
    <w:rPr>
      <w:rFonts w:ascii="Symbol" w:eastAsia="Symbol" w:hAnsi="Symbol" w:cs="Symbol"/>
    </w:rPr>
  </w:style>
  <w:style w:type="character" w:customStyle="1" w:styleId="WW8Num55z1">
    <w:name w:val="WW8Num55z1"/>
    <w:qFormat/>
    <w:rPr>
      <w:rFonts w:ascii="Courier New" w:eastAsia="Courier New" w:hAnsi="Courier New" w:cs="Courier New"/>
    </w:rPr>
  </w:style>
  <w:style w:type="character" w:customStyle="1" w:styleId="WW8Num55z2">
    <w:name w:val="WW8Num55z2"/>
    <w:qFormat/>
    <w:rPr>
      <w:rFonts w:ascii="Wingdings" w:eastAsia="Wingdings" w:hAnsi="Wingdings" w:cs="Wingdings"/>
    </w:rPr>
  </w:style>
  <w:style w:type="character" w:customStyle="1" w:styleId="WW8Num56z0">
    <w:name w:val="WW8Num56z0"/>
    <w:qFormat/>
    <w:rPr>
      <w:rFonts w:ascii="Wingdings" w:eastAsia="Wingdings" w:hAnsi="Wingdings" w:cs="Wingdings"/>
    </w:rPr>
  </w:style>
  <w:style w:type="character" w:customStyle="1" w:styleId="WW8Num56z1">
    <w:name w:val="WW8Num56z1"/>
    <w:qFormat/>
    <w:rPr>
      <w:rFonts w:ascii="Courier New" w:eastAsia="Courier New" w:hAnsi="Courier New" w:cs="Courier New"/>
    </w:rPr>
  </w:style>
  <w:style w:type="character" w:customStyle="1" w:styleId="WW8Num56z3">
    <w:name w:val="WW8Num56z3"/>
    <w:qFormat/>
    <w:rPr>
      <w:rFonts w:ascii="Symbol" w:eastAsia="Symbol" w:hAnsi="Symbol" w:cs="Symbol"/>
    </w:rPr>
  </w:style>
  <w:style w:type="character" w:customStyle="1" w:styleId="WW8Num60z0">
    <w:name w:val="WW8Num60z0"/>
    <w:qFormat/>
    <w:rPr>
      <w:rFonts w:ascii="Wingdings" w:eastAsia="Wingdings" w:hAnsi="Wingdings" w:cs="Wingdings"/>
    </w:rPr>
  </w:style>
  <w:style w:type="character" w:customStyle="1" w:styleId="WW8Num60z1">
    <w:name w:val="WW8Num60z1"/>
    <w:qFormat/>
    <w:rPr>
      <w:rFonts w:ascii="Courier New" w:eastAsia="Courier New" w:hAnsi="Courier New" w:cs="Courier New"/>
    </w:rPr>
  </w:style>
  <w:style w:type="character" w:customStyle="1" w:styleId="WW8Num60z3">
    <w:name w:val="WW8Num60z3"/>
    <w:qFormat/>
    <w:rPr>
      <w:rFonts w:ascii="Symbol" w:eastAsia="Symbol" w:hAnsi="Symbol" w:cs="Symbol"/>
    </w:rPr>
  </w:style>
  <w:style w:type="character" w:customStyle="1" w:styleId="WW8Num61z0">
    <w:name w:val="WW8Num61z0"/>
    <w:qFormat/>
    <w:rPr>
      <w:rFonts w:ascii="Symbol" w:eastAsia="Symbol" w:hAnsi="Symbol" w:cs="Symbol"/>
    </w:rPr>
  </w:style>
  <w:style w:type="character" w:customStyle="1" w:styleId="WW8Num61z1">
    <w:name w:val="WW8Num61z1"/>
    <w:qFormat/>
    <w:rPr>
      <w:rFonts w:ascii="Courier New" w:eastAsia="Courier New" w:hAnsi="Courier New" w:cs="Courier New"/>
    </w:rPr>
  </w:style>
  <w:style w:type="character" w:customStyle="1" w:styleId="WW8Num61z2">
    <w:name w:val="WW8Num61z2"/>
    <w:qFormat/>
    <w:rPr>
      <w:rFonts w:ascii="Wingdings" w:eastAsia="Wingdings" w:hAnsi="Wingdings" w:cs="Wingdings"/>
    </w:rPr>
  </w:style>
  <w:style w:type="character" w:customStyle="1" w:styleId="WW8Num67z0">
    <w:name w:val="WW8Num67z0"/>
    <w:qFormat/>
    <w:rPr>
      <w:rFonts w:ascii="Wingdings" w:eastAsia="Wingdings" w:hAnsi="Wingdings" w:cs="Wingdings"/>
    </w:rPr>
  </w:style>
  <w:style w:type="character" w:customStyle="1" w:styleId="WW8Num67z1">
    <w:name w:val="WW8Num67z1"/>
    <w:qFormat/>
    <w:rPr>
      <w:rFonts w:ascii="Courier New" w:eastAsia="Courier New" w:hAnsi="Courier New" w:cs="Courier New"/>
    </w:rPr>
  </w:style>
  <w:style w:type="character" w:customStyle="1" w:styleId="WW8Num67z3">
    <w:name w:val="WW8Num67z3"/>
    <w:qFormat/>
    <w:rPr>
      <w:rFonts w:ascii="Symbol" w:eastAsia="Symbol" w:hAnsi="Symbol" w:cs="Symbol"/>
    </w:rPr>
  </w:style>
  <w:style w:type="character" w:customStyle="1" w:styleId="WW8Num70z0">
    <w:name w:val="WW8Num70z0"/>
    <w:qFormat/>
    <w:rPr>
      <w:rFonts w:ascii="Symbol" w:eastAsia="Symbol" w:hAnsi="Symbol" w:cs="Symbol"/>
    </w:rPr>
  </w:style>
  <w:style w:type="character" w:customStyle="1" w:styleId="WW8Num70z1">
    <w:name w:val="WW8Num70z1"/>
    <w:qFormat/>
    <w:rPr>
      <w:rFonts w:ascii="Courier New" w:eastAsia="Courier New" w:hAnsi="Courier New" w:cs="Courier New"/>
    </w:rPr>
  </w:style>
  <w:style w:type="character" w:customStyle="1" w:styleId="WW8Num70z2">
    <w:name w:val="WW8Num70z2"/>
    <w:qFormat/>
    <w:rPr>
      <w:rFonts w:ascii="Wingdings" w:eastAsia="Wingdings" w:hAnsi="Wingdings" w:cs="Wingdings"/>
    </w:rPr>
  </w:style>
  <w:style w:type="character" w:customStyle="1" w:styleId="WW8Num73z0">
    <w:name w:val="WW8Num73z0"/>
    <w:qFormat/>
    <w:rPr>
      <w:rFonts w:ascii="Wingdings" w:eastAsia="Wingdings" w:hAnsi="Wingdings" w:cs="Wingdings"/>
    </w:rPr>
  </w:style>
  <w:style w:type="character" w:customStyle="1" w:styleId="WW8Num75z0">
    <w:name w:val="WW8Num75z0"/>
    <w:qFormat/>
    <w:rPr>
      <w:rFonts w:ascii="Symbol" w:eastAsia="Symbol" w:hAnsi="Symbol" w:cs="Symbol"/>
    </w:rPr>
  </w:style>
  <w:style w:type="character" w:customStyle="1" w:styleId="WW8Num76z1">
    <w:name w:val="WW8Num76z1"/>
    <w:qFormat/>
    <w:rPr>
      <w:rFonts w:ascii="Wingdings" w:eastAsia="Times New Roman" w:hAnsi="Wingdings" w:cs="Times New Roman"/>
    </w:rPr>
  </w:style>
  <w:style w:type="character" w:customStyle="1" w:styleId="WW8Num79z0">
    <w:name w:val="WW8Num79z0"/>
    <w:qFormat/>
    <w:rPr>
      <w:rFonts w:ascii="Garamond" w:eastAsia="Times New Roman" w:hAnsi="Garamond" w:cs="Times New Roman"/>
    </w:rPr>
  </w:style>
  <w:style w:type="character" w:customStyle="1" w:styleId="WW8Num79z1">
    <w:name w:val="WW8Num79z1"/>
    <w:qFormat/>
    <w:rPr>
      <w:rFonts w:ascii="Courier New" w:eastAsia="Courier New" w:hAnsi="Courier New" w:cs="Courier New"/>
    </w:rPr>
  </w:style>
  <w:style w:type="character" w:customStyle="1" w:styleId="WW8Num79z2">
    <w:name w:val="WW8Num79z2"/>
    <w:qFormat/>
    <w:rPr>
      <w:rFonts w:ascii="Wingdings" w:eastAsia="Wingdings" w:hAnsi="Wingdings" w:cs="Wingdings"/>
    </w:rPr>
  </w:style>
  <w:style w:type="character" w:customStyle="1" w:styleId="WW8Num79z3">
    <w:name w:val="WW8Num79z3"/>
    <w:qFormat/>
    <w:rPr>
      <w:rFonts w:ascii="Symbol" w:eastAsia="Symbol" w:hAnsi="Symbol" w:cs="Symbol"/>
    </w:rPr>
  </w:style>
  <w:style w:type="character" w:customStyle="1" w:styleId="WW8Num83z0">
    <w:name w:val="WW8Num83z0"/>
    <w:qFormat/>
    <w:rPr>
      <w:rFonts w:ascii="Wingdings" w:eastAsia="Wingdings" w:hAnsi="Wingdings" w:cs="Wingdings"/>
    </w:rPr>
  </w:style>
  <w:style w:type="character" w:customStyle="1" w:styleId="WW8Num83z1">
    <w:name w:val="WW8Num83z1"/>
    <w:qFormat/>
    <w:rPr>
      <w:rFonts w:ascii="Courier New" w:eastAsia="Courier New" w:hAnsi="Courier New" w:cs="Courier New"/>
    </w:rPr>
  </w:style>
  <w:style w:type="character" w:customStyle="1" w:styleId="WW8Num83z3">
    <w:name w:val="WW8Num83z3"/>
    <w:qFormat/>
    <w:rPr>
      <w:rFonts w:ascii="Symbol" w:eastAsia="Symbol" w:hAnsi="Symbol" w:cs="Symbol"/>
    </w:rPr>
  </w:style>
  <w:style w:type="character" w:customStyle="1" w:styleId="WW8Num85z0">
    <w:name w:val="WW8Num85z0"/>
    <w:qFormat/>
    <w:rPr>
      <w:rFonts w:ascii="Symbol" w:eastAsia="Symbol" w:hAnsi="Symbol" w:cs="Symbol"/>
    </w:rPr>
  </w:style>
  <w:style w:type="character" w:customStyle="1" w:styleId="WW8Num85z1">
    <w:name w:val="WW8Num85z1"/>
    <w:qFormat/>
    <w:rPr>
      <w:rFonts w:ascii="Courier New" w:eastAsia="Courier New" w:hAnsi="Courier New" w:cs="Courier New"/>
    </w:rPr>
  </w:style>
  <w:style w:type="character" w:customStyle="1" w:styleId="WW8Num85z2">
    <w:name w:val="WW8Num85z2"/>
    <w:qFormat/>
    <w:rPr>
      <w:rFonts w:ascii="Wingdings" w:eastAsia="Wingdings" w:hAnsi="Wingdings" w:cs="Wingdings"/>
    </w:rPr>
  </w:style>
  <w:style w:type="character" w:customStyle="1" w:styleId="WW8Num87z0">
    <w:name w:val="WW8Num87z0"/>
    <w:qFormat/>
    <w:rPr>
      <w:rFonts w:ascii="Wingdings" w:eastAsia="Wingdings" w:hAnsi="Wingdings" w:cs="Wingdings"/>
    </w:rPr>
  </w:style>
  <w:style w:type="character" w:customStyle="1" w:styleId="WW8Num87z1">
    <w:name w:val="WW8Num87z1"/>
    <w:qFormat/>
    <w:rPr>
      <w:rFonts w:ascii="Courier New" w:eastAsia="Courier New" w:hAnsi="Courier New" w:cs="Courier New"/>
    </w:rPr>
  </w:style>
  <w:style w:type="character" w:customStyle="1" w:styleId="WW8Num87z3">
    <w:name w:val="WW8Num87z3"/>
    <w:qFormat/>
    <w:rPr>
      <w:rFonts w:ascii="Symbol" w:eastAsia="Symbol" w:hAnsi="Symbol" w:cs="Symbol"/>
    </w:rPr>
  </w:style>
  <w:style w:type="character" w:customStyle="1" w:styleId="WW8Num88z0">
    <w:name w:val="WW8Num88z0"/>
    <w:qFormat/>
    <w:rPr>
      <w:rFonts w:ascii="Wingdings" w:eastAsia="Wingdings" w:hAnsi="Wingdings" w:cs="Wingdings"/>
    </w:rPr>
  </w:style>
  <w:style w:type="character" w:customStyle="1" w:styleId="WW8Num88z1">
    <w:name w:val="WW8Num88z1"/>
    <w:qFormat/>
    <w:rPr>
      <w:rFonts w:ascii="Courier New" w:eastAsia="Courier New" w:hAnsi="Courier New" w:cs="Courier New"/>
    </w:rPr>
  </w:style>
  <w:style w:type="character" w:customStyle="1" w:styleId="WW8Num88z3">
    <w:name w:val="WW8Num88z3"/>
    <w:qFormat/>
    <w:rPr>
      <w:rFonts w:ascii="Symbol" w:eastAsia="Symbol" w:hAnsi="Symbol" w:cs="Symbol"/>
    </w:rPr>
  </w:style>
  <w:style w:type="character" w:customStyle="1" w:styleId="WW8Num89z0">
    <w:name w:val="WW8Num89z0"/>
    <w:qFormat/>
    <w:rPr>
      <w:rFonts w:ascii="Wingdings" w:eastAsia="Wingdings" w:hAnsi="Wingdings" w:cs="Wingdings"/>
    </w:rPr>
  </w:style>
  <w:style w:type="character" w:customStyle="1" w:styleId="WW8Num90z0">
    <w:name w:val="WW8Num90z0"/>
    <w:qFormat/>
    <w:rPr>
      <w:rFonts w:ascii="Wingdings" w:eastAsia="Wingdings" w:hAnsi="Wingdings" w:cs="Wingdings"/>
    </w:rPr>
  </w:style>
  <w:style w:type="character" w:customStyle="1" w:styleId="WW8Num90z1">
    <w:name w:val="WW8Num90z1"/>
    <w:qFormat/>
    <w:rPr>
      <w:rFonts w:ascii="Courier New" w:eastAsia="Courier New" w:hAnsi="Courier New" w:cs="Courier New"/>
    </w:rPr>
  </w:style>
  <w:style w:type="character" w:customStyle="1" w:styleId="WW8Num90z3">
    <w:name w:val="WW8Num90z3"/>
    <w:qFormat/>
    <w:rPr>
      <w:rFonts w:ascii="Symbol" w:eastAsia="Symbol" w:hAnsi="Symbol" w:cs="Symbol"/>
    </w:rPr>
  </w:style>
  <w:style w:type="character" w:customStyle="1" w:styleId="WW8Num92z0">
    <w:name w:val="WW8Num92z0"/>
    <w:qFormat/>
    <w:rPr>
      <w:rFonts w:ascii="Wingdings" w:eastAsia="Wingdings" w:hAnsi="Wingdings" w:cs="Wingdings"/>
    </w:rPr>
  </w:style>
  <w:style w:type="character" w:customStyle="1" w:styleId="WW8Num93z0">
    <w:name w:val="WW8Num93z0"/>
    <w:qFormat/>
    <w:rPr>
      <w:rFonts w:ascii="Symbol" w:eastAsia="Symbol" w:hAnsi="Symbol" w:cs="Symbol"/>
    </w:rPr>
  </w:style>
  <w:style w:type="character" w:customStyle="1" w:styleId="WW8Num93z1">
    <w:name w:val="WW8Num93z1"/>
    <w:qFormat/>
    <w:rPr>
      <w:rFonts w:ascii="Courier New" w:eastAsia="Courier New" w:hAnsi="Courier New" w:cs="Courier New"/>
    </w:rPr>
  </w:style>
  <w:style w:type="character" w:customStyle="1" w:styleId="WW8Num93z2">
    <w:name w:val="WW8Num93z2"/>
    <w:qFormat/>
    <w:rPr>
      <w:rFonts w:ascii="Wingdings" w:eastAsia="Wingdings" w:hAnsi="Wingdings" w:cs="Wingdings"/>
    </w:rPr>
  </w:style>
  <w:style w:type="character" w:customStyle="1" w:styleId="WW8Num97z0">
    <w:name w:val="WW8Num97z0"/>
    <w:qFormat/>
    <w:rPr>
      <w:rFonts w:ascii="Symbol" w:eastAsia="Symbol" w:hAnsi="Symbol" w:cs="Symbol"/>
    </w:rPr>
  </w:style>
  <w:style w:type="character" w:customStyle="1" w:styleId="WW8Num97z1">
    <w:name w:val="WW8Num97z1"/>
    <w:qFormat/>
    <w:rPr>
      <w:rFonts w:ascii="Courier New" w:eastAsia="Courier New" w:hAnsi="Courier New" w:cs="Courier New"/>
    </w:rPr>
  </w:style>
  <w:style w:type="character" w:customStyle="1" w:styleId="WW8Num97z2">
    <w:name w:val="WW8Num97z2"/>
    <w:qFormat/>
    <w:rPr>
      <w:rFonts w:ascii="Wingdings" w:eastAsia="Wingdings" w:hAnsi="Wingdings" w:cs="Wingdings"/>
    </w:rPr>
  </w:style>
  <w:style w:type="character" w:customStyle="1" w:styleId="WW8Num98z0">
    <w:name w:val="WW8Num98z0"/>
    <w:qFormat/>
    <w:rPr>
      <w:rFonts w:ascii="Wingdings" w:eastAsia="Wingdings" w:hAnsi="Wingdings" w:cs="Wingdings"/>
    </w:rPr>
  </w:style>
  <w:style w:type="character" w:customStyle="1" w:styleId="WW8Num98z1">
    <w:name w:val="WW8Num98z1"/>
    <w:qFormat/>
    <w:rPr>
      <w:rFonts w:ascii="Courier New" w:eastAsia="Courier New" w:hAnsi="Courier New" w:cs="Courier New"/>
    </w:rPr>
  </w:style>
  <w:style w:type="character" w:customStyle="1" w:styleId="WW8Num98z3">
    <w:name w:val="WW8Num98z3"/>
    <w:qFormat/>
    <w:rPr>
      <w:rFonts w:ascii="Symbol" w:eastAsia="Symbol" w:hAnsi="Symbol" w:cs="Symbol"/>
    </w:rPr>
  </w:style>
  <w:style w:type="character" w:customStyle="1" w:styleId="WW8Num99z0">
    <w:name w:val="WW8Num99z0"/>
    <w:qFormat/>
    <w:rPr>
      <w:rFonts w:ascii="Wingdings" w:eastAsia="Wingdings" w:hAnsi="Wingdings" w:cs="Wingdings"/>
    </w:rPr>
  </w:style>
  <w:style w:type="character" w:customStyle="1" w:styleId="WW8Num102z0">
    <w:name w:val="WW8Num102z0"/>
    <w:qFormat/>
    <w:rPr>
      <w:rFonts w:ascii="Wingdings" w:eastAsia="Wingdings" w:hAnsi="Wingdings" w:cs="Wingdings"/>
    </w:rPr>
  </w:style>
  <w:style w:type="character" w:customStyle="1" w:styleId="WW8Num104z0">
    <w:name w:val="WW8Num104z0"/>
    <w:qFormat/>
    <w:rPr>
      <w:rFonts w:ascii="Wingdings" w:eastAsia="Wingdings" w:hAnsi="Wingdings" w:cs="Wingdings"/>
    </w:rPr>
  </w:style>
  <w:style w:type="character" w:customStyle="1" w:styleId="WW8Num104z1">
    <w:name w:val="WW8Num104z1"/>
    <w:qFormat/>
    <w:rPr>
      <w:rFonts w:ascii="Courier New" w:eastAsia="Courier New" w:hAnsi="Courier New" w:cs="Courier New"/>
    </w:rPr>
  </w:style>
  <w:style w:type="character" w:customStyle="1" w:styleId="WW8Num104z3">
    <w:name w:val="WW8Num104z3"/>
    <w:qFormat/>
    <w:rPr>
      <w:rFonts w:ascii="Symbol" w:eastAsia="Symbol" w:hAnsi="Symbol" w:cs="Symbol"/>
    </w:rPr>
  </w:style>
  <w:style w:type="character" w:customStyle="1" w:styleId="WW8Num105z0">
    <w:name w:val="WW8Num105z0"/>
    <w:qFormat/>
    <w:rPr>
      <w:rFonts w:ascii="Wingdings" w:eastAsia="Wingdings" w:hAnsi="Wingdings" w:cs="Wingdings"/>
    </w:rPr>
  </w:style>
  <w:style w:type="character" w:customStyle="1" w:styleId="WW8Num106z0">
    <w:name w:val="WW8Num106z0"/>
    <w:qFormat/>
    <w:rPr>
      <w:rFonts w:ascii="Wingdings" w:eastAsia="Wingdings" w:hAnsi="Wingdings" w:cs="Wingdings"/>
    </w:rPr>
  </w:style>
  <w:style w:type="character" w:customStyle="1" w:styleId="WW8Num106z1">
    <w:name w:val="WW8Num106z1"/>
    <w:qFormat/>
    <w:rPr>
      <w:rFonts w:ascii="Courier New" w:eastAsia="Courier New" w:hAnsi="Courier New" w:cs="Courier New"/>
    </w:rPr>
  </w:style>
  <w:style w:type="character" w:customStyle="1" w:styleId="WW8Num106z3">
    <w:name w:val="WW8Num106z3"/>
    <w:qFormat/>
    <w:rPr>
      <w:rFonts w:ascii="Symbol" w:eastAsia="Symbol" w:hAnsi="Symbol" w:cs="Symbol"/>
    </w:rPr>
  </w:style>
  <w:style w:type="character" w:customStyle="1" w:styleId="WW8Num109z0">
    <w:name w:val="WW8Num109z0"/>
    <w:qFormat/>
    <w:rPr>
      <w:rFonts w:ascii="Wingdings" w:eastAsia="Wingdings" w:hAnsi="Wingdings" w:cs="Wingdings"/>
    </w:rPr>
  </w:style>
  <w:style w:type="character" w:customStyle="1" w:styleId="WW8Num109z1">
    <w:name w:val="WW8Num109z1"/>
    <w:qFormat/>
    <w:rPr>
      <w:rFonts w:ascii="Courier New" w:eastAsia="Courier New" w:hAnsi="Courier New" w:cs="Courier New"/>
    </w:rPr>
  </w:style>
  <w:style w:type="character" w:customStyle="1" w:styleId="WW8Num109z3">
    <w:name w:val="WW8Num109z3"/>
    <w:qFormat/>
    <w:rPr>
      <w:rFonts w:ascii="Symbol" w:eastAsia="Symbol" w:hAnsi="Symbol" w:cs="Symbol"/>
    </w:rPr>
  </w:style>
  <w:style w:type="character" w:customStyle="1" w:styleId="WW8Num116z0">
    <w:name w:val="WW8Num116z0"/>
    <w:qFormat/>
    <w:rPr>
      <w:rFonts w:ascii="Wingdings" w:eastAsia="Wingdings" w:hAnsi="Wingdings" w:cs="Wingdings"/>
    </w:rPr>
  </w:style>
  <w:style w:type="character" w:customStyle="1" w:styleId="WW8Num116z1">
    <w:name w:val="WW8Num116z1"/>
    <w:qFormat/>
    <w:rPr>
      <w:rFonts w:ascii="Courier New" w:eastAsia="Courier New" w:hAnsi="Courier New" w:cs="Courier New"/>
    </w:rPr>
  </w:style>
  <w:style w:type="character" w:customStyle="1" w:styleId="WW8Num116z3">
    <w:name w:val="WW8Num116z3"/>
    <w:qFormat/>
    <w:rPr>
      <w:rFonts w:ascii="Symbol" w:eastAsia="Symbol" w:hAnsi="Symbol" w:cs="Symbol"/>
    </w:rPr>
  </w:style>
  <w:style w:type="character" w:customStyle="1" w:styleId="WW8Num118z0">
    <w:name w:val="WW8Num118z0"/>
    <w:qFormat/>
    <w:rPr>
      <w:rFonts w:ascii="Symbol" w:eastAsia="Symbol" w:hAnsi="Symbol" w:cs="Symbol"/>
    </w:rPr>
  </w:style>
  <w:style w:type="character" w:customStyle="1" w:styleId="WW8Num118z1">
    <w:name w:val="WW8Num118z1"/>
    <w:qFormat/>
    <w:rPr>
      <w:rFonts w:ascii="Courier New" w:eastAsia="Courier New" w:hAnsi="Courier New" w:cs="Courier New"/>
    </w:rPr>
  </w:style>
  <w:style w:type="character" w:customStyle="1" w:styleId="WW8Num118z2">
    <w:name w:val="WW8Num118z2"/>
    <w:qFormat/>
    <w:rPr>
      <w:rFonts w:ascii="Wingdings" w:eastAsia="Wingdings" w:hAnsi="Wingdings" w:cs="Wingdings"/>
    </w:rPr>
  </w:style>
  <w:style w:type="character" w:customStyle="1" w:styleId="WW8Num119z0">
    <w:name w:val="WW8Num119z0"/>
    <w:qFormat/>
    <w:rPr>
      <w:rFonts w:ascii="Wingdings" w:eastAsia="Wingdings" w:hAnsi="Wingdings" w:cs="Wingdings"/>
    </w:rPr>
  </w:style>
  <w:style w:type="character" w:customStyle="1" w:styleId="WW8Num119z1">
    <w:name w:val="WW8Num119z1"/>
    <w:qFormat/>
    <w:rPr>
      <w:rFonts w:ascii="Courier New" w:eastAsia="Courier New" w:hAnsi="Courier New" w:cs="Courier New"/>
    </w:rPr>
  </w:style>
  <w:style w:type="character" w:customStyle="1" w:styleId="WW8Num119z3">
    <w:name w:val="WW8Num119z3"/>
    <w:qFormat/>
    <w:rPr>
      <w:rFonts w:ascii="Symbol" w:eastAsia="Symbol" w:hAnsi="Symbol" w:cs="Symbol"/>
    </w:rPr>
  </w:style>
  <w:style w:type="character" w:customStyle="1" w:styleId="WW8Num120z0">
    <w:name w:val="WW8Num120z0"/>
    <w:qFormat/>
    <w:rPr>
      <w:rFonts w:ascii="Wingdings" w:eastAsia="Wingdings" w:hAnsi="Wingdings" w:cs="Wingdings"/>
    </w:rPr>
  </w:style>
  <w:style w:type="character" w:customStyle="1" w:styleId="WW8Num122z0">
    <w:name w:val="WW8Num122z0"/>
    <w:qFormat/>
    <w:rPr>
      <w:rFonts w:ascii="Wingdings" w:eastAsia="Wingdings" w:hAnsi="Wingdings" w:cs="Wingdings"/>
    </w:rPr>
  </w:style>
  <w:style w:type="character" w:customStyle="1" w:styleId="WW8Num122z1">
    <w:name w:val="WW8Num122z1"/>
    <w:qFormat/>
    <w:rPr>
      <w:rFonts w:ascii="Symbol" w:eastAsia="Symbol" w:hAnsi="Symbol" w:cs="Symbol"/>
    </w:rPr>
  </w:style>
  <w:style w:type="character" w:customStyle="1" w:styleId="WW8Num122z4">
    <w:name w:val="WW8Num122z4"/>
    <w:qFormat/>
    <w:rPr>
      <w:rFonts w:ascii="Courier New" w:eastAsia="Courier New" w:hAnsi="Courier New" w:cs="Courier New"/>
    </w:rPr>
  </w:style>
  <w:style w:type="character" w:customStyle="1" w:styleId="WW8Num131z0">
    <w:name w:val="WW8Num131z0"/>
    <w:qFormat/>
    <w:rPr>
      <w:rFonts w:ascii="Symbol" w:eastAsia="Symbol" w:hAnsi="Symbol" w:cs="Symbol"/>
    </w:rPr>
  </w:style>
  <w:style w:type="character" w:customStyle="1" w:styleId="WW8Num131z1">
    <w:name w:val="WW8Num131z1"/>
    <w:qFormat/>
    <w:rPr>
      <w:rFonts w:ascii="Courier New" w:eastAsia="Courier New" w:hAnsi="Courier New" w:cs="Courier New"/>
    </w:rPr>
  </w:style>
  <w:style w:type="character" w:customStyle="1" w:styleId="WW8Num131z2">
    <w:name w:val="WW8Num131z2"/>
    <w:qFormat/>
    <w:rPr>
      <w:rFonts w:ascii="Wingdings" w:eastAsia="Wingdings" w:hAnsi="Wingdings" w:cs="Wingdings"/>
    </w:rPr>
  </w:style>
  <w:style w:type="character" w:customStyle="1" w:styleId="WW8Num132z0">
    <w:name w:val="WW8Num132z0"/>
    <w:qFormat/>
    <w:rPr>
      <w:rFonts w:ascii="Wingdings" w:eastAsia="Wingdings" w:hAnsi="Wingdings" w:cs="Wingdings"/>
    </w:rPr>
  </w:style>
  <w:style w:type="character" w:customStyle="1" w:styleId="WW8Num132z1">
    <w:name w:val="WW8Num132z1"/>
    <w:qFormat/>
    <w:rPr>
      <w:rFonts w:ascii="Courier New" w:eastAsia="Courier New" w:hAnsi="Courier New" w:cs="Courier New"/>
    </w:rPr>
  </w:style>
  <w:style w:type="character" w:customStyle="1" w:styleId="WW8Num132z3">
    <w:name w:val="WW8Num132z3"/>
    <w:qFormat/>
    <w:rPr>
      <w:rFonts w:ascii="Symbol" w:eastAsia="Symbol" w:hAnsi="Symbol" w:cs="Symbol"/>
    </w:rPr>
  </w:style>
  <w:style w:type="character" w:customStyle="1" w:styleId="WW8Num133z0">
    <w:name w:val="WW8Num133z0"/>
    <w:qFormat/>
    <w:rPr>
      <w:rFonts w:ascii="Symbol" w:eastAsia="Symbol" w:hAnsi="Symbol" w:cs="Symbol"/>
    </w:rPr>
  </w:style>
  <w:style w:type="character" w:customStyle="1" w:styleId="WW8Num133z1">
    <w:name w:val="WW8Num133z1"/>
    <w:qFormat/>
    <w:rPr>
      <w:rFonts w:ascii="Courier New" w:eastAsia="Courier New" w:hAnsi="Courier New" w:cs="Courier New"/>
    </w:rPr>
  </w:style>
  <w:style w:type="character" w:customStyle="1" w:styleId="WW8Num133z2">
    <w:name w:val="WW8Num133z2"/>
    <w:qFormat/>
    <w:rPr>
      <w:rFonts w:ascii="Wingdings" w:eastAsia="Wingdings" w:hAnsi="Wingdings" w:cs="Wingdings"/>
    </w:rPr>
  </w:style>
  <w:style w:type="character" w:customStyle="1" w:styleId="WW8Num134z0">
    <w:name w:val="WW8Num134z0"/>
    <w:qFormat/>
    <w:rPr>
      <w:rFonts w:ascii="Symbol" w:eastAsia="Symbol" w:hAnsi="Symbol" w:cs="Symbol"/>
    </w:rPr>
  </w:style>
  <w:style w:type="character" w:customStyle="1" w:styleId="WW8Num134z1">
    <w:name w:val="WW8Num134z1"/>
    <w:qFormat/>
    <w:rPr>
      <w:rFonts w:ascii="Courier New" w:eastAsia="Courier New" w:hAnsi="Courier New" w:cs="Courier New"/>
    </w:rPr>
  </w:style>
  <w:style w:type="character" w:customStyle="1" w:styleId="WW8Num134z5">
    <w:name w:val="WW8Num134z5"/>
    <w:qFormat/>
    <w:rPr>
      <w:rFonts w:ascii="Wingdings" w:eastAsia="Wingdings" w:hAnsi="Wingdings" w:cs="Wingdings"/>
    </w:rPr>
  </w:style>
  <w:style w:type="character" w:customStyle="1" w:styleId="WW8Num136z1">
    <w:name w:val="WW8Num136z1"/>
    <w:qFormat/>
    <w:rPr>
      <w:rFonts w:ascii="Courier New" w:eastAsia="Courier New" w:hAnsi="Courier New" w:cs="Courier New"/>
    </w:rPr>
  </w:style>
  <w:style w:type="character" w:customStyle="1" w:styleId="WW8Num136z2">
    <w:name w:val="WW8Num136z2"/>
    <w:qFormat/>
    <w:rPr>
      <w:rFonts w:ascii="Wingdings" w:eastAsia="Wingdings" w:hAnsi="Wingdings" w:cs="Wingdings"/>
    </w:rPr>
  </w:style>
  <w:style w:type="character" w:customStyle="1" w:styleId="WW8Num136z3">
    <w:name w:val="WW8Num136z3"/>
    <w:qFormat/>
    <w:rPr>
      <w:rFonts w:ascii="Symbol" w:eastAsia="Symbol" w:hAnsi="Symbol" w:cs="Symbol"/>
    </w:rPr>
  </w:style>
  <w:style w:type="character" w:customStyle="1" w:styleId="WW8Num140z0">
    <w:name w:val="WW8Num140z0"/>
    <w:qFormat/>
    <w:rPr>
      <w:rFonts w:ascii="Symbol" w:eastAsia="Symbol" w:hAnsi="Symbol" w:cs="Symbol"/>
    </w:rPr>
  </w:style>
  <w:style w:type="character" w:customStyle="1" w:styleId="WW8Num140z1">
    <w:name w:val="WW8Num140z1"/>
    <w:qFormat/>
    <w:rPr>
      <w:rFonts w:ascii="Courier New" w:eastAsia="Courier New" w:hAnsi="Courier New" w:cs="Courier New"/>
    </w:rPr>
  </w:style>
  <w:style w:type="character" w:customStyle="1" w:styleId="WW8Num140z2">
    <w:name w:val="WW8Num140z2"/>
    <w:qFormat/>
    <w:rPr>
      <w:rFonts w:ascii="Wingdings" w:eastAsia="Wingdings" w:hAnsi="Wingdings" w:cs="Wingdings"/>
    </w:rPr>
  </w:style>
  <w:style w:type="character" w:customStyle="1" w:styleId="WW8Num144z0">
    <w:name w:val="WW8Num144z0"/>
    <w:qFormat/>
    <w:rPr>
      <w:rFonts w:ascii="Symbol" w:eastAsia="Symbol" w:hAnsi="Symbol" w:cs="Symbol"/>
    </w:rPr>
  </w:style>
  <w:style w:type="character" w:customStyle="1" w:styleId="WW8Num144z1">
    <w:name w:val="WW8Num144z1"/>
    <w:qFormat/>
    <w:rPr>
      <w:rFonts w:ascii="Courier New" w:eastAsia="Courier New" w:hAnsi="Courier New" w:cs="Courier New"/>
    </w:rPr>
  </w:style>
  <w:style w:type="character" w:customStyle="1" w:styleId="WW8Num144z2">
    <w:name w:val="WW8Num144z2"/>
    <w:qFormat/>
    <w:rPr>
      <w:rFonts w:ascii="Wingdings" w:eastAsia="Wingdings" w:hAnsi="Wingdings" w:cs="Wingdings"/>
    </w:rPr>
  </w:style>
  <w:style w:type="character" w:customStyle="1" w:styleId="WW8Num146z0">
    <w:name w:val="WW8Num146z0"/>
    <w:qFormat/>
    <w:rPr>
      <w:rFonts w:ascii="Symbol" w:eastAsia="Symbol" w:hAnsi="Symbol" w:cs="Symbol"/>
    </w:rPr>
  </w:style>
  <w:style w:type="character" w:customStyle="1" w:styleId="WW8Num146z1">
    <w:name w:val="WW8Num146z1"/>
    <w:qFormat/>
    <w:rPr>
      <w:rFonts w:ascii="Courier New" w:eastAsia="Courier New" w:hAnsi="Courier New" w:cs="Courier New"/>
    </w:rPr>
  </w:style>
  <w:style w:type="character" w:customStyle="1" w:styleId="WW8Num146z2">
    <w:name w:val="WW8Num146z2"/>
    <w:qFormat/>
    <w:rPr>
      <w:rFonts w:ascii="Wingdings" w:eastAsia="Wingdings" w:hAnsi="Wingdings" w:cs="Wingdings"/>
    </w:rPr>
  </w:style>
  <w:style w:type="character" w:customStyle="1" w:styleId="WW8Num147z0">
    <w:name w:val="WW8Num147z0"/>
    <w:qFormat/>
    <w:rPr>
      <w:rFonts w:ascii="Courier New" w:eastAsia="Courier New" w:hAnsi="Courier New" w:cs="Courier New"/>
    </w:rPr>
  </w:style>
  <w:style w:type="character" w:customStyle="1" w:styleId="WW8Num147z2">
    <w:name w:val="WW8Num147z2"/>
    <w:qFormat/>
    <w:rPr>
      <w:rFonts w:ascii="Wingdings" w:eastAsia="Wingdings" w:hAnsi="Wingdings" w:cs="Wingdings"/>
    </w:rPr>
  </w:style>
  <w:style w:type="character" w:customStyle="1" w:styleId="WW8Num147z3">
    <w:name w:val="WW8Num147z3"/>
    <w:qFormat/>
    <w:rPr>
      <w:rFonts w:ascii="Symbol" w:eastAsia="Symbol" w:hAnsi="Symbol" w:cs="Symbol"/>
    </w:rPr>
  </w:style>
  <w:style w:type="character" w:customStyle="1" w:styleId="WW8Num151z0">
    <w:name w:val="WW8Num151z0"/>
    <w:qFormat/>
    <w:rPr>
      <w:rFonts w:ascii="Symbol" w:eastAsia="Symbol" w:hAnsi="Symbol" w:cs="Symbol"/>
    </w:rPr>
  </w:style>
  <w:style w:type="character" w:customStyle="1" w:styleId="WW8Num152z0">
    <w:name w:val="WW8Num152z0"/>
    <w:qFormat/>
    <w:rPr>
      <w:rFonts w:ascii="Wingdings" w:eastAsia="Wingdings" w:hAnsi="Wingdings" w:cs="Wingdings"/>
    </w:rPr>
  </w:style>
  <w:style w:type="character" w:customStyle="1" w:styleId="WW8Num152z1">
    <w:name w:val="WW8Num152z1"/>
    <w:qFormat/>
    <w:rPr>
      <w:rFonts w:ascii="Courier New" w:eastAsia="Courier New" w:hAnsi="Courier New" w:cs="Courier New"/>
    </w:rPr>
  </w:style>
  <w:style w:type="character" w:customStyle="1" w:styleId="WW8Num152z3">
    <w:name w:val="WW8Num152z3"/>
    <w:qFormat/>
    <w:rPr>
      <w:rFonts w:ascii="Symbol" w:eastAsia="Symbol" w:hAnsi="Symbol" w:cs="Symbol"/>
    </w:rPr>
  </w:style>
  <w:style w:type="character" w:customStyle="1" w:styleId="WW8Num153z0">
    <w:name w:val="WW8Num153z0"/>
    <w:qFormat/>
    <w:rPr>
      <w:rFonts w:ascii="Symbol" w:eastAsia="Symbol" w:hAnsi="Symbol" w:cs="Symbol"/>
    </w:rPr>
  </w:style>
  <w:style w:type="character" w:customStyle="1" w:styleId="WW8Num153z1">
    <w:name w:val="WW8Num153z1"/>
    <w:qFormat/>
    <w:rPr>
      <w:rFonts w:ascii="Courier New" w:eastAsia="Courier New" w:hAnsi="Courier New" w:cs="Courier New"/>
    </w:rPr>
  </w:style>
  <w:style w:type="character" w:customStyle="1" w:styleId="WW8Num153z2">
    <w:name w:val="WW8Num153z2"/>
    <w:qFormat/>
    <w:rPr>
      <w:rFonts w:ascii="Wingdings" w:eastAsia="Wingdings" w:hAnsi="Wingdings" w:cs="Wingdings"/>
    </w:rPr>
  </w:style>
  <w:style w:type="character" w:customStyle="1" w:styleId="WW8Num154z0">
    <w:name w:val="WW8Num154z0"/>
    <w:qFormat/>
    <w:rPr>
      <w:rFonts w:ascii="Wingdings" w:eastAsia="Wingdings" w:hAnsi="Wingdings" w:cs="Wingdings"/>
    </w:rPr>
  </w:style>
  <w:style w:type="character" w:customStyle="1" w:styleId="WW8Num154z1">
    <w:name w:val="WW8Num154z1"/>
    <w:qFormat/>
    <w:rPr>
      <w:rFonts w:ascii="Courier New" w:eastAsia="Courier New" w:hAnsi="Courier New" w:cs="Courier New"/>
    </w:rPr>
  </w:style>
  <w:style w:type="character" w:customStyle="1" w:styleId="WW8Num154z3">
    <w:name w:val="WW8Num154z3"/>
    <w:qFormat/>
    <w:rPr>
      <w:rFonts w:ascii="Symbol" w:eastAsia="Symbol" w:hAnsi="Symbol" w:cs="Symbol"/>
    </w:rPr>
  </w:style>
  <w:style w:type="character" w:customStyle="1" w:styleId="WW8Num156z0">
    <w:name w:val="WW8Num156z0"/>
    <w:qFormat/>
    <w:rPr>
      <w:rFonts w:ascii="Symbol" w:eastAsia="Symbol" w:hAnsi="Symbol" w:cs="Symbol"/>
    </w:rPr>
  </w:style>
  <w:style w:type="character" w:customStyle="1" w:styleId="WW8Num156z1">
    <w:name w:val="WW8Num156z1"/>
    <w:qFormat/>
    <w:rPr>
      <w:rFonts w:ascii="Courier New" w:eastAsia="Courier New" w:hAnsi="Courier New" w:cs="Courier New"/>
    </w:rPr>
  </w:style>
  <w:style w:type="character" w:customStyle="1" w:styleId="WW8Num156z2">
    <w:name w:val="WW8Num156z2"/>
    <w:qFormat/>
    <w:rPr>
      <w:rFonts w:ascii="Wingdings" w:eastAsia="Wingdings" w:hAnsi="Wingdings" w:cs="Wingdings"/>
    </w:rPr>
  </w:style>
  <w:style w:type="character" w:customStyle="1" w:styleId="WW8Num159z0">
    <w:name w:val="WW8Num159z0"/>
    <w:qFormat/>
    <w:rPr>
      <w:rFonts w:ascii="Garamond" w:eastAsia="Times New Roman" w:hAnsi="Garamond" w:cs="Times New Roman"/>
    </w:rPr>
  </w:style>
  <w:style w:type="character" w:customStyle="1" w:styleId="WW8Num159z1">
    <w:name w:val="WW8Num159z1"/>
    <w:qFormat/>
    <w:rPr>
      <w:rFonts w:ascii="Courier New" w:eastAsia="Courier New" w:hAnsi="Courier New" w:cs="Courier New"/>
    </w:rPr>
  </w:style>
  <w:style w:type="character" w:customStyle="1" w:styleId="WW8Num159z2">
    <w:name w:val="WW8Num159z2"/>
    <w:qFormat/>
    <w:rPr>
      <w:rFonts w:ascii="Wingdings" w:eastAsia="Wingdings" w:hAnsi="Wingdings" w:cs="Wingdings"/>
    </w:rPr>
  </w:style>
  <w:style w:type="character" w:customStyle="1" w:styleId="WW8Num159z3">
    <w:name w:val="WW8Num159z3"/>
    <w:qFormat/>
    <w:rPr>
      <w:rFonts w:ascii="Symbol" w:eastAsia="Symbol" w:hAnsi="Symbol" w:cs="Symbol"/>
    </w:rPr>
  </w:style>
  <w:style w:type="character" w:customStyle="1" w:styleId="WW8Num160z0">
    <w:name w:val="WW8Num160z0"/>
    <w:qFormat/>
    <w:rPr>
      <w:rFonts w:ascii="Wingdings" w:eastAsia="Wingdings" w:hAnsi="Wingdings" w:cs="Wingdings"/>
    </w:rPr>
  </w:style>
  <w:style w:type="character" w:customStyle="1" w:styleId="WW8Num161z0">
    <w:name w:val="WW8Num161z0"/>
    <w:qFormat/>
    <w:rPr>
      <w:rFonts w:ascii="Wingdings" w:eastAsia="Wingdings" w:hAnsi="Wingdings" w:cs="Wingdings"/>
    </w:rPr>
  </w:style>
  <w:style w:type="character" w:customStyle="1" w:styleId="WW8Num164z0">
    <w:name w:val="WW8Num164z0"/>
    <w:qFormat/>
    <w:rPr>
      <w:rFonts w:ascii="Wingdings" w:eastAsia="Wingdings" w:hAnsi="Wingdings" w:cs="Wingdings"/>
    </w:rPr>
  </w:style>
  <w:style w:type="character" w:customStyle="1" w:styleId="WW8Num165z0">
    <w:name w:val="WW8Num165z0"/>
    <w:qFormat/>
    <w:rPr>
      <w:rFonts w:ascii="Wingdings" w:eastAsia="Wingdings" w:hAnsi="Wingdings" w:cs="Wingdings"/>
    </w:rPr>
  </w:style>
  <w:style w:type="character" w:customStyle="1" w:styleId="WW8Num165z1">
    <w:name w:val="WW8Num165z1"/>
    <w:qFormat/>
    <w:rPr>
      <w:rFonts w:ascii="Courier New" w:eastAsia="Courier New" w:hAnsi="Courier New" w:cs="Courier New"/>
    </w:rPr>
  </w:style>
  <w:style w:type="character" w:customStyle="1" w:styleId="WW8Num165z3">
    <w:name w:val="WW8Num165z3"/>
    <w:qFormat/>
    <w:rPr>
      <w:rFonts w:ascii="Symbol" w:eastAsia="Symbol" w:hAnsi="Symbol" w:cs="Symbol"/>
    </w:rPr>
  </w:style>
  <w:style w:type="character" w:customStyle="1" w:styleId="WW8Num168z0">
    <w:name w:val="WW8Num168z0"/>
    <w:qFormat/>
    <w:rPr>
      <w:rFonts w:ascii="Symbol" w:eastAsia="Symbol" w:hAnsi="Symbol" w:cs="Symbol"/>
    </w:rPr>
  </w:style>
  <w:style w:type="character" w:customStyle="1" w:styleId="WW8Num168z1">
    <w:name w:val="WW8Num168z1"/>
    <w:qFormat/>
    <w:rPr>
      <w:rFonts w:ascii="Courier New" w:eastAsia="Courier New" w:hAnsi="Courier New" w:cs="Courier New"/>
    </w:rPr>
  </w:style>
  <w:style w:type="character" w:customStyle="1" w:styleId="WW8Num168z2">
    <w:name w:val="WW8Num168z2"/>
    <w:qFormat/>
    <w:rPr>
      <w:rFonts w:ascii="Wingdings" w:eastAsia="Wingdings" w:hAnsi="Wingdings" w:cs="Wingdings"/>
    </w:rPr>
  </w:style>
  <w:style w:type="character" w:customStyle="1" w:styleId="WW8Num169z0">
    <w:name w:val="WW8Num169z0"/>
    <w:qFormat/>
    <w:rPr>
      <w:rFonts w:ascii="Wingdings" w:eastAsia="Wingdings" w:hAnsi="Wingdings" w:cs="Wingdings"/>
    </w:rPr>
  </w:style>
  <w:style w:type="character" w:customStyle="1" w:styleId="WW8Num169z1">
    <w:name w:val="WW8Num169z1"/>
    <w:qFormat/>
    <w:rPr>
      <w:rFonts w:ascii="Courier New" w:eastAsia="Courier New" w:hAnsi="Courier New" w:cs="Courier New"/>
    </w:rPr>
  </w:style>
  <w:style w:type="character" w:customStyle="1" w:styleId="WW8Num169z3">
    <w:name w:val="WW8Num169z3"/>
    <w:qFormat/>
    <w:rPr>
      <w:rFonts w:ascii="Symbol" w:eastAsia="Symbol" w:hAnsi="Symbol" w:cs="Symbol"/>
    </w:rPr>
  </w:style>
  <w:style w:type="character" w:customStyle="1" w:styleId="WW8Num170z0">
    <w:name w:val="WW8Num170z0"/>
    <w:qFormat/>
    <w:rPr>
      <w:rFonts w:ascii="Wingdings" w:eastAsia="Wingdings" w:hAnsi="Wingdings" w:cs="Wingdings"/>
    </w:rPr>
  </w:style>
  <w:style w:type="character" w:customStyle="1" w:styleId="WW8Num170z1">
    <w:name w:val="WW8Num170z1"/>
    <w:qFormat/>
    <w:rPr>
      <w:rFonts w:ascii="Courier New" w:eastAsia="Courier New" w:hAnsi="Courier New" w:cs="Courier New"/>
    </w:rPr>
  </w:style>
  <w:style w:type="character" w:customStyle="1" w:styleId="WW8Num170z3">
    <w:name w:val="WW8Num170z3"/>
    <w:qFormat/>
    <w:rPr>
      <w:rFonts w:ascii="Symbol" w:eastAsia="Symbol" w:hAnsi="Symbol" w:cs="Symbol"/>
    </w:rPr>
  </w:style>
  <w:style w:type="character" w:customStyle="1" w:styleId="WW8Num173z0">
    <w:name w:val="WW8Num173z0"/>
    <w:qFormat/>
    <w:rPr>
      <w:rFonts w:ascii="Symbol" w:eastAsia="Symbol" w:hAnsi="Symbol" w:cs="Symbol"/>
    </w:rPr>
  </w:style>
  <w:style w:type="character" w:customStyle="1" w:styleId="WW8Num173z1">
    <w:name w:val="WW8Num173z1"/>
    <w:qFormat/>
    <w:rPr>
      <w:rFonts w:ascii="Courier New" w:eastAsia="Courier New" w:hAnsi="Courier New" w:cs="Courier New"/>
    </w:rPr>
  </w:style>
  <w:style w:type="character" w:customStyle="1" w:styleId="WW8Num173z2">
    <w:name w:val="WW8Num173z2"/>
    <w:qFormat/>
    <w:rPr>
      <w:rFonts w:ascii="Wingdings" w:eastAsia="Wingdings" w:hAnsi="Wingdings" w:cs="Wingdings"/>
    </w:rPr>
  </w:style>
  <w:style w:type="character" w:customStyle="1" w:styleId="WW8Num174z0">
    <w:name w:val="WW8Num174z0"/>
    <w:qFormat/>
    <w:rPr>
      <w:rFonts w:ascii="Wingdings" w:eastAsia="Wingdings" w:hAnsi="Wingdings" w:cs="Wingdings"/>
    </w:rPr>
  </w:style>
  <w:style w:type="character" w:customStyle="1" w:styleId="WW8Num176z0">
    <w:name w:val="WW8Num176z0"/>
    <w:qFormat/>
    <w:rPr>
      <w:rFonts w:ascii="Wingdings" w:eastAsia="Wingdings" w:hAnsi="Wingdings" w:cs="Wingdings"/>
    </w:rPr>
  </w:style>
  <w:style w:type="character" w:customStyle="1" w:styleId="WW8Num176z1">
    <w:name w:val="WW8Num176z1"/>
    <w:qFormat/>
    <w:rPr>
      <w:rFonts w:ascii="Courier New" w:eastAsia="Courier New" w:hAnsi="Courier New" w:cs="Courier New"/>
    </w:rPr>
  </w:style>
  <w:style w:type="character" w:customStyle="1" w:styleId="WW8Num176z3">
    <w:name w:val="WW8Num176z3"/>
    <w:qFormat/>
    <w:rPr>
      <w:rFonts w:ascii="Symbol" w:eastAsia="Symbol" w:hAnsi="Symbol" w:cs="Symbol"/>
    </w:rPr>
  </w:style>
  <w:style w:type="character" w:customStyle="1" w:styleId="WW8Num179z0">
    <w:name w:val="WW8Num179z0"/>
    <w:qFormat/>
    <w:rPr>
      <w:rFonts w:ascii="Wingdings" w:eastAsia="Wingdings" w:hAnsi="Wingdings" w:cs="Wingdings"/>
    </w:rPr>
  </w:style>
  <w:style w:type="character" w:customStyle="1" w:styleId="WW8Num179z1">
    <w:name w:val="WW8Num179z1"/>
    <w:qFormat/>
    <w:rPr>
      <w:rFonts w:ascii="Courier New" w:eastAsia="Courier New" w:hAnsi="Courier New" w:cs="Courier New"/>
    </w:rPr>
  </w:style>
  <w:style w:type="character" w:customStyle="1" w:styleId="WW8Num179z3">
    <w:name w:val="WW8Num179z3"/>
    <w:qFormat/>
    <w:rPr>
      <w:rFonts w:ascii="Symbol" w:eastAsia="Symbol" w:hAnsi="Symbol" w:cs="Symbol"/>
    </w:rPr>
  </w:style>
  <w:style w:type="character" w:customStyle="1" w:styleId="WW8Num183z0">
    <w:name w:val="WW8Num183z0"/>
    <w:qFormat/>
    <w:rPr>
      <w:rFonts w:ascii="Symbol" w:eastAsia="Symbol" w:hAnsi="Symbol" w:cs="Symbol"/>
    </w:rPr>
  </w:style>
  <w:style w:type="character" w:customStyle="1" w:styleId="WW8Num183z1">
    <w:name w:val="WW8Num183z1"/>
    <w:qFormat/>
    <w:rPr>
      <w:rFonts w:ascii="Courier New" w:eastAsia="Courier New" w:hAnsi="Courier New" w:cs="Courier New"/>
    </w:rPr>
  </w:style>
  <w:style w:type="character" w:customStyle="1" w:styleId="WW8Num183z2">
    <w:name w:val="WW8Num183z2"/>
    <w:qFormat/>
    <w:rPr>
      <w:rFonts w:ascii="Wingdings" w:eastAsia="Wingdings" w:hAnsi="Wingdings" w:cs="Wingdings"/>
    </w:rPr>
  </w:style>
  <w:style w:type="character" w:customStyle="1" w:styleId="WW8Num186z0">
    <w:name w:val="WW8Num186z0"/>
    <w:qFormat/>
    <w:rPr>
      <w:rFonts w:ascii="Wingdings" w:eastAsia="Wingdings" w:hAnsi="Wingdings" w:cs="Wingdings"/>
    </w:rPr>
  </w:style>
  <w:style w:type="character" w:customStyle="1" w:styleId="WW8Num187z0">
    <w:name w:val="WW8Num187z0"/>
    <w:qFormat/>
    <w:rPr>
      <w:rFonts w:ascii="Symbol" w:eastAsia="Symbol" w:hAnsi="Symbol" w:cs="Symbol"/>
    </w:rPr>
  </w:style>
  <w:style w:type="character" w:customStyle="1" w:styleId="WW8Num187z1">
    <w:name w:val="WW8Num187z1"/>
    <w:qFormat/>
    <w:rPr>
      <w:rFonts w:ascii="Courier New" w:eastAsia="Courier New" w:hAnsi="Courier New" w:cs="Courier New"/>
    </w:rPr>
  </w:style>
  <w:style w:type="character" w:customStyle="1" w:styleId="WW8Num187z2">
    <w:name w:val="WW8Num187z2"/>
    <w:qFormat/>
    <w:rPr>
      <w:rFonts w:ascii="Wingdings" w:eastAsia="Wingdings" w:hAnsi="Wingdings" w:cs="Wingdings"/>
    </w:rPr>
  </w:style>
  <w:style w:type="character" w:customStyle="1" w:styleId="WW8Num189z0">
    <w:name w:val="WW8Num189z0"/>
    <w:qFormat/>
    <w:rPr>
      <w:rFonts w:ascii="Symbol" w:eastAsia="Symbol" w:hAnsi="Symbol" w:cs="Symbol"/>
    </w:rPr>
  </w:style>
  <w:style w:type="character" w:customStyle="1" w:styleId="WW8Num193z0">
    <w:name w:val="WW8Num193z0"/>
    <w:qFormat/>
    <w:rPr>
      <w:rFonts w:ascii="Wingdings" w:eastAsia="Wingdings" w:hAnsi="Wingdings" w:cs="Wingdings"/>
    </w:rPr>
  </w:style>
  <w:style w:type="character" w:customStyle="1" w:styleId="WW8Num193z1">
    <w:name w:val="WW8Num193z1"/>
    <w:qFormat/>
    <w:rPr>
      <w:rFonts w:ascii="Symbol" w:eastAsia="Symbol" w:hAnsi="Symbol" w:cs="Symbol"/>
    </w:rPr>
  </w:style>
  <w:style w:type="character" w:customStyle="1" w:styleId="WW8Num193z4">
    <w:name w:val="WW8Num193z4"/>
    <w:qFormat/>
    <w:rPr>
      <w:rFonts w:ascii="Courier New" w:eastAsia="Courier New" w:hAnsi="Courier New" w:cs="Courier New"/>
    </w:rPr>
  </w:style>
  <w:style w:type="character" w:customStyle="1" w:styleId="WW8Num202z0">
    <w:name w:val="WW8Num202z0"/>
    <w:qFormat/>
    <w:rPr>
      <w:rFonts w:ascii="Symbol" w:eastAsia="Symbol" w:hAnsi="Symbol" w:cs="Symbol"/>
    </w:rPr>
  </w:style>
  <w:style w:type="character" w:customStyle="1" w:styleId="WW8Num202z1">
    <w:name w:val="WW8Num202z1"/>
    <w:qFormat/>
    <w:rPr>
      <w:rFonts w:ascii="Courier New" w:eastAsia="Courier New" w:hAnsi="Courier New" w:cs="Courier New"/>
    </w:rPr>
  </w:style>
  <w:style w:type="character" w:customStyle="1" w:styleId="WW8Num202z2">
    <w:name w:val="WW8Num202z2"/>
    <w:qFormat/>
    <w:rPr>
      <w:rFonts w:ascii="Wingdings" w:eastAsia="Wingdings" w:hAnsi="Wingdings" w:cs="Wingdings"/>
    </w:rPr>
  </w:style>
  <w:style w:type="character" w:customStyle="1" w:styleId="WW8Num211z0">
    <w:name w:val="WW8Num211z0"/>
    <w:qFormat/>
    <w:rPr>
      <w:rFonts w:ascii="Symbol" w:eastAsia="Symbol" w:hAnsi="Symbol" w:cs="Symbol"/>
    </w:rPr>
  </w:style>
  <w:style w:type="character" w:customStyle="1" w:styleId="WW8Num211z1">
    <w:name w:val="WW8Num211z1"/>
    <w:qFormat/>
    <w:rPr>
      <w:rFonts w:ascii="Courier New" w:eastAsia="Courier New" w:hAnsi="Courier New" w:cs="Courier New"/>
    </w:rPr>
  </w:style>
  <w:style w:type="character" w:customStyle="1" w:styleId="WW8Num211z2">
    <w:name w:val="WW8Num211z2"/>
    <w:qFormat/>
    <w:rPr>
      <w:rFonts w:ascii="Wingdings" w:eastAsia="Wingdings" w:hAnsi="Wingdings" w:cs="Wingdings"/>
    </w:rPr>
  </w:style>
  <w:style w:type="character" w:customStyle="1" w:styleId="WW8Num214z0">
    <w:name w:val="WW8Num214z0"/>
    <w:qFormat/>
    <w:rPr>
      <w:rFonts w:ascii="Symbol" w:eastAsia="Symbol" w:hAnsi="Symbol" w:cs="Symbol"/>
    </w:rPr>
  </w:style>
  <w:style w:type="character" w:customStyle="1" w:styleId="WW8Num214z1">
    <w:name w:val="WW8Num214z1"/>
    <w:qFormat/>
    <w:rPr>
      <w:rFonts w:ascii="Courier New" w:eastAsia="Courier New" w:hAnsi="Courier New" w:cs="Courier New"/>
    </w:rPr>
  </w:style>
  <w:style w:type="character" w:customStyle="1" w:styleId="WW8Num214z2">
    <w:name w:val="WW8Num214z2"/>
    <w:qFormat/>
    <w:rPr>
      <w:rFonts w:ascii="Wingdings" w:eastAsia="Wingdings" w:hAnsi="Wingdings" w:cs="Wingdings"/>
    </w:rPr>
  </w:style>
  <w:style w:type="character" w:customStyle="1" w:styleId="WW8Num215z0">
    <w:name w:val="WW8Num215z0"/>
    <w:qFormat/>
    <w:rPr>
      <w:rFonts w:ascii="Courier New" w:eastAsia="Courier New" w:hAnsi="Courier New" w:cs="Courier New"/>
    </w:rPr>
  </w:style>
  <w:style w:type="character" w:customStyle="1" w:styleId="WW8Num215z2">
    <w:name w:val="WW8Num215z2"/>
    <w:qFormat/>
    <w:rPr>
      <w:rFonts w:ascii="Wingdings" w:eastAsia="Wingdings" w:hAnsi="Wingdings" w:cs="Wingdings"/>
    </w:rPr>
  </w:style>
  <w:style w:type="character" w:customStyle="1" w:styleId="WW8Num215z3">
    <w:name w:val="WW8Num215z3"/>
    <w:qFormat/>
    <w:rPr>
      <w:rFonts w:ascii="Symbol" w:eastAsia="Symbol" w:hAnsi="Symbol" w:cs="Symbol"/>
    </w:rPr>
  </w:style>
  <w:style w:type="character" w:customStyle="1" w:styleId="WW8Num217z0">
    <w:name w:val="WW8Num217z0"/>
    <w:qFormat/>
    <w:rPr>
      <w:rFonts w:ascii="Symbol" w:eastAsia="Symbol" w:hAnsi="Symbol" w:cs="Symbol"/>
    </w:rPr>
  </w:style>
  <w:style w:type="character" w:customStyle="1" w:styleId="WW8Num217z1">
    <w:name w:val="WW8Num217z1"/>
    <w:qFormat/>
    <w:rPr>
      <w:rFonts w:ascii="Courier New" w:eastAsia="Courier New" w:hAnsi="Courier New" w:cs="Courier New"/>
    </w:rPr>
  </w:style>
  <w:style w:type="character" w:customStyle="1" w:styleId="WW8Num217z2">
    <w:name w:val="WW8Num217z2"/>
    <w:qFormat/>
    <w:rPr>
      <w:rFonts w:ascii="Wingdings" w:eastAsia="Wingdings" w:hAnsi="Wingdings" w:cs="Wingdings"/>
    </w:rPr>
  </w:style>
  <w:style w:type="character" w:customStyle="1" w:styleId="WW8Num219z1">
    <w:name w:val="WW8Num219z1"/>
    <w:qFormat/>
    <w:rPr>
      <w:rFonts w:ascii="Courier New" w:eastAsia="Courier New" w:hAnsi="Courier New" w:cs="Courier New"/>
    </w:rPr>
  </w:style>
  <w:style w:type="character" w:customStyle="1" w:styleId="WW8Num219z2">
    <w:name w:val="WW8Num219z2"/>
    <w:qFormat/>
    <w:rPr>
      <w:rFonts w:ascii="Wingdings" w:eastAsia="Wingdings" w:hAnsi="Wingdings" w:cs="Wingdings"/>
    </w:rPr>
  </w:style>
  <w:style w:type="character" w:customStyle="1" w:styleId="WW8Num219z3">
    <w:name w:val="WW8Num219z3"/>
    <w:qFormat/>
    <w:rPr>
      <w:rFonts w:ascii="Symbol" w:eastAsia="Symbol" w:hAnsi="Symbol" w:cs="Symbol"/>
    </w:rPr>
  </w:style>
  <w:style w:type="character" w:customStyle="1" w:styleId="WW8Num221z0">
    <w:name w:val="WW8Num221z0"/>
    <w:qFormat/>
    <w:rPr>
      <w:rFonts w:ascii="Symbol" w:eastAsia="Symbol" w:hAnsi="Symbol" w:cs="Symbol"/>
    </w:rPr>
  </w:style>
  <w:style w:type="character" w:customStyle="1" w:styleId="WW8Num221z1">
    <w:name w:val="WW8Num221z1"/>
    <w:qFormat/>
    <w:rPr>
      <w:rFonts w:ascii="Courier New" w:eastAsia="Courier New" w:hAnsi="Courier New" w:cs="Courier New"/>
    </w:rPr>
  </w:style>
  <w:style w:type="character" w:customStyle="1" w:styleId="WW8Num221z2">
    <w:name w:val="WW8Num221z2"/>
    <w:qFormat/>
    <w:rPr>
      <w:rFonts w:ascii="Wingdings" w:eastAsia="Wingdings" w:hAnsi="Wingdings" w:cs="Wingdings"/>
    </w:rPr>
  </w:style>
  <w:style w:type="character" w:customStyle="1" w:styleId="WW8Num222z0">
    <w:name w:val="WW8Num222z0"/>
    <w:qFormat/>
    <w:rPr>
      <w:rFonts w:ascii="Symbol" w:eastAsia="Symbol" w:hAnsi="Symbol" w:cs="Symbol"/>
    </w:rPr>
  </w:style>
  <w:style w:type="character" w:customStyle="1" w:styleId="WW8Num222z1">
    <w:name w:val="WW8Num222z1"/>
    <w:qFormat/>
    <w:rPr>
      <w:rFonts w:ascii="Courier New" w:eastAsia="Courier New" w:hAnsi="Courier New" w:cs="Courier New"/>
    </w:rPr>
  </w:style>
  <w:style w:type="character" w:customStyle="1" w:styleId="WW8Num222z2">
    <w:name w:val="WW8Num222z2"/>
    <w:qFormat/>
    <w:rPr>
      <w:rFonts w:ascii="Wingdings" w:eastAsia="Wingdings" w:hAnsi="Wingdings" w:cs="Wingdings"/>
    </w:rPr>
  </w:style>
  <w:style w:type="character" w:customStyle="1" w:styleId="WW8Num225z0">
    <w:name w:val="WW8Num225z0"/>
    <w:qFormat/>
    <w:rPr>
      <w:rFonts w:ascii="Wingdings" w:eastAsia="Wingdings" w:hAnsi="Wingdings" w:cs="Wingdings"/>
    </w:rPr>
  </w:style>
  <w:style w:type="character" w:customStyle="1" w:styleId="WW8Num225z1">
    <w:name w:val="WW8Num225z1"/>
    <w:qFormat/>
    <w:rPr>
      <w:rFonts w:ascii="Courier New" w:eastAsia="Courier New" w:hAnsi="Courier New" w:cs="Courier New"/>
    </w:rPr>
  </w:style>
  <w:style w:type="character" w:customStyle="1" w:styleId="WW8Num225z3">
    <w:name w:val="WW8Num225z3"/>
    <w:qFormat/>
    <w:rPr>
      <w:rFonts w:ascii="Symbol" w:eastAsia="Symbol" w:hAnsi="Symbol" w:cs="Symbol"/>
    </w:rPr>
  </w:style>
  <w:style w:type="character" w:customStyle="1" w:styleId="WW8Num228z0">
    <w:name w:val="WW8Num228z0"/>
    <w:qFormat/>
    <w:rPr>
      <w:rFonts w:ascii="Courier New" w:eastAsia="Courier New" w:hAnsi="Courier New" w:cs="Courier New"/>
    </w:rPr>
  </w:style>
  <w:style w:type="character" w:customStyle="1" w:styleId="WW8Num228z2">
    <w:name w:val="WW8Num228z2"/>
    <w:qFormat/>
    <w:rPr>
      <w:rFonts w:ascii="Wingdings" w:eastAsia="Wingdings" w:hAnsi="Wingdings" w:cs="Wingdings"/>
    </w:rPr>
  </w:style>
  <w:style w:type="character" w:customStyle="1" w:styleId="WW8Num228z3">
    <w:name w:val="WW8Num228z3"/>
    <w:qFormat/>
    <w:rPr>
      <w:rFonts w:ascii="Symbol" w:eastAsia="Symbol" w:hAnsi="Symbol" w:cs="Symbol"/>
    </w:rPr>
  </w:style>
  <w:style w:type="character" w:customStyle="1" w:styleId="WW8Num234z1">
    <w:name w:val="WW8Num234z1"/>
    <w:qFormat/>
    <w:rPr>
      <w:rFonts w:ascii="Courier New" w:eastAsia="Courier New" w:hAnsi="Courier New" w:cs="Courier New"/>
    </w:rPr>
  </w:style>
  <w:style w:type="character" w:customStyle="1" w:styleId="WW8Num234z2">
    <w:name w:val="WW8Num234z2"/>
    <w:qFormat/>
    <w:rPr>
      <w:rFonts w:ascii="Wingdings" w:eastAsia="Wingdings" w:hAnsi="Wingdings" w:cs="Wingdings"/>
    </w:rPr>
  </w:style>
  <w:style w:type="character" w:customStyle="1" w:styleId="WW8Num234z3">
    <w:name w:val="WW8Num234z3"/>
    <w:qFormat/>
    <w:rPr>
      <w:rFonts w:ascii="Symbol" w:eastAsia="Symbol" w:hAnsi="Symbol" w:cs="Symbol"/>
    </w:rPr>
  </w:style>
  <w:style w:type="character" w:customStyle="1" w:styleId="WW8Num237z0">
    <w:name w:val="WW8Num237z0"/>
    <w:qFormat/>
    <w:rPr>
      <w:rFonts w:ascii="Wingdings" w:eastAsia="Wingdings" w:hAnsi="Wingdings" w:cs="Wingdings"/>
    </w:rPr>
  </w:style>
  <w:style w:type="character" w:customStyle="1" w:styleId="WW8Num237z1">
    <w:name w:val="WW8Num237z1"/>
    <w:qFormat/>
    <w:rPr>
      <w:rFonts w:ascii="Courier New" w:eastAsia="Courier New" w:hAnsi="Courier New" w:cs="Courier New"/>
    </w:rPr>
  </w:style>
  <w:style w:type="character" w:customStyle="1" w:styleId="WW8Num237z3">
    <w:name w:val="WW8Num237z3"/>
    <w:qFormat/>
    <w:rPr>
      <w:rFonts w:ascii="Symbol" w:eastAsia="Symbol" w:hAnsi="Symbol" w:cs="Symbol"/>
    </w:rPr>
  </w:style>
  <w:style w:type="character" w:customStyle="1" w:styleId="WW8Num238z0">
    <w:name w:val="WW8Num238z0"/>
    <w:qFormat/>
    <w:rPr>
      <w:rFonts w:ascii="Symbol" w:eastAsia="Symbol" w:hAnsi="Symbol" w:cs="Symbol"/>
    </w:rPr>
  </w:style>
  <w:style w:type="character" w:customStyle="1" w:styleId="WW8Num238z1">
    <w:name w:val="WW8Num238z1"/>
    <w:qFormat/>
    <w:rPr>
      <w:rFonts w:ascii="Courier New" w:eastAsia="Courier New" w:hAnsi="Courier New" w:cs="Courier New"/>
    </w:rPr>
  </w:style>
  <w:style w:type="character" w:customStyle="1" w:styleId="WW8Num238z2">
    <w:name w:val="WW8Num238z2"/>
    <w:qFormat/>
    <w:rPr>
      <w:rFonts w:ascii="Wingdings" w:eastAsia="Wingdings" w:hAnsi="Wingdings" w:cs="Wingdings"/>
    </w:rPr>
  </w:style>
  <w:style w:type="character" w:customStyle="1" w:styleId="WW8Num241z0">
    <w:name w:val="WW8Num241z0"/>
    <w:qFormat/>
    <w:rPr>
      <w:rFonts w:ascii="Courier New" w:eastAsia="Courier New" w:hAnsi="Courier New" w:cs="Courier New"/>
    </w:rPr>
  </w:style>
  <w:style w:type="character" w:customStyle="1" w:styleId="WW8Num241z2">
    <w:name w:val="WW8Num241z2"/>
    <w:qFormat/>
    <w:rPr>
      <w:rFonts w:ascii="Wingdings" w:eastAsia="Wingdings" w:hAnsi="Wingdings" w:cs="Wingdings"/>
    </w:rPr>
  </w:style>
  <w:style w:type="character" w:customStyle="1" w:styleId="WW8Num241z3">
    <w:name w:val="WW8Num241z3"/>
    <w:qFormat/>
    <w:rPr>
      <w:rFonts w:ascii="Symbol" w:eastAsia="Symbol" w:hAnsi="Symbol" w:cs="Symbol"/>
    </w:rPr>
  </w:style>
  <w:style w:type="character" w:customStyle="1" w:styleId="WW8Num242z0">
    <w:name w:val="WW8Num242z0"/>
    <w:qFormat/>
    <w:rPr>
      <w:rFonts w:ascii="Wingdings" w:eastAsia="Wingdings" w:hAnsi="Wingdings" w:cs="Wingdings"/>
    </w:rPr>
  </w:style>
  <w:style w:type="character" w:customStyle="1" w:styleId="WW8Num242z1">
    <w:name w:val="WW8Num242z1"/>
    <w:qFormat/>
    <w:rPr>
      <w:rFonts w:ascii="Courier New" w:eastAsia="Courier New" w:hAnsi="Courier New" w:cs="Courier New"/>
    </w:rPr>
  </w:style>
  <w:style w:type="character" w:customStyle="1" w:styleId="WW8Num242z3">
    <w:name w:val="WW8Num242z3"/>
    <w:qFormat/>
    <w:rPr>
      <w:rFonts w:ascii="Symbol" w:eastAsia="Symbol" w:hAnsi="Symbol" w:cs="Symbol"/>
    </w:rPr>
  </w:style>
  <w:style w:type="character" w:customStyle="1" w:styleId="WW8Num245z0">
    <w:name w:val="WW8Num245z0"/>
    <w:qFormat/>
    <w:rPr>
      <w:rFonts w:ascii="Symbol" w:eastAsia="Symbol" w:hAnsi="Symbol" w:cs="Symbol"/>
    </w:rPr>
  </w:style>
  <w:style w:type="character" w:customStyle="1" w:styleId="WW8Num245z1">
    <w:name w:val="WW8Num245z1"/>
    <w:qFormat/>
    <w:rPr>
      <w:rFonts w:ascii="Courier New" w:eastAsia="Courier New" w:hAnsi="Courier New" w:cs="Courier New"/>
    </w:rPr>
  </w:style>
  <w:style w:type="character" w:customStyle="1" w:styleId="WW8Num245z2">
    <w:name w:val="WW8Num245z2"/>
    <w:qFormat/>
    <w:rPr>
      <w:rFonts w:ascii="Wingdings" w:eastAsia="Wingdings" w:hAnsi="Wingdings" w:cs="Wingdings"/>
    </w:rPr>
  </w:style>
  <w:style w:type="character" w:customStyle="1" w:styleId="WW8Num250z0">
    <w:name w:val="WW8Num250z0"/>
    <w:qFormat/>
    <w:rPr>
      <w:rFonts w:ascii="Symbol" w:eastAsia="Symbol" w:hAnsi="Symbol" w:cs="Symbol"/>
    </w:rPr>
  </w:style>
  <w:style w:type="character" w:customStyle="1" w:styleId="WW8Num250z1">
    <w:name w:val="WW8Num250z1"/>
    <w:qFormat/>
    <w:rPr>
      <w:rFonts w:ascii="Courier New" w:eastAsia="Courier New" w:hAnsi="Courier New" w:cs="Courier New"/>
    </w:rPr>
  </w:style>
  <w:style w:type="character" w:customStyle="1" w:styleId="WW8Num250z2">
    <w:name w:val="WW8Num250z2"/>
    <w:qFormat/>
    <w:rPr>
      <w:rFonts w:ascii="Wingdings" w:eastAsia="Wingdings" w:hAnsi="Wingdings" w:cs="Wingdings"/>
    </w:rPr>
  </w:style>
  <w:style w:type="character" w:customStyle="1" w:styleId="WW8Num251z0">
    <w:name w:val="WW8Num251z0"/>
    <w:qFormat/>
    <w:rPr>
      <w:rFonts w:ascii="Symbol" w:eastAsia="Symbol" w:hAnsi="Symbol" w:cs="Symbol"/>
    </w:rPr>
  </w:style>
  <w:style w:type="character" w:customStyle="1" w:styleId="WW8Num251z1">
    <w:name w:val="WW8Num251z1"/>
    <w:qFormat/>
    <w:rPr>
      <w:rFonts w:ascii="Courier New" w:eastAsia="Courier New" w:hAnsi="Courier New" w:cs="Courier New"/>
    </w:rPr>
  </w:style>
  <w:style w:type="character" w:customStyle="1" w:styleId="WW8Num251z2">
    <w:name w:val="WW8Num251z2"/>
    <w:qFormat/>
    <w:rPr>
      <w:rFonts w:ascii="Wingdings" w:eastAsia="Wingdings" w:hAnsi="Wingdings" w:cs="Wingdings"/>
    </w:rPr>
  </w:style>
  <w:style w:type="character" w:customStyle="1" w:styleId="WW8Num253z0">
    <w:name w:val="WW8Num253z0"/>
    <w:qFormat/>
    <w:rPr>
      <w:rFonts w:ascii="Wingdings" w:eastAsia="Wingdings" w:hAnsi="Wingdings" w:cs="Wingdings"/>
    </w:rPr>
  </w:style>
  <w:style w:type="character" w:customStyle="1" w:styleId="WW8Num253z1">
    <w:name w:val="WW8Num253z1"/>
    <w:qFormat/>
    <w:rPr>
      <w:rFonts w:ascii="Courier New" w:eastAsia="Courier New" w:hAnsi="Courier New" w:cs="Courier New"/>
    </w:rPr>
  </w:style>
  <w:style w:type="character" w:customStyle="1" w:styleId="WW8Num253z3">
    <w:name w:val="WW8Num253z3"/>
    <w:qFormat/>
    <w:rPr>
      <w:rFonts w:ascii="Symbol" w:eastAsia="Symbol" w:hAnsi="Symbol" w:cs="Symbol"/>
    </w:rPr>
  </w:style>
  <w:style w:type="character" w:customStyle="1" w:styleId="WW8Num259z0">
    <w:name w:val="WW8Num259z0"/>
    <w:qFormat/>
    <w:rPr>
      <w:rFonts w:ascii="Wingdings" w:eastAsia="Wingdings" w:hAnsi="Wingdings" w:cs="Wingdings"/>
    </w:rPr>
  </w:style>
  <w:style w:type="character" w:customStyle="1" w:styleId="WW8Num259z1">
    <w:name w:val="WW8Num259z1"/>
    <w:qFormat/>
    <w:rPr>
      <w:rFonts w:ascii="Courier New" w:eastAsia="Courier New" w:hAnsi="Courier New" w:cs="Courier New"/>
    </w:rPr>
  </w:style>
  <w:style w:type="character" w:customStyle="1" w:styleId="WW8Num259z3">
    <w:name w:val="WW8Num259z3"/>
    <w:qFormat/>
    <w:rPr>
      <w:rFonts w:ascii="Symbol" w:eastAsia="Symbol" w:hAnsi="Symbol" w:cs="Symbol"/>
    </w:rPr>
  </w:style>
  <w:style w:type="character" w:customStyle="1" w:styleId="WW8Num261z0">
    <w:name w:val="WW8Num261z0"/>
    <w:qFormat/>
    <w:rPr>
      <w:rFonts w:ascii="Wingdings" w:eastAsia="Wingdings" w:hAnsi="Wingdings" w:cs="Wingdings"/>
    </w:rPr>
  </w:style>
  <w:style w:type="character" w:customStyle="1" w:styleId="WW8Num265z0">
    <w:name w:val="WW8Num265z0"/>
    <w:qFormat/>
    <w:rPr>
      <w:rFonts w:ascii="Wingdings" w:eastAsia="Wingdings" w:hAnsi="Wingdings" w:cs="Wingdings"/>
    </w:rPr>
  </w:style>
  <w:style w:type="character" w:customStyle="1" w:styleId="WW8Num265z1">
    <w:name w:val="WW8Num265z1"/>
    <w:qFormat/>
    <w:rPr>
      <w:rFonts w:ascii="Courier New" w:eastAsia="Courier New" w:hAnsi="Courier New" w:cs="Courier New"/>
    </w:rPr>
  </w:style>
  <w:style w:type="character" w:customStyle="1" w:styleId="WW8Num265z3">
    <w:name w:val="WW8Num265z3"/>
    <w:qFormat/>
    <w:rPr>
      <w:rFonts w:ascii="Symbol" w:eastAsia="Symbol" w:hAnsi="Symbol" w:cs="Symbol"/>
    </w:rPr>
  </w:style>
  <w:style w:type="character" w:customStyle="1" w:styleId="WW8Num272z0">
    <w:name w:val="WW8Num272z0"/>
    <w:qFormat/>
    <w:rPr>
      <w:rFonts w:ascii="Symbol" w:eastAsia="Symbol" w:hAnsi="Symbol" w:cs="Symbol"/>
    </w:rPr>
  </w:style>
  <w:style w:type="character" w:customStyle="1" w:styleId="WW8Num272z1">
    <w:name w:val="WW8Num272z1"/>
    <w:qFormat/>
    <w:rPr>
      <w:rFonts w:ascii="Courier New" w:eastAsia="Courier New" w:hAnsi="Courier New" w:cs="Courier New"/>
    </w:rPr>
  </w:style>
  <w:style w:type="character" w:customStyle="1" w:styleId="WW8Num272z2">
    <w:name w:val="WW8Num272z2"/>
    <w:qFormat/>
    <w:rPr>
      <w:rFonts w:ascii="Wingdings" w:eastAsia="Wingdings" w:hAnsi="Wingdings" w:cs="Wingdings"/>
    </w:rPr>
  </w:style>
  <w:style w:type="character" w:customStyle="1" w:styleId="WW8Num276z0">
    <w:name w:val="WW8Num276z0"/>
    <w:qFormat/>
    <w:rPr>
      <w:rFonts w:ascii="Symbol" w:eastAsia="Symbol" w:hAnsi="Symbol" w:cs="Symbol"/>
    </w:rPr>
  </w:style>
  <w:style w:type="character" w:customStyle="1" w:styleId="WW8Num276z1">
    <w:name w:val="WW8Num276z1"/>
    <w:qFormat/>
    <w:rPr>
      <w:rFonts w:ascii="Courier New" w:eastAsia="Courier New" w:hAnsi="Courier New" w:cs="Courier New"/>
    </w:rPr>
  </w:style>
  <w:style w:type="character" w:customStyle="1" w:styleId="WW8Num276z2">
    <w:name w:val="WW8Num276z2"/>
    <w:qFormat/>
    <w:rPr>
      <w:rFonts w:ascii="Wingdings" w:eastAsia="Wingdings" w:hAnsi="Wingdings" w:cs="Wingdings"/>
    </w:rPr>
  </w:style>
  <w:style w:type="character" w:customStyle="1" w:styleId="WW8Num279z1">
    <w:name w:val="WW8Num279z1"/>
    <w:qFormat/>
    <w:rPr>
      <w:rFonts w:ascii="Courier New" w:eastAsia="Courier New" w:hAnsi="Courier New" w:cs="Courier New"/>
    </w:rPr>
  </w:style>
  <w:style w:type="character" w:customStyle="1" w:styleId="WW8Num279z2">
    <w:name w:val="WW8Num279z2"/>
    <w:qFormat/>
    <w:rPr>
      <w:rFonts w:ascii="Symbol" w:eastAsia="Symbol" w:hAnsi="Symbol" w:cs="Symbol"/>
    </w:rPr>
  </w:style>
  <w:style w:type="character" w:customStyle="1" w:styleId="WW8Num279z5">
    <w:name w:val="WW8Num279z5"/>
    <w:qFormat/>
    <w:rPr>
      <w:rFonts w:ascii="Wingdings" w:eastAsia="Wingdings" w:hAnsi="Wingdings" w:cs="Wingdings"/>
    </w:rPr>
  </w:style>
  <w:style w:type="character" w:customStyle="1" w:styleId="WW8Num282z0">
    <w:name w:val="WW8Num282z0"/>
    <w:qFormat/>
    <w:rPr>
      <w:rFonts w:ascii="Wingdings" w:eastAsia="Wingdings" w:hAnsi="Wingdings" w:cs="Wingdings"/>
    </w:rPr>
  </w:style>
  <w:style w:type="character" w:customStyle="1" w:styleId="WW8Num282z1">
    <w:name w:val="WW8Num282z1"/>
    <w:qFormat/>
    <w:rPr>
      <w:rFonts w:ascii="Courier New" w:eastAsia="Courier New" w:hAnsi="Courier New" w:cs="Courier New"/>
    </w:rPr>
  </w:style>
  <w:style w:type="character" w:customStyle="1" w:styleId="WW8Num282z3">
    <w:name w:val="WW8Num282z3"/>
    <w:qFormat/>
    <w:rPr>
      <w:rFonts w:ascii="Symbol" w:eastAsia="Symbol" w:hAnsi="Symbol" w:cs="Symbol"/>
    </w:rPr>
  </w:style>
  <w:style w:type="character" w:customStyle="1" w:styleId="WW8Num283z0">
    <w:name w:val="WW8Num283z0"/>
    <w:qFormat/>
    <w:rPr>
      <w:rFonts w:ascii="Wingdings" w:eastAsia="Wingdings" w:hAnsi="Wingdings" w:cs="Wingdings"/>
    </w:rPr>
  </w:style>
  <w:style w:type="character" w:customStyle="1" w:styleId="WW8Num283z1">
    <w:name w:val="WW8Num283z1"/>
    <w:qFormat/>
    <w:rPr>
      <w:rFonts w:ascii="Courier New" w:eastAsia="Courier New" w:hAnsi="Courier New" w:cs="Courier New"/>
    </w:rPr>
  </w:style>
  <w:style w:type="character" w:customStyle="1" w:styleId="WW8Num283z3">
    <w:name w:val="WW8Num283z3"/>
    <w:qFormat/>
    <w:rPr>
      <w:rFonts w:ascii="Symbol" w:eastAsia="Symbol" w:hAnsi="Symbol" w:cs="Symbol"/>
    </w:rPr>
  </w:style>
  <w:style w:type="character" w:customStyle="1" w:styleId="WW8Num287z1">
    <w:name w:val="WW8Num287z1"/>
    <w:qFormat/>
    <w:rPr>
      <w:rFonts w:ascii="Courier New" w:eastAsia="Courier New" w:hAnsi="Courier New" w:cs="Courier New"/>
    </w:rPr>
  </w:style>
  <w:style w:type="character" w:customStyle="1" w:styleId="WW8Num287z2">
    <w:name w:val="WW8Num287z2"/>
    <w:qFormat/>
    <w:rPr>
      <w:rFonts w:ascii="Wingdings" w:eastAsia="Wingdings" w:hAnsi="Wingdings" w:cs="Wingdings"/>
    </w:rPr>
  </w:style>
  <w:style w:type="character" w:customStyle="1" w:styleId="WW8Num287z3">
    <w:name w:val="WW8Num287z3"/>
    <w:qFormat/>
    <w:rPr>
      <w:rFonts w:ascii="Symbol" w:eastAsia="Symbol" w:hAnsi="Symbol" w:cs="Symbol"/>
    </w:rPr>
  </w:style>
  <w:style w:type="character" w:customStyle="1" w:styleId="WW8Num288z0">
    <w:name w:val="WW8Num288z0"/>
    <w:qFormat/>
    <w:rPr>
      <w:rFonts w:ascii="Symbol" w:eastAsia="Symbol" w:hAnsi="Symbol" w:cs="Symbol"/>
    </w:rPr>
  </w:style>
  <w:style w:type="character" w:customStyle="1" w:styleId="WW8Num288z1">
    <w:name w:val="WW8Num288z1"/>
    <w:qFormat/>
    <w:rPr>
      <w:rFonts w:ascii="Courier New" w:eastAsia="Courier New" w:hAnsi="Courier New" w:cs="Courier New"/>
    </w:rPr>
  </w:style>
  <w:style w:type="character" w:customStyle="1" w:styleId="WW8Num288z2">
    <w:name w:val="WW8Num288z2"/>
    <w:qFormat/>
    <w:rPr>
      <w:rFonts w:ascii="Wingdings" w:eastAsia="Wingdings" w:hAnsi="Wingdings" w:cs="Wingdings"/>
    </w:rPr>
  </w:style>
  <w:style w:type="character" w:customStyle="1" w:styleId="WW8Num289z0">
    <w:name w:val="WW8Num289z0"/>
    <w:qFormat/>
    <w:rPr>
      <w:rFonts w:ascii="Symbol" w:eastAsia="Symbol" w:hAnsi="Symbol" w:cs="Symbol"/>
    </w:rPr>
  </w:style>
  <w:style w:type="character" w:customStyle="1" w:styleId="WW8Num289z1">
    <w:name w:val="WW8Num289z1"/>
    <w:qFormat/>
    <w:rPr>
      <w:rFonts w:ascii="Courier New" w:eastAsia="Courier New" w:hAnsi="Courier New" w:cs="Courier New"/>
    </w:rPr>
  </w:style>
  <w:style w:type="character" w:customStyle="1" w:styleId="WW8Num289z2">
    <w:name w:val="WW8Num289z2"/>
    <w:qFormat/>
    <w:rPr>
      <w:rFonts w:ascii="Wingdings" w:eastAsia="Wingdings" w:hAnsi="Wingdings" w:cs="Wingdings"/>
    </w:rPr>
  </w:style>
  <w:style w:type="character" w:customStyle="1" w:styleId="WW8Num290z0">
    <w:name w:val="WW8Num290z0"/>
    <w:qFormat/>
    <w:rPr>
      <w:rFonts w:ascii="Symbol" w:eastAsia="Symbol" w:hAnsi="Symbol" w:cs="Symbol"/>
    </w:rPr>
  </w:style>
  <w:style w:type="character" w:customStyle="1" w:styleId="WW8Num290z1">
    <w:name w:val="WW8Num290z1"/>
    <w:qFormat/>
    <w:rPr>
      <w:rFonts w:ascii="Courier New" w:eastAsia="Courier New" w:hAnsi="Courier New" w:cs="Courier New"/>
    </w:rPr>
  </w:style>
  <w:style w:type="character" w:customStyle="1" w:styleId="WW8Num290z2">
    <w:name w:val="WW8Num290z2"/>
    <w:qFormat/>
    <w:rPr>
      <w:rFonts w:ascii="Wingdings" w:eastAsia="Wingdings" w:hAnsi="Wingdings" w:cs="Wingdings"/>
    </w:rPr>
  </w:style>
  <w:style w:type="character" w:customStyle="1" w:styleId="WW8Num292z0">
    <w:name w:val="WW8Num292z0"/>
    <w:qFormat/>
    <w:rPr>
      <w:rFonts w:ascii="Symbol" w:eastAsia="Symbol" w:hAnsi="Symbol" w:cs="Symbol"/>
    </w:rPr>
  </w:style>
  <w:style w:type="character" w:customStyle="1" w:styleId="WW8Num292z1">
    <w:name w:val="WW8Num292z1"/>
    <w:qFormat/>
    <w:rPr>
      <w:rFonts w:ascii="Courier New" w:eastAsia="Courier New" w:hAnsi="Courier New" w:cs="Courier New"/>
    </w:rPr>
  </w:style>
  <w:style w:type="character" w:customStyle="1" w:styleId="WW8Num292z2">
    <w:name w:val="WW8Num292z2"/>
    <w:qFormat/>
    <w:rPr>
      <w:rFonts w:ascii="Wingdings" w:eastAsia="Wingdings" w:hAnsi="Wingdings" w:cs="Wingdings"/>
    </w:rPr>
  </w:style>
  <w:style w:type="character" w:customStyle="1" w:styleId="WW8Num293z0">
    <w:name w:val="WW8Num293z0"/>
    <w:qFormat/>
    <w:rPr>
      <w:rFonts w:ascii="Wingdings" w:eastAsia="Wingdings" w:hAnsi="Wingdings" w:cs="Wingdings"/>
    </w:rPr>
  </w:style>
  <w:style w:type="character" w:customStyle="1" w:styleId="WW8Num295z0">
    <w:name w:val="WW8Num295z0"/>
    <w:qFormat/>
    <w:rPr>
      <w:rFonts w:ascii="Wingdings" w:eastAsia="Wingdings" w:hAnsi="Wingdings" w:cs="Wingdings"/>
    </w:rPr>
  </w:style>
  <w:style w:type="character" w:customStyle="1" w:styleId="WW8Num295z1">
    <w:name w:val="WW8Num295z1"/>
    <w:qFormat/>
    <w:rPr>
      <w:rFonts w:ascii="Courier New" w:eastAsia="Courier New" w:hAnsi="Courier New" w:cs="Courier New"/>
    </w:rPr>
  </w:style>
  <w:style w:type="character" w:customStyle="1" w:styleId="WW8Num295z3">
    <w:name w:val="WW8Num295z3"/>
    <w:qFormat/>
    <w:rPr>
      <w:rFonts w:ascii="Symbol" w:eastAsia="Symbol" w:hAnsi="Symbol" w:cs="Symbol"/>
    </w:rPr>
  </w:style>
  <w:style w:type="character" w:customStyle="1" w:styleId="WW8Num298z0">
    <w:name w:val="WW8Num298z0"/>
    <w:qFormat/>
    <w:rPr>
      <w:rFonts w:ascii="Symbol" w:eastAsia="Symbol" w:hAnsi="Symbol" w:cs="Symbol"/>
    </w:rPr>
  </w:style>
  <w:style w:type="character" w:customStyle="1" w:styleId="WW8Num298z1">
    <w:name w:val="WW8Num298z1"/>
    <w:qFormat/>
    <w:rPr>
      <w:rFonts w:ascii="Courier New" w:eastAsia="Courier New" w:hAnsi="Courier New" w:cs="Courier New"/>
    </w:rPr>
  </w:style>
  <w:style w:type="character" w:customStyle="1" w:styleId="WW8Num298z2">
    <w:name w:val="WW8Num298z2"/>
    <w:qFormat/>
    <w:rPr>
      <w:rFonts w:ascii="Wingdings" w:eastAsia="Wingdings" w:hAnsi="Wingdings" w:cs="Wingdings"/>
    </w:rPr>
  </w:style>
  <w:style w:type="character" w:customStyle="1" w:styleId="WW8Num302z0">
    <w:name w:val="WW8Num302z0"/>
    <w:qFormat/>
    <w:rPr>
      <w:rFonts w:ascii="Wingdings" w:eastAsia="Wingdings" w:hAnsi="Wingdings" w:cs="Wingdings"/>
    </w:rPr>
  </w:style>
  <w:style w:type="character" w:customStyle="1" w:styleId="WW8Num302z1">
    <w:name w:val="WW8Num302z1"/>
    <w:qFormat/>
    <w:rPr>
      <w:rFonts w:ascii="Courier New" w:eastAsia="Courier New" w:hAnsi="Courier New" w:cs="Courier New"/>
    </w:rPr>
  </w:style>
  <w:style w:type="character" w:customStyle="1" w:styleId="WW8Num302z3">
    <w:name w:val="WW8Num302z3"/>
    <w:qFormat/>
    <w:rPr>
      <w:rFonts w:ascii="Symbol" w:eastAsia="Symbol" w:hAnsi="Symbol" w:cs="Symbol"/>
    </w:rPr>
  </w:style>
  <w:style w:type="character" w:customStyle="1" w:styleId="WW8Num307z0">
    <w:name w:val="WW8Num307z0"/>
    <w:qFormat/>
    <w:rPr>
      <w:rFonts w:ascii="Wingdings" w:eastAsia="Wingdings" w:hAnsi="Wingdings" w:cs="Wingdings"/>
    </w:rPr>
  </w:style>
  <w:style w:type="character" w:customStyle="1" w:styleId="WW8Num307z1">
    <w:name w:val="WW8Num307z1"/>
    <w:qFormat/>
    <w:rPr>
      <w:rFonts w:ascii="Courier New" w:eastAsia="Courier New" w:hAnsi="Courier New" w:cs="Courier New"/>
    </w:rPr>
  </w:style>
  <w:style w:type="character" w:customStyle="1" w:styleId="WW8Num307z3">
    <w:name w:val="WW8Num307z3"/>
    <w:qFormat/>
    <w:rPr>
      <w:rFonts w:ascii="Symbol" w:eastAsia="Symbol" w:hAnsi="Symbol" w:cs="Symbol"/>
    </w:rPr>
  </w:style>
  <w:style w:type="character" w:customStyle="1" w:styleId="WW8Num308z0">
    <w:name w:val="WW8Num308z0"/>
    <w:qFormat/>
    <w:rPr>
      <w:rFonts w:ascii="Symbol" w:eastAsia="Symbol" w:hAnsi="Symbol" w:cs="Symbol"/>
    </w:rPr>
  </w:style>
  <w:style w:type="character" w:customStyle="1" w:styleId="WW8Num308z1">
    <w:name w:val="WW8Num308z1"/>
    <w:qFormat/>
    <w:rPr>
      <w:rFonts w:ascii="Courier New" w:eastAsia="Courier New" w:hAnsi="Courier New" w:cs="Courier New"/>
    </w:rPr>
  </w:style>
  <w:style w:type="character" w:customStyle="1" w:styleId="WW8Num308z2">
    <w:name w:val="WW8Num308z2"/>
    <w:qFormat/>
    <w:rPr>
      <w:rFonts w:ascii="Wingdings" w:eastAsia="Wingdings" w:hAnsi="Wingdings" w:cs="Wingdings"/>
    </w:rPr>
  </w:style>
  <w:style w:type="character" w:customStyle="1" w:styleId="WW8Num310z0">
    <w:name w:val="WW8Num310z0"/>
    <w:qFormat/>
    <w:rPr>
      <w:rFonts w:ascii="Wingdings" w:eastAsia="Wingdings" w:hAnsi="Wingdings" w:cs="Wingdings"/>
    </w:rPr>
  </w:style>
  <w:style w:type="character" w:customStyle="1" w:styleId="WW8Num316z0">
    <w:name w:val="WW8Num316z0"/>
    <w:qFormat/>
    <w:rPr>
      <w:rFonts w:ascii="Wingdings" w:eastAsia="Wingdings" w:hAnsi="Wingdings" w:cs="Wingdings"/>
    </w:rPr>
  </w:style>
  <w:style w:type="character" w:customStyle="1" w:styleId="WW8Num316z1">
    <w:name w:val="WW8Num316z1"/>
    <w:qFormat/>
    <w:rPr>
      <w:rFonts w:ascii="Courier New" w:eastAsia="Courier New" w:hAnsi="Courier New" w:cs="Courier New"/>
    </w:rPr>
  </w:style>
  <w:style w:type="character" w:customStyle="1" w:styleId="WW8Num316z3">
    <w:name w:val="WW8Num316z3"/>
    <w:qFormat/>
    <w:rPr>
      <w:rFonts w:ascii="Symbol" w:eastAsia="Symbol" w:hAnsi="Symbol" w:cs="Symbol"/>
    </w:rPr>
  </w:style>
  <w:style w:type="character" w:customStyle="1" w:styleId="WW8Num317z0">
    <w:name w:val="WW8Num317z0"/>
    <w:qFormat/>
    <w:rPr>
      <w:rFonts w:ascii="Symbol" w:eastAsia="Symbol" w:hAnsi="Symbol" w:cs="Symbol"/>
    </w:rPr>
  </w:style>
  <w:style w:type="character" w:customStyle="1" w:styleId="WW8Num317z1">
    <w:name w:val="WW8Num317z1"/>
    <w:qFormat/>
    <w:rPr>
      <w:rFonts w:ascii="Courier New" w:eastAsia="Courier New" w:hAnsi="Courier New" w:cs="Courier New"/>
    </w:rPr>
  </w:style>
  <w:style w:type="character" w:customStyle="1" w:styleId="WW8Num317z2">
    <w:name w:val="WW8Num317z2"/>
    <w:qFormat/>
    <w:rPr>
      <w:rFonts w:ascii="Wingdings" w:eastAsia="Wingdings" w:hAnsi="Wingdings" w:cs="Wingdings"/>
    </w:rPr>
  </w:style>
  <w:style w:type="character" w:customStyle="1" w:styleId="WW8Num320z0">
    <w:name w:val="WW8Num320z0"/>
    <w:qFormat/>
    <w:rPr>
      <w:rFonts w:ascii="Symbol" w:eastAsia="Symbol" w:hAnsi="Symbol" w:cs="Symbol"/>
    </w:rPr>
  </w:style>
  <w:style w:type="character" w:customStyle="1" w:styleId="WW8Num320z1">
    <w:name w:val="WW8Num320z1"/>
    <w:qFormat/>
    <w:rPr>
      <w:rFonts w:ascii="Courier New" w:eastAsia="Courier New" w:hAnsi="Courier New" w:cs="Courier New"/>
    </w:rPr>
  </w:style>
  <w:style w:type="character" w:customStyle="1" w:styleId="WW8Num320z2">
    <w:name w:val="WW8Num320z2"/>
    <w:qFormat/>
    <w:rPr>
      <w:rFonts w:ascii="Wingdings" w:eastAsia="Wingdings" w:hAnsi="Wingdings" w:cs="Wingdings"/>
    </w:rPr>
  </w:style>
  <w:style w:type="character" w:customStyle="1" w:styleId="WW8Num324z0">
    <w:name w:val="WW8Num324z0"/>
    <w:qFormat/>
    <w:rPr>
      <w:rFonts w:ascii="Symbol" w:eastAsia="Symbol" w:hAnsi="Symbol" w:cs="Symbol"/>
    </w:rPr>
  </w:style>
  <w:style w:type="character" w:customStyle="1" w:styleId="WW8Num324z1">
    <w:name w:val="WW8Num324z1"/>
    <w:qFormat/>
    <w:rPr>
      <w:rFonts w:ascii="Courier New" w:eastAsia="Courier New" w:hAnsi="Courier New" w:cs="Courier New"/>
    </w:rPr>
  </w:style>
  <w:style w:type="character" w:customStyle="1" w:styleId="WW8Num324z2">
    <w:name w:val="WW8Num324z2"/>
    <w:qFormat/>
    <w:rPr>
      <w:rFonts w:ascii="Wingdings" w:eastAsia="Wingdings" w:hAnsi="Wingdings" w:cs="Wingdings"/>
    </w:rPr>
  </w:style>
  <w:style w:type="character" w:customStyle="1" w:styleId="WW8Num331z0">
    <w:name w:val="WW8Num331z0"/>
    <w:qFormat/>
    <w:rPr>
      <w:rFonts w:ascii="Symbol" w:eastAsia="Symbol" w:hAnsi="Symbol" w:cs="Symbol"/>
    </w:rPr>
  </w:style>
  <w:style w:type="character" w:customStyle="1" w:styleId="WW8Num331z1">
    <w:name w:val="WW8Num331z1"/>
    <w:qFormat/>
    <w:rPr>
      <w:rFonts w:ascii="Courier New" w:eastAsia="Courier New" w:hAnsi="Courier New" w:cs="Courier New"/>
    </w:rPr>
  </w:style>
  <w:style w:type="character" w:customStyle="1" w:styleId="WW8Num331z2">
    <w:name w:val="WW8Num331z2"/>
    <w:qFormat/>
    <w:rPr>
      <w:rFonts w:ascii="Wingdings" w:eastAsia="Wingdings" w:hAnsi="Wingdings" w:cs="Wingdings"/>
    </w:rPr>
  </w:style>
  <w:style w:type="character" w:customStyle="1" w:styleId="WW8Num336z0">
    <w:name w:val="WW8Num336z0"/>
    <w:qFormat/>
    <w:rPr>
      <w:rFonts w:ascii="Symbol" w:eastAsia="Symbol" w:hAnsi="Symbol" w:cs="Symbol"/>
    </w:rPr>
  </w:style>
  <w:style w:type="character" w:customStyle="1" w:styleId="WW8Num336z1">
    <w:name w:val="WW8Num336z1"/>
    <w:qFormat/>
    <w:rPr>
      <w:rFonts w:ascii="Courier New" w:eastAsia="Courier New" w:hAnsi="Courier New" w:cs="Courier New"/>
    </w:rPr>
  </w:style>
  <w:style w:type="character" w:customStyle="1" w:styleId="WW8Num336z2">
    <w:name w:val="WW8Num336z2"/>
    <w:qFormat/>
    <w:rPr>
      <w:rFonts w:ascii="Wingdings" w:eastAsia="Wingdings" w:hAnsi="Wingdings" w:cs="Wingdings"/>
    </w:rPr>
  </w:style>
  <w:style w:type="character" w:customStyle="1" w:styleId="WW8Num338z0">
    <w:name w:val="WW8Num338z0"/>
    <w:qFormat/>
    <w:rPr>
      <w:rFonts w:ascii="Symbol" w:eastAsia="Symbol" w:hAnsi="Symbol" w:cs="Symbol"/>
    </w:rPr>
  </w:style>
  <w:style w:type="character" w:customStyle="1" w:styleId="WW8Num338z1">
    <w:name w:val="WW8Num338z1"/>
    <w:qFormat/>
    <w:rPr>
      <w:rFonts w:ascii="Courier New" w:eastAsia="Courier New" w:hAnsi="Courier New" w:cs="Courier New"/>
    </w:rPr>
  </w:style>
  <w:style w:type="character" w:customStyle="1" w:styleId="WW8Num338z2">
    <w:name w:val="WW8Num338z2"/>
    <w:qFormat/>
    <w:rPr>
      <w:rFonts w:ascii="Wingdings" w:eastAsia="Wingdings" w:hAnsi="Wingdings" w:cs="Wingdings"/>
    </w:rPr>
  </w:style>
  <w:style w:type="character" w:customStyle="1" w:styleId="WW8Num342z0">
    <w:name w:val="WW8Num342z0"/>
    <w:qFormat/>
    <w:rPr>
      <w:rFonts w:ascii="Symbol" w:eastAsia="Symbol" w:hAnsi="Symbol" w:cs="Symbol"/>
    </w:rPr>
  </w:style>
  <w:style w:type="character" w:customStyle="1" w:styleId="WW8Num342z1">
    <w:name w:val="WW8Num342z1"/>
    <w:qFormat/>
    <w:rPr>
      <w:rFonts w:ascii="Courier New" w:eastAsia="Courier New" w:hAnsi="Courier New" w:cs="Courier New"/>
    </w:rPr>
  </w:style>
  <w:style w:type="character" w:customStyle="1" w:styleId="WW8Num342z2">
    <w:name w:val="WW8Num342z2"/>
    <w:qFormat/>
    <w:rPr>
      <w:rFonts w:ascii="Wingdings" w:eastAsia="Wingdings" w:hAnsi="Wingdings" w:cs="Wingdings"/>
    </w:rPr>
  </w:style>
  <w:style w:type="character" w:customStyle="1" w:styleId="WW8Num344z0">
    <w:name w:val="WW8Num344z0"/>
    <w:qFormat/>
    <w:rPr>
      <w:rFonts w:ascii="Wingdings" w:eastAsia="Wingdings" w:hAnsi="Wingdings" w:cs="Wingdings"/>
    </w:rPr>
  </w:style>
  <w:style w:type="character" w:customStyle="1" w:styleId="WW8Num344z1">
    <w:name w:val="WW8Num344z1"/>
    <w:qFormat/>
    <w:rPr>
      <w:rFonts w:ascii="Courier New" w:eastAsia="Courier New" w:hAnsi="Courier New" w:cs="Courier New"/>
    </w:rPr>
  </w:style>
  <w:style w:type="character" w:customStyle="1" w:styleId="WW8Num344z3">
    <w:name w:val="WW8Num344z3"/>
    <w:qFormat/>
    <w:rPr>
      <w:rFonts w:ascii="Symbol" w:eastAsia="Symbol" w:hAnsi="Symbol" w:cs="Symbol"/>
    </w:rPr>
  </w:style>
  <w:style w:type="character" w:customStyle="1" w:styleId="WW8Num347z0">
    <w:name w:val="WW8Num347z0"/>
    <w:qFormat/>
    <w:rPr>
      <w:rFonts w:ascii="Symbol" w:eastAsia="Symbol" w:hAnsi="Symbol" w:cs="Symbol"/>
    </w:rPr>
  </w:style>
  <w:style w:type="character" w:customStyle="1" w:styleId="WW8Num347z1">
    <w:name w:val="WW8Num347z1"/>
    <w:qFormat/>
    <w:rPr>
      <w:rFonts w:ascii="Courier New" w:eastAsia="Courier New" w:hAnsi="Courier New" w:cs="Courier New"/>
    </w:rPr>
  </w:style>
  <w:style w:type="character" w:customStyle="1" w:styleId="WW8Num347z2">
    <w:name w:val="WW8Num347z2"/>
    <w:qFormat/>
    <w:rPr>
      <w:rFonts w:ascii="Wingdings" w:eastAsia="Wingdings" w:hAnsi="Wingdings" w:cs="Wingdings"/>
    </w:rPr>
  </w:style>
  <w:style w:type="character" w:customStyle="1" w:styleId="WW8Num351z0">
    <w:name w:val="WW8Num351z0"/>
    <w:qFormat/>
    <w:rPr>
      <w:rFonts w:ascii="Symbol" w:eastAsia="Symbol" w:hAnsi="Symbol" w:cs="Symbol"/>
    </w:rPr>
  </w:style>
  <w:style w:type="character" w:customStyle="1" w:styleId="WW8Num351z1">
    <w:name w:val="WW8Num351z1"/>
    <w:qFormat/>
    <w:rPr>
      <w:rFonts w:ascii="Courier New" w:eastAsia="Courier New" w:hAnsi="Courier New" w:cs="Courier New"/>
    </w:rPr>
  </w:style>
  <w:style w:type="character" w:customStyle="1" w:styleId="WW8Num351z2">
    <w:name w:val="WW8Num351z2"/>
    <w:qFormat/>
    <w:rPr>
      <w:rFonts w:ascii="Wingdings" w:eastAsia="Wingdings" w:hAnsi="Wingdings" w:cs="Wingdings"/>
    </w:rPr>
  </w:style>
  <w:style w:type="character" w:customStyle="1" w:styleId="WW8Num353z0">
    <w:name w:val="WW8Num353z0"/>
    <w:qFormat/>
    <w:rPr>
      <w:rFonts w:ascii="Wingdings" w:eastAsia="Wingdings" w:hAnsi="Wingdings" w:cs="Wingdings"/>
    </w:rPr>
  </w:style>
  <w:style w:type="character" w:customStyle="1" w:styleId="WW8Num353z1">
    <w:name w:val="WW8Num353z1"/>
    <w:qFormat/>
    <w:rPr>
      <w:rFonts w:ascii="Courier New" w:eastAsia="Courier New" w:hAnsi="Courier New" w:cs="Courier New"/>
    </w:rPr>
  </w:style>
  <w:style w:type="character" w:customStyle="1" w:styleId="WW8Num353z3">
    <w:name w:val="WW8Num353z3"/>
    <w:qFormat/>
    <w:rPr>
      <w:rFonts w:ascii="Symbol" w:eastAsia="Symbol" w:hAnsi="Symbol" w:cs="Symbol"/>
    </w:rPr>
  </w:style>
  <w:style w:type="character" w:customStyle="1" w:styleId="WW8Num354z0">
    <w:name w:val="WW8Num354z0"/>
    <w:qFormat/>
    <w:rPr>
      <w:rFonts w:ascii="Symbol" w:eastAsia="Symbol" w:hAnsi="Symbol" w:cs="Symbol"/>
    </w:rPr>
  </w:style>
  <w:style w:type="character" w:customStyle="1" w:styleId="WW8Num354z1">
    <w:name w:val="WW8Num354z1"/>
    <w:qFormat/>
    <w:rPr>
      <w:rFonts w:ascii="Courier New" w:eastAsia="Courier New" w:hAnsi="Courier New" w:cs="Courier New"/>
    </w:rPr>
  </w:style>
  <w:style w:type="character" w:customStyle="1" w:styleId="WW8Num354z2">
    <w:name w:val="WW8Num354z2"/>
    <w:qFormat/>
    <w:rPr>
      <w:rFonts w:ascii="Wingdings" w:eastAsia="Wingdings" w:hAnsi="Wingdings" w:cs="Wingdings"/>
    </w:rPr>
  </w:style>
  <w:style w:type="character" w:customStyle="1" w:styleId="WW8Num355z0">
    <w:name w:val="WW8Num355z0"/>
    <w:qFormat/>
    <w:rPr>
      <w:rFonts w:ascii="Wingdings" w:eastAsia="Wingdings" w:hAnsi="Wingdings" w:cs="Wingdings"/>
    </w:rPr>
  </w:style>
  <w:style w:type="character" w:customStyle="1" w:styleId="WW8Num355z1">
    <w:name w:val="WW8Num355z1"/>
    <w:qFormat/>
    <w:rPr>
      <w:rFonts w:ascii="Courier New" w:eastAsia="Courier New" w:hAnsi="Courier New" w:cs="Courier New"/>
    </w:rPr>
  </w:style>
  <w:style w:type="character" w:customStyle="1" w:styleId="WW8Num355z3">
    <w:name w:val="WW8Num355z3"/>
    <w:qFormat/>
    <w:rPr>
      <w:rFonts w:ascii="Symbol" w:eastAsia="Symbol" w:hAnsi="Symbol" w:cs="Symbol"/>
    </w:rPr>
  </w:style>
  <w:style w:type="character" w:customStyle="1" w:styleId="WW8Num362z0">
    <w:name w:val="WW8Num362z0"/>
    <w:qFormat/>
    <w:rPr>
      <w:rFonts w:ascii="Wingdings" w:eastAsia="Wingdings" w:hAnsi="Wingdings" w:cs="Wingdings"/>
    </w:rPr>
  </w:style>
  <w:style w:type="character" w:customStyle="1" w:styleId="WW8Num362z1">
    <w:name w:val="WW8Num362z1"/>
    <w:qFormat/>
    <w:rPr>
      <w:rFonts w:ascii="Courier New" w:eastAsia="Courier New" w:hAnsi="Courier New" w:cs="Courier New"/>
    </w:rPr>
  </w:style>
  <w:style w:type="character" w:customStyle="1" w:styleId="WW8Num362z3">
    <w:name w:val="WW8Num362z3"/>
    <w:qFormat/>
    <w:rPr>
      <w:rFonts w:ascii="Symbol" w:eastAsia="Symbol" w:hAnsi="Symbol" w:cs="Symbol"/>
    </w:rPr>
  </w:style>
  <w:style w:type="character" w:customStyle="1" w:styleId="WW8Num364z0">
    <w:name w:val="WW8Num364z0"/>
    <w:qFormat/>
    <w:rPr>
      <w:rFonts w:ascii="Symbol" w:eastAsia="Symbol" w:hAnsi="Symbol" w:cs="Symbol"/>
    </w:rPr>
  </w:style>
  <w:style w:type="character" w:customStyle="1" w:styleId="WW8Num364z1">
    <w:name w:val="WW8Num364z1"/>
    <w:qFormat/>
    <w:rPr>
      <w:rFonts w:ascii="Courier New" w:eastAsia="Courier New" w:hAnsi="Courier New" w:cs="Courier New"/>
    </w:rPr>
  </w:style>
  <w:style w:type="character" w:customStyle="1" w:styleId="WW8Num364z2">
    <w:name w:val="WW8Num364z2"/>
    <w:qFormat/>
    <w:rPr>
      <w:rFonts w:ascii="Wingdings" w:eastAsia="Wingdings" w:hAnsi="Wingdings" w:cs="Wingdings"/>
    </w:rPr>
  </w:style>
  <w:style w:type="character" w:customStyle="1" w:styleId="WW8Num365z0">
    <w:name w:val="WW8Num365z0"/>
    <w:qFormat/>
    <w:rPr>
      <w:rFonts w:ascii="Wingdings" w:eastAsia="Wingdings" w:hAnsi="Wingdings" w:cs="Wingdings"/>
    </w:rPr>
  </w:style>
  <w:style w:type="character" w:customStyle="1" w:styleId="WW8Num365z1">
    <w:name w:val="WW8Num365z1"/>
    <w:qFormat/>
    <w:rPr>
      <w:rFonts w:ascii="Courier New" w:eastAsia="Courier New" w:hAnsi="Courier New" w:cs="Courier New"/>
    </w:rPr>
  </w:style>
  <w:style w:type="character" w:customStyle="1" w:styleId="WW8Num365z3">
    <w:name w:val="WW8Num365z3"/>
    <w:qFormat/>
    <w:rPr>
      <w:rFonts w:ascii="Symbol" w:eastAsia="Symbol" w:hAnsi="Symbol" w:cs="Symbol"/>
    </w:rPr>
  </w:style>
  <w:style w:type="character" w:customStyle="1" w:styleId="WW8Num367z0">
    <w:name w:val="WW8Num367z0"/>
    <w:qFormat/>
    <w:rPr>
      <w:rFonts w:ascii="Symbol" w:eastAsia="Symbol" w:hAnsi="Symbol" w:cs="Symbol"/>
    </w:rPr>
  </w:style>
  <w:style w:type="character" w:customStyle="1" w:styleId="WW8Num367z1">
    <w:name w:val="WW8Num367z1"/>
    <w:qFormat/>
    <w:rPr>
      <w:rFonts w:ascii="Courier New" w:eastAsia="Courier New" w:hAnsi="Courier New" w:cs="Courier New"/>
    </w:rPr>
  </w:style>
  <w:style w:type="character" w:customStyle="1" w:styleId="WW8Num367z2">
    <w:name w:val="WW8Num367z2"/>
    <w:qFormat/>
    <w:rPr>
      <w:rFonts w:ascii="Wingdings" w:eastAsia="Wingdings" w:hAnsi="Wingdings" w:cs="Wingdings"/>
    </w:rPr>
  </w:style>
  <w:style w:type="character" w:customStyle="1" w:styleId="WW8Num369z0">
    <w:name w:val="WW8Num369z0"/>
    <w:qFormat/>
    <w:rPr>
      <w:rFonts w:ascii="Symbol" w:eastAsia="Symbol" w:hAnsi="Symbol" w:cs="Symbol"/>
    </w:rPr>
  </w:style>
  <w:style w:type="character" w:customStyle="1" w:styleId="WW8Num369z1">
    <w:name w:val="WW8Num369z1"/>
    <w:qFormat/>
    <w:rPr>
      <w:rFonts w:ascii="Courier New" w:eastAsia="Courier New" w:hAnsi="Courier New" w:cs="Courier New"/>
    </w:rPr>
  </w:style>
  <w:style w:type="character" w:customStyle="1" w:styleId="WW8Num369z2">
    <w:name w:val="WW8Num369z2"/>
    <w:qFormat/>
    <w:rPr>
      <w:rFonts w:ascii="Wingdings" w:eastAsia="Wingdings" w:hAnsi="Wingdings" w:cs="Wingdings"/>
    </w:rPr>
  </w:style>
  <w:style w:type="character" w:customStyle="1" w:styleId="WW8Num372z0">
    <w:name w:val="WW8Num372z0"/>
    <w:qFormat/>
    <w:rPr>
      <w:rFonts w:ascii="Symbol" w:eastAsia="Symbol" w:hAnsi="Symbol" w:cs="Symbol"/>
    </w:rPr>
  </w:style>
  <w:style w:type="character" w:customStyle="1" w:styleId="WW8Num372z1">
    <w:name w:val="WW8Num372z1"/>
    <w:qFormat/>
    <w:rPr>
      <w:rFonts w:ascii="Courier New" w:eastAsia="Courier New" w:hAnsi="Courier New" w:cs="Courier New"/>
    </w:rPr>
  </w:style>
  <w:style w:type="character" w:customStyle="1" w:styleId="WW8Num372z2">
    <w:name w:val="WW8Num372z2"/>
    <w:qFormat/>
    <w:rPr>
      <w:rFonts w:ascii="Wingdings" w:eastAsia="Wingdings" w:hAnsi="Wingdings" w:cs="Wingdings"/>
    </w:rPr>
  </w:style>
  <w:style w:type="character" w:customStyle="1" w:styleId="WW8Num375z0">
    <w:name w:val="WW8Num375z0"/>
    <w:qFormat/>
    <w:rPr>
      <w:rFonts w:ascii="Symbol" w:eastAsia="Symbol" w:hAnsi="Symbol" w:cs="Symbol"/>
    </w:rPr>
  </w:style>
  <w:style w:type="character" w:customStyle="1" w:styleId="WW8Num375z1">
    <w:name w:val="WW8Num375z1"/>
    <w:qFormat/>
    <w:rPr>
      <w:rFonts w:ascii="Courier New" w:eastAsia="Courier New" w:hAnsi="Courier New" w:cs="Courier New"/>
    </w:rPr>
  </w:style>
  <w:style w:type="character" w:customStyle="1" w:styleId="WW8Num375z2">
    <w:name w:val="WW8Num375z2"/>
    <w:qFormat/>
    <w:rPr>
      <w:rFonts w:ascii="Wingdings" w:eastAsia="Wingdings" w:hAnsi="Wingdings" w:cs="Wingdings"/>
    </w:rPr>
  </w:style>
  <w:style w:type="character" w:customStyle="1" w:styleId="WW8Num376z0">
    <w:name w:val="WW8Num376z0"/>
    <w:qFormat/>
    <w:rPr>
      <w:rFonts w:ascii="Wingdings" w:eastAsia="Wingdings" w:hAnsi="Wingdings" w:cs="Wingdings"/>
    </w:rPr>
  </w:style>
  <w:style w:type="character" w:customStyle="1" w:styleId="WW8Num376z1">
    <w:name w:val="WW8Num376z1"/>
    <w:qFormat/>
    <w:rPr>
      <w:rFonts w:ascii="Courier New" w:eastAsia="Courier New" w:hAnsi="Courier New" w:cs="Courier New"/>
    </w:rPr>
  </w:style>
  <w:style w:type="character" w:customStyle="1" w:styleId="WW8Num376z3">
    <w:name w:val="WW8Num376z3"/>
    <w:qFormat/>
    <w:rPr>
      <w:rFonts w:ascii="Symbol" w:eastAsia="Symbol" w:hAnsi="Symbol" w:cs="Symbol"/>
    </w:rPr>
  </w:style>
  <w:style w:type="character" w:customStyle="1" w:styleId="WW8Num377z0">
    <w:name w:val="WW8Num377z0"/>
    <w:qFormat/>
    <w:rPr>
      <w:rFonts w:ascii="Times New Roman" w:eastAsia="Times New Roman" w:hAnsi="Times New Roman" w:cs="Times New Roman"/>
    </w:rPr>
  </w:style>
  <w:style w:type="character" w:customStyle="1" w:styleId="WW8Num378z2">
    <w:name w:val="WW8Num378z2"/>
    <w:qFormat/>
    <w:rPr>
      <w:rFonts w:ascii="Wingdings" w:eastAsia="Wingdings" w:hAnsi="Wingdings" w:cs="Wingdings"/>
    </w:rPr>
  </w:style>
  <w:style w:type="character" w:customStyle="1" w:styleId="WW8Num378z3">
    <w:name w:val="WW8Num378z3"/>
    <w:qFormat/>
    <w:rPr>
      <w:rFonts w:ascii="Symbol" w:eastAsia="Symbol" w:hAnsi="Symbol" w:cs="Symbol"/>
    </w:rPr>
  </w:style>
  <w:style w:type="character" w:customStyle="1" w:styleId="WW8Num378z4">
    <w:name w:val="WW8Num378z4"/>
    <w:qFormat/>
    <w:rPr>
      <w:rFonts w:ascii="Courier New" w:eastAsia="Courier New" w:hAnsi="Courier New" w:cs="Courier New"/>
    </w:rPr>
  </w:style>
  <w:style w:type="character" w:customStyle="1" w:styleId="WW8Num379z0">
    <w:name w:val="WW8Num379z0"/>
    <w:qFormat/>
    <w:rPr>
      <w:rFonts w:ascii="Symbol" w:eastAsia="Symbol" w:hAnsi="Symbol" w:cs="Symbol"/>
    </w:rPr>
  </w:style>
  <w:style w:type="character" w:customStyle="1" w:styleId="WW8Num379z1">
    <w:name w:val="WW8Num379z1"/>
    <w:qFormat/>
    <w:rPr>
      <w:rFonts w:ascii="Courier New" w:eastAsia="Courier New" w:hAnsi="Courier New" w:cs="Courier New"/>
    </w:rPr>
  </w:style>
  <w:style w:type="character" w:customStyle="1" w:styleId="WW8Num379z2">
    <w:name w:val="WW8Num379z2"/>
    <w:qFormat/>
    <w:rPr>
      <w:rFonts w:ascii="Wingdings" w:eastAsia="Wingdings" w:hAnsi="Wingdings" w:cs="Wingdings"/>
    </w:rPr>
  </w:style>
  <w:style w:type="character" w:customStyle="1" w:styleId="WW8Num380z0">
    <w:name w:val="WW8Num380z0"/>
    <w:qFormat/>
    <w:rPr>
      <w:rFonts w:ascii="Symbol" w:eastAsia="Symbol" w:hAnsi="Symbol" w:cs="Symbol"/>
    </w:rPr>
  </w:style>
  <w:style w:type="character" w:customStyle="1" w:styleId="WW8Num380z1">
    <w:name w:val="WW8Num380z1"/>
    <w:qFormat/>
    <w:rPr>
      <w:rFonts w:ascii="Courier New" w:eastAsia="Courier New" w:hAnsi="Courier New" w:cs="Courier New"/>
    </w:rPr>
  </w:style>
  <w:style w:type="character" w:customStyle="1" w:styleId="WW8Num380z2">
    <w:name w:val="WW8Num380z2"/>
    <w:qFormat/>
    <w:rPr>
      <w:rFonts w:ascii="Wingdings" w:eastAsia="Wingdings" w:hAnsi="Wingdings" w:cs="Wingdings"/>
    </w:rPr>
  </w:style>
  <w:style w:type="character" w:customStyle="1" w:styleId="WW8Num381z0">
    <w:name w:val="WW8Num381z0"/>
    <w:qFormat/>
    <w:rPr>
      <w:rFonts w:ascii="Symbol" w:eastAsia="Symbol" w:hAnsi="Symbol" w:cs="Symbol"/>
    </w:rPr>
  </w:style>
  <w:style w:type="character" w:customStyle="1" w:styleId="WW8Num381z1">
    <w:name w:val="WW8Num381z1"/>
    <w:qFormat/>
    <w:rPr>
      <w:rFonts w:ascii="Courier New" w:eastAsia="Courier New" w:hAnsi="Courier New" w:cs="Courier New"/>
    </w:rPr>
  </w:style>
  <w:style w:type="character" w:customStyle="1" w:styleId="WW8Num381z2">
    <w:name w:val="WW8Num381z2"/>
    <w:qFormat/>
    <w:rPr>
      <w:rFonts w:ascii="Wingdings" w:eastAsia="Wingdings" w:hAnsi="Wingdings" w:cs="Wingdings"/>
    </w:rPr>
  </w:style>
  <w:style w:type="character" w:customStyle="1" w:styleId="WW8Num383z0">
    <w:name w:val="WW8Num383z0"/>
    <w:qFormat/>
    <w:rPr>
      <w:rFonts w:ascii="Wingdings" w:eastAsia="Wingdings" w:hAnsi="Wingdings" w:cs="Wingdings"/>
    </w:rPr>
  </w:style>
  <w:style w:type="character" w:customStyle="1" w:styleId="WW8Num383z1">
    <w:name w:val="WW8Num383z1"/>
    <w:qFormat/>
    <w:rPr>
      <w:rFonts w:ascii="Courier New" w:eastAsia="Courier New" w:hAnsi="Courier New" w:cs="Courier New"/>
    </w:rPr>
  </w:style>
  <w:style w:type="character" w:customStyle="1" w:styleId="WW8Num383z3">
    <w:name w:val="WW8Num383z3"/>
    <w:qFormat/>
    <w:rPr>
      <w:rFonts w:ascii="Symbol" w:eastAsia="Symbol" w:hAnsi="Symbol" w:cs="Symbol"/>
    </w:rPr>
  </w:style>
  <w:style w:type="character" w:customStyle="1" w:styleId="WW8Num386z0">
    <w:name w:val="WW8Num386z0"/>
    <w:qFormat/>
    <w:rPr>
      <w:rFonts w:ascii="Wingdings" w:eastAsia="Wingdings" w:hAnsi="Wingdings" w:cs="Wingdings"/>
    </w:rPr>
  </w:style>
  <w:style w:type="character" w:customStyle="1" w:styleId="WW8Num387z0">
    <w:name w:val="WW8Num387z0"/>
    <w:qFormat/>
    <w:rPr>
      <w:rFonts w:ascii="Wingdings" w:eastAsia="Wingdings" w:hAnsi="Wingdings" w:cs="Wingdings"/>
    </w:rPr>
  </w:style>
  <w:style w:type="character" w:customStyle="1" w:styleId="WW8Num390z0">
    <w:name w:val="WW8Num390z0"/>
    <w:qFormat/>
    <w:rPr>
      <w:rFonts w:ascii="Wingdings" w:eastAsia="Wingdings" w:hAnsi="Wingdings" w:cs="Wingdings"/>
    </w:rPr>
  </w:style>
  <w:style w:type="character" w:customStyle="1" w:styleId="WW8Num391z1">
    <w:name w:val="WW8Num391z1"/>
    <w:qFormat/>
    <w:rPr>
      <w:rFonts w:ascii="Symbol" w:eastAsia="Symbol" w:hAnsi="Symbol" w:cs="Symbol"/>
    </w:rPr>
  </w:style>
  <w:style w:type="character" w:customStyle="1" w:styleId="WW8Num392z0">
    <w:name w:val="WW8Num392z0"/>
    <w:qFormat/>
    <w:rPr>
      <w:rFonts w:ascii="Symbol" w:eastAsia="Symbol" w:hAnsi="Symbol" w:cs="Symbol"/>
    </w:rPr>
  </w:style>
  <w:style w:type="character" w:customStyle="1" w:styleId="WW8Num392z1">
    <w:name w:val="WW8Num392z1"/>
    <w:qFormat/>
    <w:rPr>
      <w:rFonts w:ascii="Courier New" w:eastAsia="Courier New" w:hAnsi="Courier New" w:cs="Courier New"/>
    </w:rPr>
  </w:style>
  <w:style w:type="character" w:customStyle="1" w:styleId="WW8Num392z2">
    <w:name w:val="WW8Num392z2"/>
    <w:qFormat/>
    <w:rPr>
      <w:rFonts w:ascii="Wingdings" w:eastAsia="Wingdings" w:hAnsi="Wingdings" w:cs="Wingdings"/>
    </w:rPr>
  </w:style>
  <w:style w:type="character" w:customStyle="1" w:styleId="WW8Num394z1">
    <w:name w:val="WW8Num394z1"/>
    <w:qFormat/>
    <w:rPr>
      <w:rFonts w:ascii="Symbol" w:eastAsia="Symbol" w:hAnsi="Symbol" w:cs="Symbol"/>
    </w:rPr>
  </w:style>
  <w:style w:type="character" w:customStyle="1" w:styleId="WW8Num395z0">
    <w:name w:val="WW8Num395z0"/>
    <w:qFormat/>
    <w:rPr>
      <w:rFonts w:ascii="Wingdings" w:eastAsia="Wingdings" w:hAnsi="Wingdings" w:cs="Wingdings"/>
    </w:rPr>
  </w:style>
  <w:style w:type="character" w:customStyle="1" w:styleId="WW8Num395z1">
    <w:name w:val="WW8Num395z1"/>
    <w:qFormat/>
    <w:rPr>
      <w:rFonts w:ascii="Courier New" w:eastAsia="Courier New" w:hAnsi="Courier New" w:cs="Courier New"/>
    </w:rPr>
  </w:style>
  <w:style w:type="character" w:customStyle="1" w:styleId="WW8Num395z3">
    <w:name w:val="WW8Num395z3"/>
    <w:qFormat/>
    <w:rPr>
      <w:rFonts w:ascii="Symbol" w:eastAsia="Symbol" w:hAnsi="Symbol" w:cs="Symbol"/>
    </w:rPr>
  </w:style>
  <w:style w:type="character" w:customStyle="1" w:styleId="WW8Num396z0">
    <w:name w:val="WW8Num396z0"/>
    <w:qFormat/>
    <w:rPr>
      <w:rFonts w:ascii="Symbol" w:eastAsia="Symbol" w:hAnsi="Symbol" w:cs="Symbol"/>
    </w:rPr>
  </w:style>
  <w:style w:type="character" w:customStyle="1" w:styleId="WW8Num396z1">
    <w:name w:val="WW8Num396z1"/>
    <w:qFormat/>
    <w:rPr>
      <w:rFonts w:ascii="Courier New" w:eastAsia="Courier New" w:hAnsi="Courier New" w:cs="Courier New"/>
    </w:rPr>
  </w:style>
  <w:style w:type="character" w:customStyle="1" w:styleId="WW8Num396z2">
    <w:name w:val="WW8Num396z2"/>
    <w:qFormat/>
    <w:rPr>
      <w:rFonts w:ascii="Wingdings" w:eastAsia="Wingdings" w:hAnsi="Wingdings" w:cs="Wingdings"/>
    </w:rPr>
  </w:style>
  <w:style w:type="character" w:customStyle="1" w:styleId="WW8Num402z0">
    <w:name w:val="WW8Num402z0"/>
    <w:qFormat/>
    <w:rPr>
      <w:rFonts w:ascii="Wingdings" w:eastAsia="Wingdings" w:hAnsi="Wingdings" w:cs="Wingdings"/>
    </w:rPr>
  </w:style>
  <w:style w:type="character" w:customStyle="1" w:styleId="WW8Num402z1">
    <w:name w:val="WW8Num402z1"/>
    <w:qFormat/>
    <w:rPr>
      <w:rFonts w:ascii="Courier New" w:eastAsia="Courier New" w:hAnsi="Courier New" w:cs="Courier New"/>
    </w:rPr>
  </w:style>
  <w:style w:type="character" w:customStyle="1" w:styleId="WW8Num402z3">
    <w:name w:val="WW8Num402z3"/>
    <w:qFormat/>
    <w:rPr>
      <w:rFonts w:ascii="Symbol" w:eastAsia="Symbol" w:hAnsi="Symbol" w:cs="Symbol"/>
    </w:rPr>
  </w:style>
  <w:style w:type="character" w:customStyle="1" w:styleId="WW8Num403z0">
    <w:name w:val="WW8Num403z0"/>
    <w:qFormat/>
    <w:rPr>
      <w:rFonts w:ascii="Symbol" w:eastAsia="Symbol" w:hAnsi="Symbol" w:cs="Symbol"/>
    </w:rPr>
  </w:style>
  <w:style w:type="character" w:customStyle="1" w:styleId="WW8Num403z1">
    <w:name w:val="WW8Num403z1"/>
    <w:qFormat/>
    <w:rPr>
      <w:rFonts w:ascii="Courier New" w:eastAsia="Courier New" w:hAnsi="Courier New" w:cs="Courier New"/>
    </w:rPr>
  </w:style>
  <w:style w:type="character" w:customStyle="1" w:styleId="WW8Num403z2">
    <w:name w:val="WW8Num403z2"/>
    <w:qFormat/>
    <w:rPr>
      <w:rFonts w:ascii="Wingdings" w:eastAsia="Wingdings" w:hAnsi="Wingdings" w:cs="Wingdings"/>
    </w:rPr>
  </w:style>
  <w:style w:type="character" w:customStyle="1" w:styleId="WW8Num406z0">
    <w:name w:val="WW8Num406z0"/>
    <w:qFormat/>
    <w:rPr>
      <w:rFonts w:ascii="Wingdings" w:eastAsia="Wingdings" w:hAnsi="Wingdings" w:cs="Wingdings"/>
    </w:rPr>
  </w:style>
  <w:style w:type="character" w:customStyle="1" w:styleId="WW8Num406z1">
    <w:name w:val="WW8Num406z1"/>
    <w:qFormat/>
    <w:rPr>
      <w:rFonts w:ascii="Courier New" w:eastAsia="Courier New" w:hAnsi="Courier New" w:cs="Courier New"/>
    </w:rPr>
  </w:style>
  <w:style w:type="character" w:customStyle="1" w:styleId="WW8Num406z3">
    <w:name w:val="WW8Num406z3"/>
    <w:qFormat/>
    <w:rPr>
      <w:rFonts w:ascii="Symbol" w:eastAsia="Symbol" w:hAnsi="Symbol" w:cs="Symbol"/>
    </w:rPr>
  </w:style>
  <w:style w:type="character" w:customStyle="1" w:styleId="WW8Num411z0">
    <w:name w:val="WW8Num411z0"/>
    <w:qFormat/>
    <w:rPr>
      <w:rFonts w:ascii="Garamond" w:eastAsia="Times New Roman" w:hAnsi="Garamond" w:cs="Times New Roman"/>
    </w:rPr>
  </w:style>
  <w:style w:type="character" w:customStyle="1" w:styleId="WW8Num411z1">
    <w:name w:val="WW8Num411z1"/>
    <w:qFormat/>
    <w:rPr>
      <w:rFonts w:ascii="Courier New" w:eastAsia="Courier New" w:hAnsi="Courier New" w:cs="Courier New"/>
    </w:rPr>
  </w:style>
  <w:style w:type="character" w:customStyle="1" w:styleId="WW8Num411z2">
    <w:name w:val="WW8Num411z2"/>
    <w:qFormat/>
    <w:rPr>
      <w:rFonts w:ascii="Wingdings" w:eastAsia="Wingdings" w:hAnsi="Wingdings" w:cs="Wingdings"/>
    </w:rPr>
  </w:style>
  <w:style w:type="character" w:customStyle="1" w:styleId="WW8Num411z3">
    <w:name w:val="WW8Num411z3"/>
    <w:qFormat/>
    <w:rPr>
      <w:rFonts w:ascii="Symbol" w:eastAsia="Symbol" w:hAnsi="Symbol" w:cs="Symbol"/>
    </w:rPr>
  </w:style>
  <w:style w:type="character" w:customStyle="1" w:styleId="WW8Num413z0">
    <w:name w:val="WW8Num413z0"/>
    <w:qFormat/>
    <w:rPr>
      <w:rFonts w:ascii="Symbol" w:eastAsia="Symbol" w:hAnsi="Symbol" w:cs="Symbol"/>
    </w:rPr>
  </w:style>
  <w:style w:type="character" w:customStyle="1" w:styleId="WW8Num413z1">
    <w:name w:val="WW8Num413z1"/>
    <w:qFormat/>
    <w:rPr>
      <w:rFonts w:ascii="Courier New" w:eastAsia="Courier New" w:hAnsi="Courier New" w:cs="Courier New"/>
    </w:rPr>
  </w:style>
  <w:style w:type="character" w:customStyle="1" w:styleId="WW8Num413z2">
    <w:name w:val="WW8Num413z2"/>
    <w:qFormat/>
    <w:rPr>
      <w:rFonts w:ascii="Wingdings" w:eastAsia="Wingdings" w:hAnsi="Wingdings" w:cs="Wingdings"/>
    </w:rPr>
  </w:style>
  <w:style w:type="character" w:customStyle="1" w:styleId="WW8Num416z0">
    <w:name w:val="WW8Num416z0"/>
    <w:qFormat/>
    <w:rPr>
      <w:rFonts w:ascii="Wingdings" w:eastAsia="Wingdings" w:hAnsi="Wingdings" w:cs="Wingdings"/>
    </w:rPr>
  </w:style>
  <w:style w:type="character" w:customStyle="1" w:styleId="WW8Num418z0">
    <w:name w:val="WW8Num418z0"/>
    <w:qFormat/>
    <w:rPr>
      <w:rFonts w:ascii="Symbol" w:eastAsia="Symbol" w:hAnsi="Symbol" w:cs="Symbol"/>
    </w:rPr>
  </w:style>
  <w:style w:type="character" w:customStyle="1" w:styleId="WW8Num418z1">
    <w:name w:val="WW8Num418z1"/>
    <w:qFormat/>
    <w:rPr>
      <w:rFonts w:ascii="Courier New" w:eastAsia="Courier New" w:hAnsi="Courier New" w:cs="Courier New"/>
    </w:rPr>
  </w:style>
  <w:style w:type="character" w:customStyle="1" w:styleId="WW8Num418z2">
    <w:name w:val="WW8Num418z2"/>
    <w:qFormat/>
    <w:rPr>
      <w:rFonts w:ascii="Wingdings" w:eastAsia="Wingdings" w:hAnsi="Wingdings" w:cs="Wingdings"/>
    </w:rPr>
  </w:style>
  <w:style w:type="character" w:customStyle="1" w:styleId="WW8Num419z0">
    <w:name w:val="WW8Num419z0"/>
    <w:qFormat/>
    <w:rPr>
      <w:rFonts w:ascii="Symbol" w:eastAsia="Symbol" w:hAnsi="Symbol" w:cs="Symbol"/>
    </w:rPr>
  </w:style>
  <w:style w:type="character" w:customStyle="1" w:styleId="WW8Num419z1">
    <w:name w:val="WW8Num419z1"/>
    <w:qFormat/>
    <w:rPr>
      <w:rFonts w:ascii="Courier New" w:eastAsia="Courier New" w:hAnsi="Courier New" w:cs="Courier New"/>
    </w:rPr>
  </w:style>
  <w:style w:type="character" w:customStyle="1" w:styleId="WW8Num419z2">
    <w:name w:val="WW8Num419z2"/>
    <w:qFormat/>
    <w:rPr>
      <w:rFonts w:ascii="Wingdings" w:eastAsia="Wingdings" w:hAnsi="Wingdings" w:cs="Wingdings"/>
    </w:rPr>
  </w:style>
  <w:style w:type="character" w:customStyle="1" w:styleId="WW8Num424z0">
    <w:name w:val="WW8Num424z0"/>
    <w:qFormat/>
    <w:rPr>
      <w:rFonts w:ascii="Symbol" w:eastAsia="Symbol" w:hAnsi="Symbol" w:cs="Symbol"/>
    </w:rPr>
  </w:style>
  <w:style w:type="character" w:customStyle="1" w:styleId="WW8Num424z1">
    <w:name w:val="WW8Num424z1"/>
    <w:qFormat/>
    <w:rPr>
      <w:rFonts w:ascii="Courier New" w:eastAsia="Courier New" w:hAnsi="Courier New" w:cs="Courier New"/>
    </w:rPr>
  </w:style>
  <w:style w:type="character" w:customStyle="1" w:styleId="WW8Num424z2">
    <w:name w:val="WW8Num424z2"/>
    <w:qFormat/>
    <w:rPr>
      <w:rFonts w:ascii="Wingdings" w:eastAsia="Wingdings" w:hAnsi="Wingdings" w:cs="Wingdings"/>
    </w:rPr>
  </w:style>
  <w:style w:type="character" w:customStyle="1" w:styleId="WW8Num425z0">
    <w:name w:val="WW8Num425z0"/>
    <w:qFormat/>
    <w:rPr>
      <w:rFonts w:ascii="Symbol" w:eastAsia="Symbol" w:hAnsi="Symbol" w:cs="Symbol"/>
    </w:rPr>
  </w:style>
  <w:style w:type="character" w:customStyle="1" w:styleId="WW8Num425z1">
    <w:name w:val="WW8Num425z1"/>
    <w:qFormat/>
    <w:rPr>
      <w:rFonts w:ascii="Courier New" w:eastAsia="Courier New" w:hAnsi="Courier New" w:cs="Courier New"/>
    </w:rPr>
  </w:style>
  <w:style w:type="character" w:customStyle="1" w:styleId="WW8Num425z2">
    <w:name w:val="WW8Num425z2"/>
    <w:qFormat/>
    <w:rPr>
      <w:rFonts w:ascii="Wingdings" w:eastAsia="Wingdings" w:hAnsi="Wingdings" w:cs="Wingdings"/>
    </w:rPr>
  </w:style>
  <w:style w:type="character" w:customStyle="1" w:styleId="WW8Num426z0">
    <w:name w:val="WW8Num426z0"/>
    <w:qFormat/>
    <w:rPr>
      <w:rFonts w:ascii="Wingdings" w:eastAsia="Wingdings" w:hAnsi="Wingdings" w:cs="Wingdings"/>
    </w:rPr>
  </w:style>
  <w:style w:type="character" w:customStyle="1" w:styleId="WW8Num426z1">
    <w:name w:val="WW8Num426z1"/>
    <w:qFormat/>
    <w:rPr>
      <w:rFonts w:ascii="Courier New" w:eastAsia="Courier New" w:hAnsi="Courier New" w:cs="Courier New"/>
    </w:rPr>
  </w:style>
  <w:style w:type="character" w:customStyle="1" w:styleId="WW8Num426z3">
    <w:name w:val="WW8Num426z3"/>
    <w:qFormat/>
    <w:rPr>
      <w:rFonts w:ascii="Symbol" w:eastAsia="Symbol" w:hAnsi="Symbol" w:cs="Symbol"/>
    </w:rPr>
  </w:style>
  <w:style w:type="character" w:customStyle="1" w:styleId="WW8Num428z0">
    <w:name w:val="WW8Num428z0"/>
    <w:qFormat/>
    <w:rPr>
      <w:rFonts w:ascii="Wingdings" w:eastAsia="Wingdings" w:hAnsi="Wingdings" w:cs="Wingdings"/>
    </w:rPr>
  </w:style>
  <w:style w:type="character" w:customStyle="1" w:styleId="WW8Num428z1">
    <w:name w:val="WW8Num428z1"/>
    <w:qFormat/>
    <w:rPr>
      <w:rFonts w:ascii="Courier New" w:eastAsia="Courier New" w:hAnsi="Courier New" w:cs="Courier New"/>
    </w:rPr>
  </w:style>
  <w:style w:type="character" w:customStyle="1" w:styleId="WW8Num428z3">
    <w:name w:val="WW8Num428z3"/>
    <w:qFormat/>
    <w:rPr>
      <w:rFonts w:ascii="Symbol" w:eastAsia="Symbol" w:hAnsi="Symbol" w:cs="Symbol"/>
    </w:rPr>
  </w:style>
  <w:style w:type="character" w:customStyle="1" w:styleId="WW8Num429z0">
    <w:name w:val="WW8Num429z0"/>
    <w:qFormat/>
    <w:rPr>
      <w:rFonts w:ascii="Symbol" w:eastAsia="Symbol" w:hAnsi="Symbol" w:cs="Symbol"/>
    </w:rPr>
  </w:style>
  <w:style w:type="character" w:customStyle="1" w:styleId="WW8Num429z1">
    <w:name w:val="WW8Num429z1"/>
    <w:qFormat/>
    <w:rPr>
      <w:rFonts w:ascii="Courier New" w:eastAsia="Courier New" w:hAnsi="Courier New" w:cs="Courier New"/>
    </w:rPr>
  </w:style>
  <w:style w:type="character" w:customStyle="1" w:styleId="WW8Num429z2">
    <w:name w:val="WW8Num429z2"/>
    <w:qFormat/>
    <w:rPr>
      <w:rFonts w:ascii="Wingdings" w:eastAsia="Wingdings" w:hAnsi="Wingdings" w:cs="Wingdings"/>
    </w:rPr>
  </w:style>
  <w:style w:type="character" w:customStyle="1" w:styleId="WW8Num435z0">
    <w:name w:val="WW8Num435z0"/>
    <w:qFormat/>
    <w:rPr>
      <w:rFonts w:ascii="Wingdings" w:eastAsia="Wingdings" w:hAnsi="Wingdings" w:cs="Wingdings"/>
    </w:rPr>
  </w:style>
  <w:style w:type="character" w:customStyle="1" w:styleId="WW8Num435z1">
    <w:name w:val="WW8Num435z1"/>
    <w:qFormat/>
    <w:rPr>
      <w:rFonts w:ascii="Courier New" w:eastAsia="Courier New" w:hAnsi="Courier New" w:cs="Courier New"/>
    </w:rPr>
  </w:style>
  <w:style w:type="character" w:customStyle="1" w:styleId="WW8Num435z3">
    <w:name w:val="WW8Num435z3"/>
    <w:qFormat/>
    <w:rPr>
      <w:rFonts w:ascii="Symbol" w:eastAsia="Symbol" w:hAnsi="Symbol" w:cs="Symbol"/>
    </w:rPr>
  </w:style>
  <w:style w:type="character" w:customStyle="1" w:styleId="WW8Num436z0">
    <w:name w:val="WW8Num436z0"/>
    <w:qFormat/>
    <w:rPr>
      <w:rFonts w:ascii="Wingdings" w:eastAsia="Wingdings" w:hAnsi="Wingdings" w:cs="Wingdings"/>
    </w:rPr>
  </w:style>
  <w:style w:type="character" w:customStyle="1" w:styleId="WW8Num436z1">
    <w:name w:val="WW8Num436z1"/>
    <w:qFormat/>
    <w:rPr>
      <w:rFonts w:ascii="Courier New" w:eastAsia="Courier New" w:hAnsi="Courier New" w:cs="Courier New"/>
    </w:rPr>
  </w:style>
  <w:style w:type="character" w:customStyle="1" w:styleId="WW8Num436z3">
    <w:name w:val="WW8Num436z3"/>
    <w:qFormat/>
    <w:rPr>
      <w:rFonts w:ascii="Symbol" w:eastAsia="Symbol" w:hAnsi="Symbol" w:cs="Symbol"/>
    </w:rPr>
  </w:style>
  <w:style w:type="character" w:customStyle="1" w:styleId="WW8Num439z1">
    <w:name w:val="WW8Num439z1"/>
    <w:qFormat/>
    <w:rPr>
      <w:rFonts w:ascii="Courier New" w:eastAsia="Courier New" w:hAnsi="Courier New" w:cs="Courier New"/>
    </w:rPr>
  </w:style>
  <w:style w:type="character" w:customStyle="1" w:styleId="WW8Num439z2">
    <w:name w:val="WW8Num439z2"/>
    <w:qFormat/>
    <w:rPr>
      <w:rFonts w:ascii="Wingdings" w:eastAsia="Wingdings" w:hAnsi="Wingdings" w:cs="Wingdings"/>
    </w:rPr>
  </w:style>
  <w:style w:type="character" w:customStyle="1" w:styleId="WW8Num439z3">
    <w:name w:val="WW8Num439z3"/>
    <w:qFormat/>
    <w:rPr>
      <w:rFonts w:ascii="Symbol" w:eastAsia="Symbol" w:hAnsi="Symbol" w:cs="Symbol"/>
    </w:rPr>
  </w:style>
  <w:style w:type="character" w:customStyle="1" w:styleId="WW8Num442z0">
    <w:name w:val="WW8Num442z0"/>
    <w:qFormat/>
    <w:rPr>
      <w:rFonts w:ascii="Symbol" w:eastAsia="Symbol" w:hAnsi="Symbol" w:cs="Symbol"/>
    </w:rPr>
  </w:style>
  <w:style w:type="character" w:customStyle="1" w:styleId="WW8Num442z1">
    <w:name w:val="WW8Num442z1"/>
    <w:qFormat/>
    <w:rPr>
      <w:rFonts w:ascii="Courier New" w:eastAsia="Courier New" w:hAnsi="Courier New" w:cs="Courier New"/>
    </w:rPr>
  </w:style>
  <w:style w:type="character" w:customStyle="1" w:styleId="WW8Num442z2">
    <w:name w:val="WW8Num442z2"/>
    <w:qFormat/>
    <w:rPr>
      <w:rFonts w:ascii="Wingdings" w:eastAsia="Wingdings" w:hAnsi="Wingdings" w:cs="Wingdings"/>
    </w:rPr>
  </w:style>
  <w:style w:type="character" w:customStyle="1" w:styleId="WW8Num446z1">
    <w:name w:val="WW8Num446z1"/>
    <w:qFormat/>
    <w:rPr>
      <w:rFonts w:ascii="Courier New" w:eastAsia="Courier New" w:hAnsi="Courier New" w:cs="Courier New"/>
    </w:rPr>
  </w:style>
  <w:style w:type="character" w:customStyle="1" w:styleId="WW8Num446z2">
    <w:name w:val="WW8Num446z2"/>
    <w:qFormat/>
    <w:rPr>
      <w:rFonts w:ascii="Wingdings" w:eastAsia="Wingdings" w:hAnsi="Wingdings" w:cs="Wingdings"/>
    </w:rPr>
  </w:style>
  <w:style w:type="character" w:customStyle="1" w:styleId="WW8Num446z3">
    <w:name w:val="WW8Num446z3"/>
    <w:qFormat/>
    <w:rPr>
      <w:rFonts w:ascii="Symbol" w:eastAsia="Symbol" w:hAnsi="Symbol" w:cs="Symbol"/>
    </w:rPr>
  </w:style>
  <w:style w:type="character" w:customStyle="1" w:styleId="WW8Num449z0">
    <w:name w:val="WW8Num449z0"/>
    <w:qFormat/>
    <w:rPr>
      <w:rFonts w:ascii="Symbol" w:eastAsia="Symbol" w:hAnsi="Symbol" w:cs="Symbol"/>
    </w:rPr>
  </w:style>
  <w:style w:type="character" w:customStyle="1" w:styleId="WW8Num449z1">
    <w:name w:val="WW8Num449z1"/>
    <w:qFormat/>
    <w:rPr>
      <w:rFonts w:ascii="Courier New" w:eastAsia="Courier New" w:hAnsi="Courier New" w:cs="Courier New"/>
    </w:rPr>
  </w:style>
  <w:style w:type="character" w:customStyle="1" w:styleId="WW8Num449z2">
    <w:name w:val="WW8Num449z2"/>
    <w:qFormat/>
    <w:rPr>
      <w:rFonts w:ascii="Wingdings" w:eastAsia="Wingdings" w:hAnsi="Wingdings" w:cs="Wingdings"/>
    </w:rPr>
  </w:style>
  <w:style w:type="character" w:customStyle="1" w:styleId="WW8Num450z0">
    <w:name w:val="WW8Num450z0"/>
    <w:qFormat/>
    <w:rPr>
      <w:rFonts w:ascii="Symbol" w:eastAsia="Symbol" w:hAnsi="Symbol" w:cs="Symbol"/>
    </w:rPr>
  </w:style>
  <w:style w:type="character" w:customStyle="1" w:styleId="WW8Num450z1">
    <w:name w:val="WW8Num450z1"/>
    <w:qFormat/>
    <w:rPr>
      <w:rFonts w:ascii="Courier New" w:eastAsia="Courier New" w:hAnsi="Courier New" w:cs="Courier New"/>
    </w:rPr>
  </w:style>
  <w:style w:type="character" w:customStyle="1" w:styleId="WW8Num450z2">
    <w:name w:val="WW8Num450z2"/>
    <w:qFormat/>
    <w:rPr>
      <w:rFonts w:ascii="Wingdings" w:eastAsia="Wingdings" w:hAnsi="Wingdings" w:cs="Wingdings"/>
    </w:rPr>
  </w:style>
  <w:style w:type="character" w:customStyle="1" w:styleId="WW8Num454z1">
    <w:name w:val="WW8Num454z1"/>
    <w:qFormat/>
    <w:rPr>
      <w:rFonts w:ascii="Courier New" w:eastAsia="Courier New" w:hAnsi="Courier New" w:cs="Courier New"/>
    </w:rPr>
  </w:style>
  <w:style w:type="character" w:customStyle="1" w:styleId="WW8Num454z2">
    <w:name w:val="WW8Num454z2"/>
    <w:qFormat/>
    <w:rPr>
      <w:rFonts w:ascii="Wingdings" w:eastAsia="Wingdings" w:hAnsi="Wingdings" w:cs="Wingdings"/>
    </w:rPr>
  </w:style>
  <w:style w:type="character" w:customStyle="1" w:styleId="WW8Num454z3">
    <w:name w:val="WW8Num454z3"/>
    <w:qFormat/>
    <w:rPr>
      <w:rFonts w:ascii="Symbol" w:eastAsia="Symbol" w:hAnsi="Symbol" w:cs="Symbol"/>
    </w:rPr>
  </w:style>
  <w:style w:type="character" w:customStyle="1" w:styleId="WW8Num460z0">
    <w:name w:val="WW8Num460z0"/>
    <w:qFormat/>
    <w:rPr>
      <w:rFonts w:ascii="Symbol" w:eastAsia="Symbol" w:hAnsi="Symbol" w:cs="Symbol"/>
    </w:rPr>
  </w:style>
  <w:style w:type="character" w:customStyle="1" w:styleId="WW8Num460z1">
    <w:name w:val="WW8Num460z1"/>
    <w:qFormat/>
    <w:rPr>
      <w:rFonts w:ascii="Courier New" w:eastAsia="Courier New" w:hAnsi="Courier New" w:cs="Courier New"/>
    </w:rPr>
  </w:style>
  <w:style w:type="character" w:customStyle="1" w:styleId="WW8Num460z2">
    <w:name w:val="WW8Num460z2"/>
    <w:qFormat/>
    <w:rPr>
      <w:rFonts w:ascii="Wingdings" w:eastAsia="Wingdings" w:hAnsi="Wingdings" w:cs="Wingdings"/>
    </w:rPr>
  </w:style>
  <w:style w:type="character" w:customStyle="1" w:styleId="WW8Num463z0">
    <w:name w:val="WW8Num463z0"/>
    <w:qFormat/>
    <w:rPr>
      <w:rFonts w:ascii="Symbol" w:eastAsia="Symbol" w:hAnsi="Symbol" w:cs="Symbol"/>
    </w:rPr>
  </w:style>
  <w:style w:type="character" w:customStyle="1" w:styleId="WW8Num463z1">
    <w:name w:val="WW8Num463z1"/>
    <w:qFormat/>
    <w:rPr>
      <w:rFonts w:ascii="Courier New" w:eastAsia="Courier New" w:hAnsi="Courier New" w:cs="Courier New"/>
    </w:rPr>
  </w:style>
  <w:style w:type="character" w:customStyle="1" w:styleId="WW8Num463z2">
    <w:name w:val="WW8Num463z2"/>
    <w:qFormat/>
    <w:rPr>
      <w:rFonts w:ascii="Wingdings" w:eastAsia="Wingdings" w:hAnsi="Wingdings" w:cs="Wingdings"/>
    </w:rPr>
  </w:style>
  <w:style w:type="character" w:customStyle="1" w:styleId="WW8NumSt42z0">
    <w:name w:val="WW8NumSt42z0"/>
    <w:qFormat/>
    <w:rPr>
      <w:rFonts w:ascii="Symbol" w:eastAsia="Symbol" w:hAnsi="Symbol" w:cs="Symbol"/>
    </w:rPr>
  </w:style>
  <w:style w:type="character" w:customStyle="1" w:styleId="WW8NumSt43z0">
    <w:name w:val="WW8NumSt43z0"/>
    <w:qFormat/>
    <w:rPr>
      <w:rFonts w:ascii="Symbol" w:eastAsia="Symbol" w:hAnsi="Symbol" w:cs="Symbol"/>
    </w:rPr>
  </w:style>
  <w:style w:type="character" w:customStyle="1" w:styleId="WW8NumSt57z0">
    <w:name w:val="WW8NumSt57z0"/>
    <w:qFormat/>
    <w:rPr>
      <w:rFonts w:ascii="Wingdings" w:eastAsia="Wingdings" w:hAnsi="Wingdings" w:cs="Wingdings"/>
    </w:rPr>
  </w:style>
  <w:style w:type="character" w:customStyle="1" w:styleId="WW8NumSt165z0">
    <w:name w:val="WW8NumSt165z0"/>
    <w:qFormat/>
    <w:rPr>
      <w:rFonts w:ascii="Symbol" w:eastAsia="Symbol" w:hAnsi="Symbol" w:cs="Symbol"/>
    </w:rPr>
  </w:style>
  <w:style w:type="character" w:customStyle="1" w:styleId="WW8NumSt165z1">
    <w:name w:val="WW8NumSt165z1"/>
    <w:qFormat/>
    <w:rPr>
      <w:rFonts w:ascii="Courier New" w:eastAsia="Courier New" w:hAnsi="Courier New" w:cs="Courier New"/>
    </w:rPr>
  </w:style>
  <w:style w:type="character" w:customStyle="1" w:styleId="WW8NumSt165z2">
    <w:name w:val="WW8NumSt165z2"/>
    <w:qFormat/>
    <w:rPr>
      <w:rFonts w:ascii="Wingdings" w:eastAsia="Wingdings" w:hAnsi="Wingdings" w:cs="Wingdings"/>
    </w:rPr>
  </w:style>
  <w:style w:type="character" w:customStyle="1" w:styleId="WW8NumSt350z0">
    <w:name w:val="WW8NumSt350z0"/>
    <w:qFormat/>
    <w:rPr>
      <w:rFonts w:ascii="Wingdings" w:eastAsia="Wingdings" w:hAnsi="Wingdings" w:cs="Wingdings"/>
    </w:rPr>
  </w:style>
  <w:style w:type="character" w:customStyle="1" w:styleId="WW8NumSt350z1">
    <w:name w:val="WW8NumSt350z1"/>
    <w:qFormat/>
    <w:rPr>
      <w:rFonts w:ascii="Courier New" w:eastAsia="Courier New" w:hAnsi="Courier New" w:cs="Courier New"/>
    </w:rPr>
  </w:style>
  <w:style w:type="character" w:customStyle="1" w:styleId="WW8NumSt350z3">
    <w:name w:val="WW8NumSt350z3"/>
    <w:qFormat/>
    <w:rPr>
      <w:rFonts w:ascii="Symbol" w:eastAsia="Symbol" w:hAnsi="Symbol" w:cs="Symbol"/>
    </w:rPr>
  </w:style>
  <w:style w:type="character" w:customStyle="1" w:styleId="WW8NumSt437z0">
    <w:name w:val="WW8NumSt437z0"/>
    <w:qFormat/>
    <w:rPr>
      <w:rFonts w:ascii="Symbol" w:eastAsia="Symbol" w:hAnsi="Symbol" w:cs="Symbol"/>
    </w:rPr>
  </w:style>
  <w:style w:type="character" w:customStyle="1" w:styleId="WW8Num2z0">
    <w:name w:val="WW8Num2z0"/>
    <w:qFormat/>
    <w:rPr>
      <w:rFonts w:ascii="Symbol" w:eastAsia="Symbol" w:hAnsi="Symbol" w:cs="Symbol"/>
    </w:rPr>
  </w:style>
  <w:style w:type="character" w:customStyle="1" w:styleId="WW8Num2z4">
    <w:name w:val="WW8Num2z4"/>
    <w:qFormat/>
    <w:rPr>
      <w:rFonts w:ascii="Courier New" w:eastAsia="Courier New" w:hAnsi="Courier New" w:cs="Courier New"/>
    </w:rPr>
  </w:style>
  <w:style w:type="character" w:customStyle="1" w:styleId="WW8Num3z0">
    <w:name w:val="WW8Num3z0"/>
    <w:qFormat/>
    <w:rPr>
      <w:rFonts w:ascii="Symbol" w:eastAsia="Symbol" w:hAnsi="Symbol" w:cs="Symbol"/>
    </w:rPr>
  </w:style>
  <w:style w:type="character" w:customStyle="1" w:styleId="WW8Num4z0">
    <w:name w:val="WW8Num4z0"/>
    <w:qFormat/>
    <w:rPr>
      <w:rFonts w:ascii="Symbol" w:eastAsia="Symbol" w:hAnsi="Symbol" w:cs="Symbol"/>
    </w:rPr>
  </w:style>
  <w:style w:type="character" w:customStyle="1" w:styleId="WW8Num4z1">
    <w:name w:val="WW8Num4z1"/>
    <w:qFormat/>
    <w:rPr>
      <w:rFonts w:ascii="Courier New" w:eastAsia="Courier New" w:hAnsi="Courier New" w:cs="Courier New"/>
    </w:rPr>
  </w:style>
  <w:style w:type="character" w:customStyle="1" w:styleId="WW8Num4z2">
    <w:name w:val="WW8Num4z2"/>
    <w:qFormat/>
    <w:rPr>
      <w:rFonts w:ascii="Wingdings" w:eastAsia="Wingdings" w:hAnsi="Wingdings" w:cs="Wingdings"/>
    </w:rPr>
  </w:style>
  <w:style w:type="character" w:customStyle="1" w:styleId="WW8NumSt1z0">
    <w:name w:val="WW8NumSt1z0"/>
    <w:qFormat/>
    <w:rPr>
      <w:rFonts w:ascii="Symbol" w:eastAsia="Symbol" w:hAnsi="Symbol" w:cs="Symbol"/>
    </w:rPr>
  </w:style>
  <w:style w:type="character" w:customStyle="1" w:styleId="WW8NumSt2z0">
    <w:name w:val="WW8NumSt2z0"/>
    <w:qFormat/>
    <w:rPr>
      <w:rFonts w:ascii="Symbol" w:eastAsia="Symbol" w:hAnsi="Symbol" w:cs="Symbol"/>
    </w:rPr>
  </w:style>
  <w:style w:type="character" w:customStyle="1" w:styleId="Sautdindexuser">
    <w:name w:val="Saut d'index (user)"/>
    <w:qFormat/>
  </w:style>
  <w:style w:type="character" w:customStyle="1" w:styleId="VisitedInternetLink">
    <w:name w:val="Visited Internet Link"/>
    <w:qFormat/>
    <w:rPr>
      <w:color w:val="800000"/>
      <w:u w:val="single"/>
    </w:rPr>
  </w:style>
  <w:style w:type="character" w:customStyle="1" w:styleId="Linenumbering">
    <w:name w:val="Line numbering"/>
    <w:qFormat/>
  </w:style>
  <w:style w:type="character" w:customStyle="1" w:styleId="Textesourceuser">
    <w:name w:val="Texte source (user)"/>
    <w:qFormat/>
    <w:rPr>
      <w:rFonts w:ascii="Courier New" w:eastAsia="Courier New" w:hAnsi="Courier New" w:cs="Courier New"/>
    </w:rPr>
  </w:style>
  <w:style w:type="character" w:customStyle="1" w:styleId="WW8Num14z1">
    <w:name w:val="WW8Num14z1"/>
    <w:qFormat/>
    <w:rPr>
      <w:rFonts w:ascii="Courier New" w:eastAsia="Courier New" w:hAnsi="Courier New" w:cs="Courier New"/>
    </w:rPr>
  </w:style>
  <w:style w:type="character" w:customStyle="1" w:styleId="WW8Num14z2">
    <w:name w:val="WW8Num14z2"/>
    <w:qFormat/>
    <w:rPr>
      <w:rFonts w:ascii="Wingdings" w:eastAsia="Wingdings" w:hAnsi="Wingdings" w:cs="Wingdings"/>
    </w:rPr>
  </w:style>
  <w:style w:type="character" w:customStyle="1" w:styleId="WW8Num14z3">
    <w:name w:val="WW8Num14z3"/>
    <w:qFormat/>
    <w:rPr>
      <w:rFonts w:ascii="Symbol" w:eastAsia="Symbol" w:hAnsi="Symbol" w:cs="Symbol"/>
    </w:rPr>
  </w:style>
  <w:style w:type="character" w:customStyle="1" w:styleId="WW8Num17z1">
    <w:name w:val="WW8Num17z1"/>
    <w:qFormat/>
    <w:rPr>
      <w:rFonts w:ascii="Courier New" w:eastAsia="Courier New" w:hAnsi="Courier New" w:cs="Courier New"/>
    </w:rPr>
  </w:style>
  <w:style w:type="character" w:customStyle="1" w:styleId="WW8Num17z2">
    <w:name w:val="WW8Num17z2"/>
    <w:qFormat/>
    <w:rPr>
      <w:rFonts w:ascii="Wingdings" w:eastAsia="Wingdings" w:hAnsi="Wingdings" w:cs="Wingdings"/>
    </w:rPr>
  </w:style>
  <w:style w:type="character" w:customStyle="1" w:styleId="WW8Num17z3">
    <w:name w:val="WW8Num17z3"/>
    <w:qFormat/>
    <w:rPr>
      <w:rFonts w:ascii="Symbol" w:eastAsia="Symbol" w:hAnsi="Symbol" w:cs="Symbol"/>
    </w:rPr>
  </w:style>
  <w:style w:type="character" w:customStyle="1" w:styleId="WW8Num18z2">
    <w:name w:val="WW8Num18z2"/>
    <w:qFormat/>
    <w:rPr>
      <w:rFonts w:ascii="Wingdings" w:eastAsia="Wingdings" w:hAnsi="Wingdings" w:cs="Wingdings"/>
    </w:rPr>
  </w:style>
  <w:style w:type="character" w:customStyle="1" w:styleId="WW8Num20z0">
    <w:name w:val="WW8Num20z0"/>
    <w:qFormat/>
    <w:rPr>
      <w:rFonts w:ascii="Wingdings" w:eastAsia="Wingdings" w:hAnsi="Wingdings" w:cs="Wingdings"/>
    </w:rPr>
  </w:style>
  <w:style w:type="character" w:customStyle="1" w:styleId="WW8Num23z3">
    <w:name w:val="WW8Num23z3"/>
    <w:qFormat/>
    <w:rPr>
      <w:rFonts w:ascii="Symbol" w:eastAsia="Symbol" w:hAnsi="Symbol" w:cs="Symbol"/>
    </w:rPr>
  </w:style>
  <w:style w:type="character" w:customStyle="1" w:styleId="WW8Num24z5">
    <w:name w:val="WW8Num24z5"/>
    <w:qFormat/>
    <w:rPr>
      <w:rFonts w:ascii="Wingdings" w:eastAsia="Wingdings" w:hAnsi="Wingdings" w:cs="Wingdings"/>
    </w:rPr>
  </w:style>
  <w:style w:type="character" w:customStyle="1" w:styleId="WW8Num28z2">
    <w:name w:val="WW8Num28z2"/>
    <w:qFormat/>
    <w:rPr>
      <w:rFonts w:ascii="Wingdings" w:eastAsia="Wingdings" w:hAnsi="Wingdings" w:cs="Wingdings"/>
    </w:rPr>
  </w:style>
  <w:style w:type="character" w:customStyle="1" w:styleId="WW8Num30z1">
    <w:name w:val="WW8Num30z1"/>
    <w:qFormat/>
    <w:rPr>
      <w:rFonts w:ascii="Courier New" w:eastAsia="Courier New" w:hAnsi="Courier New" w:cs="Courier New"/>
    </w:rPr>
  </w:style>
  <w:style w:type="character" w:customStyle="1" w:styleId="WW8Num30z2">
    <w:name w:val="WW8Num30z2"/>
    <w:qFormat/>
    <w:rPr>
      <w:rFonts w:ascii="Wingdings" w:eastAsia="Wingdings" w:hAnsi="Wingdings" w:cs="Wingdings"/>
    </w:rPr>
  </w:style>
  <w:style w:type="character" w:customStyle="1" w:styleId="WW8Num30z3">
    <w:name w:val="WW8Num30z3"/>
    <w:qFormat/>
    <w:rPr>
      <w:rFonts w:ascii="Symbol" w:eastAsia="Symbol" w:hAnsi="Symbol" w:cs="Symbol"/>
    </w:rPr>
  </w:style>
  <w:style w:type="character" w:customStyle="1" w:styleId="WW8Num33z3">
    <w:name w:val="WW8Num33z3"/>
    <w:qFormat/>
    <w:rPr>
      <w:rFonts w:ascii="Symbol" w:eastAsia="Symbol" w:hAnsi="Symbol" w:cs="Symbol"/>
    </w:rPr>
  </w:style>
  <w:style w:type="character" w:customStyle="1" w:styleId="WW8Num37z2">
    <w:name w:val="WW8Num37z2"/>
    <w:qFormat/>
    <w:rPr>
      <w:rFonts w:ascii="Wingdings" w:eastAsia="Wingdings" w:hAnsi="Wingdings" w:cs="Wingdings"/>
    </w:rPr>
  </w:style>
  <w:style w:type="character" w:customStyle="1" w:styleId="WW8Num39z3">
    <w:name w:val="WW8Num39z3"/>
    <w:qFormat/>
    <w:rPr>
      <w:rFonts w:ascii="Symbol" w:eastAsia="Symbol" w:hAnsi="Symbol" w:cs="Symbol"/>
    </w:rPr>
  </w:style>
  <w:style w:type="character" w:customStyle="1" w:styleId="WW8Num41z3">
    <w:name w:val="WW8Num41z3"/>
    <w:qFormat/>
    <w:rPr>
      <w:rFonts w:ascii="Symbol" w:eastAsia="Symbol" w:hAnsi="Symbol" w:cs="Symbol"/>
    </w:rPr>
  </w:style>
  <w:style w:type="character" w:customStyle="1" w:styleId="WW8Num42z0">
    <w:name w:val="WW8Num42z0"/>
    <w:qFormat/>
    <w:rPr>
      <w:rFonts w:ascii="Symbol" w:eastAsia="Symbol" w:hAnsi="Symbol" w:cs="Symbol"/>
    </w:rPr>
  </w:style>
  <w:style w:type="character" w:customStyle="1" w:styleId="WW8Num42z4">
    <w:name w:val="WW8Num42z4"/>
    <w:qFormat/>
    <w:rPr>
      <w:rFonts w:ascii="Courier New" w:eastAsia="Courier New" w:hAnsi="Courier New" w:cs="Courier New"/>
    </w:rPr>
  </w:style>
  <w:style w:type="character" w:customStyle="1" w:styleId="WW8Num43z1">
    <w:name w:val="WW8Num43z1"/>
    <w:qFormat/>
    <w:rPr>
      <w:rFonts w:ascii="Courier New" w:eastAsia="Courier New" w:hAnsi="Courier New" w:cs="Courier New"/>
    </w:rPr>
  </w:style>
  <w:style w:type="character" w:customStyle="1" w:styleId="WW8Num43z2">
    <w:name w:val="WW8Num43z2"/>
    <w:qFormat/>
    <w:rPr>
      <w:rFonts w:ascii="Wingdings" w:eastAsia="Wingdings" w:hAnsi="Wingdings" w:cs="Wingdings"/>
    </w:rPr>
  </w:style>
  <w:style w:type="character" w:customStyle="1" w:styleId="WW8Num43z3">
    <w:name w:val="WW8Num43z3"/>
    <w:qFormat/>
    <w:rPr>
      <w:rFonts w:ascii="Symbol" w:eastAsia="Symbol" w:hAnsi="Symbol" w:cs="Symbol"/>
    </w:rPr>
  </w:style>
  <w:style w:type="character" w:customStyle="1" w:styleId="WW8Num50z5">
    <w:name w:val="WW8Num50z5"/>
    <w:qFormat/>
    <w:rPr>
      <w:rFonts w:ascii="Wingdings" w:eastAsia="Wingdings" w:hAnsi="Wingdings" w:cs="Wingdings"/>
    </w:rPr>
  </w:style>
  <w:style w:type="character" w:customStyle="1" w:styleId="WW8Num50z6">
    <w:name w:val="WW8Num50z6"/>
    <w:qFormat/>
    <w:rPr>
      <w:rFonts w:ascii="Symbol" w:eastAsia="Symbol" w:hAnsi="Symbol" w:cs="Symbol"/>
    </w:rPr>
  </w:style>
  <w:style w:type="character" w:customStyle="1" w:styleId="WW8Num112z0">
    <w:name w:val="WW8Num112z0"/>
    <w:qFormat/>
    <w:rPr>
      <w:rFonts w:ascii="Wingdings" w:eastAsia="Wingdings" w:hAnsi="Wingdings" w:cs="Wingdings"/>
    </w:rPr>
  </w:style>
  <w:style w:type="character" w:customStyle="1" w:styleId="WW8Num112z1">
    <w:name w:val="WW8Num112z1"/>
    <w:qFormat/>
    <w:rPr>
      <w:rFonts w:ascii="Courier New" w:eastAsia="Courier New" w:hAnsi="Courier New" w:cs="Courier New"/>
    </w:rPr>
  </w:style>
  <w:style w:type="character" w:customStyle="1" w:styleId="WW8Num112z3">
    <w:name w:val="WW8Num112z3"/>
    <w:qFormat/>
    <w:rPr>
      <w:rFonts w:ascii="Symbol" w:eastAsia="Symbol" w:hAnsi="Symbol" w:cs="Symbol"/>
    </w:rPr>
  </w:style>
  <w:style w:type="character" w:customStyle="1" w:styleId="WW8Num61z3">
    <w:name w:val="WW8Num61z3"/>
    <w:qFormat/>
    <w:rPr>
      <w:rFonts w:ascii="Symbol" w:eastAsia="Symbol" w:hAnsi="Symbol" w:cs="Symbol"/>
    </w:rPr>
  </w:style>
  <w:style w:type="character" w:customStyle="1" w:styleId="WW8Num88z2">
    <w:name w:val="WW8Num88z2"/>
    <w:qFormat/>
    <w:rPr>
      <w:rFonts w:ascii="Wingdings" w:eastAsia="Wingdings" w:hAnsi="Wingdings" w:cs="Wingdings"/>
    </w:rPr>
  </w:style>
  <w:style w:type="character" w:customStyle="1" w:styleId="WW8Num70z5">
    <w:name w:val="WW8Num70z5"/>
    <w:qFormat/>
    <w:rPr>
      <w:rFonts w:ascii="Wingdings" w:eastAsia="Wingdings" w:hAnsi="Wingdings" w:cs="Wingdings"/>
    </w:rPr>
  </w:style>
  <w:style w:type="character" w:customStyle="1" w:styleId="WW8Num70z6">
    <w:name w:val="WW8Num70z6"/>
    <w:qFormat/>
    <w:rPr>
      <w:rFonts w:ascii="Symbol" w:eastAsia="Symbol" w:hAnsi="Symbol" w:cs="Symbol"/>
    </w:rPr>
  </w:style>
  <w:style w:type="character" w:customStyle="1" w:styleId="WW8Num757z0">
    <w:name w:val="WW8Num757z0"/>
    <w:qFormat/>
    <w:rPr>
      <w:rFonts w:ascii="Symbol" w:eastAsia="Symbol" w:hAnsi="Symbol" w:cs="Symbol"/>
    </w:rPr>
  </w:style>
  <w:style w:type="character" w:customStyle="1" w:styleId="WW8Num757z1">
    <w:name w:val="WW8Num757z1"/>
    <w:qFormat/>
    <w:rPr>
      <w:rFonts w:ascii="Courier New" w:eastAsia="Courier New" w:hAnsi="Courier New" w:cs="Courier New"/>
    </w:rPr>
  </w:style>
  <w:style w:type="character" w:customStyle="1" w:styleId="WW8Num757z2">
    <w:name w:val="WW8Num757z2"/>
    <w:qFormat/>
    <w:rPr>
      <w:rFonts w:ascii="Wingdings" w:eastAsia="Wingdings" w:hAnsi="Wingdings" w:cs="Wingdings"/>
    </w:rPr>
  </w:style>
  <w:style w:type="character" w:customStyle="1" w:styleId="WW8Num273z0">
    <w:name w:val="WW8Num273z0"/>
    <w:qFormat/>
    <w:rPr>
      <w:rFonts w:ascii="Symbol" w:eastAsia="Symbol" w:hAnsi="Symbol" w:cs="Symbol"/>
    </w:rPr>
  </w:style>
  <w:style w:type="character" w:customStyle="1" w:styleId="WW8Num273z1">
    <w:name w:val="WW8Num273z1"/>
    <w:qFormat/>
    <w:rPr>
      <w:rFonts w:ascii="Courier New" w:eastAsia="Courier New" w:hAnsi="Courier New" w:cs="Courier New"/>
    </w:rPr>
  </w:style>
  <w:style w:type="character" w:customStyle="1" w:styleId="WW8Num273z2">
    <w:name w:val="WW8Num273z2"/>
    <w:qFormat/>
    <w:rPr>
      <w:rFonts w:ascii="Wingdings" w:eastAsia="Wingdings" w:hAnsi="Wingdings" w:cs="Wingdings"/>
    </w:rPr>
  </w:style>
  <w:style w:type="character" w:customStyle="1" w:styleId="WW8Num585z0">
    <w:name w:val="WW8Num585z0"/>
    <w:qFormat/>
    <w:rPr>
      <w:rFonts w:ascii="Symbol" w:eastAsia="Symbol" w:hAnsi="Symbol" w:cs="Symbol"/>
    </w:rPr>
  </w:style>
  <w:style w:type="character" w:customStyle="1" w:styleId="WW8Num585z1">
    <w:name w:val="WW8Num585z1"/>
    <w:qFormat/>
    <w:rPr>
      <w:rFonts w:ascii="Courier New" w:eastAsia="Courier New" w:hAnsi="Courier New" w:cs="Courier New"/>
    </w:rPr>
  </w:style>
  <w:style w:type="character" w:customStyle="1" w:styleId="WW8Num585z2">
    <w:name w:val="WW8Num585z2"/>
    <w:qFormat/>
    <w:rPr>
      <w:rFonts w:ascii="Wingdings" w:eastAsia="Wingdings" w:hAnsi="Wingdings" w:cs="Wingdings"/>
    </w:rPr>
  </w:style>
  <w:style w:type="character" w:customStyle="1" w:styleId="WW8Num59z0">
    <w:name w:val="WW8Num59z0"/>
    <w:qFormat/>
    <w:rPr>
      <w:rFonts w:ascii="Wingdings" w:eastAsia="Wingdings" w:hAnsi="Wingdings" w:cs="Wingdings"/>
    </w:rPr>
  </w:style>
  <w:style w:type="character" w:customStyle="1" w:styleId="WW8Num59z1">
    <w:name w:val="WW8Num59z1"/>
    <w:qFormat/>
    <w:rPr>
      <w:rFonts w:ascii="Courier New" w:eastAsia="Courier New" w:hAnsi="Courier New" w:cs="Courier New"/>
    </w:rPr>
  </w:style>
  <w:style w:type="character" w:customStyle="1" w:styleId="WW8Num59z3">
    <w:name w:val="WW8Num59z3"/>
    <w:qFormat/>
    <w:rPr>
      <w:rFonts w:ascii="Symbol" w:eastAsia="Symbol" w:hAnsi="Symbol" w:cs="Symbol"/>
    </w:rPr>
  </w:style>
  <w:style w:type="character" w:customStyle="1" w:styleId="WW8Num1z0">
    <w:name w:val="WW8Num1z0"/>
    <w:qFormat/>
    <w:rPr>
      <w:rFonts w:ascii="Wingdings" w:eastAsia="Wingdings" w:hAnsi="Wingdings" w:cs="Wingdings"/>
    </w:rPr>
  </w:style>
  <w:style w:type="character" w:customStyle="1" w:styleId="WW8Num2z3">
    <w:name w:val="WW8Num2z3"/>
    <w:qFormat/>
    <w:rPr>
      <w:rFonts w:ascii="Symbol" w:eastAsia="Symbol" w:hAnsi="Symbol" w:cs="Symbol"/>
    </w:rPr>
  </w:style>
  <w:style w:type="character" w:customStyle="1" w:styleId="WW8Num4z3">
    <w:name w:val="WW8Num4z3"/>
    <w:qFormat/>
    <w:rPr>
      <w:rFonts w:ascii="Symbol" w:eastAsia="Symbol" w:hAnsi="Symbol" w:cs="Symbol"/>
    </w:rPr>
  </w:style>
  <w:style w:type="character" w:customStyle="1" w:styleId="WW8Num11z0">
    <w:name w:val="WW8Num11z0"/>
    <w:qFormat/>
    <w:rPr>
      <w:rFonts w:ascii="Wingdings" w:eastAsia="Wingdings" w:hAnsi="Wingdings" w:cs="Wingdings"/>
    </w:rPr>
  </w:style>
  <w:style w:type="character" w:customStyle="1" w:styleId="WW8Num17z5">
    <w:name w:val="WW8Num17z5"/>
    <w:qFormat/>
    <w:rPr>
      <w:rFonts w:ascii="Wingdings" w:eastAsia="Wingdings" w:hAnsi="Wingdings" w:cs="Wingdings"/>
    </w:rPr>
  </w:style>
  <w:style w:type="character" w:customStyle="1" w:styleId="WW8Num19z3">
    <w:name w:val="WW8Num19z3"/>
    <w:qFormat/>
    <w:rPr>
      <w:rFonts w:ascii="Symbol" w:eastAsia="Symbol" w:hAnsi="Symbol" w:cs="Symbol"/>
    </w:rPr>
  </w:style>
  <w:style w:type="character" w:customStyle="1" w:styleId="WW8Num26z0">
    <w:name w:val="WW8Num26z0"/>
    <w:qFormat/>
    <w:rPr>
      <w:rFonts w:ascii="Wingdings" w:eastAsia="Wingdings" w:hAnsi="Wingdings" w:cs="Wingdings"/>
    </w:rPr>
  </w:style>
  <w:style w:type="character" w:customStyle="1" w:styleId="WW8Num31z0">
    <w:name w:val="WW8Num31z0"/>
    <w:qFormat/>
    <w:rPr>
      <w:rFonts w:ascii="Wingdings" w:eastAsia="Wingdings" w:hAnsi="Wingdings" w:cs="Wingdings"/>
    </w:rPr>
  </w:style>
  <w:style w:type="character" w:customStyle="1" w:styleId="WW8Num35z0">
    <w:name w:val="WW8Num35z0"/>
    <w:qFormat/>
    <w:rPr>
      <w:rFonts w:ascii="Wingdings" w:eastAsia="Wingdings" w:hAnsi="Wingdings" w:cs="Wingdings"/>
    </w:rPr>
  </w:style>
  <w:style w:type="character" w:customStyle="1" w:styleId="WW8Num37z5">
    <w:name w:val="WW8Num37z5"/>
    <w:qFormat/>
    <w:rPr>
      <w:rFonts w:ascii="Wingdings" w:eastAsia="Wingdings" w:hAnsi="Wingdings" w:cs="Wingdings"/>
    </w:rPr>
  </w:style>
  <w:style w:type="character" w:customStyle="1" w:styleId="WW8Num40z0">
    <w:name w:val="WW8Num40z0"/>
    <w:qFormat/>
    <w:rPr>
      <w:rFonts w:ascii="Wingdings" w:eastAsia="Wingdings" w:hAnsi="Wingdings" w:cs="Wingdings"/>
    </w:rPr>
  </w:style>
  <w:style w:type="character" w:customStyle="1" w:styleId="WW8Num43z0">
    <w:name w:val="WW8Num43z0"/>
    <w:qFormat/>
    <w:rPr>
      <w:rFonts w:ascii="Wingdings" w:eastAsia="Wingdings" w:hAnsi="Wingdings" w:cs="Wingdings"/>
    </w:rPr>
  </w:style>
  <w:style w:type="character" w:customStyle="1" w:styleId="WW8Num44z2">
    <w:name w:val="WW8Num44z2"/>
    <w:qFormat/>
    <w:rPr>
      <w:rFonts w:ascii="Wingdings" w:eastAsia="Wingdings" w:hAnsi="Wingdings" w:cs="Wingdings"/>
    </w:rPr>
  </w:style>
  <w:style w:type="character" w:customStyle="1" w:styleId="WW8Num45z2">
    <w:name w:val="WW8Num45z2"/>
    <w:qFormat/>
    <w:rPr>
      <w:rFonts w:ascii="Wingdings" w:eastAsia="Wingdings" w:hAnsi="Wingdings" w:cs="Wingdings"/>
    </w:rPr>
  </w:style>
  <w:style w:type="character" w:customStyle="1" w:styleId="WW8Num46z0">
    <w:name w:val="WW8Num46z0"/>
    <w:qFormat/>
    <w:rPr>
      <w:rFonts w:ascii="Wingdings" w:eastAsia="Wingdings" w:hAnsi="Wingdings" w:cs="Wingdings"/>
    </w:rPr>
  </w:style>
  <w:style w:type="character" w:customStyle="1" w:styleId="WW8Num46z1">
    <w:name w:val="WW8Num46z1"/>
    <w:qFormat/>
    <w:rPr>
      <w:rFonts w:ascii="Courier New" w:eastAsia="Courier New" w:hAnsi="Courier New" w:cs="Courier New"/>
    </w:rPr>
  </w:style>
  <w:style w:type="character" w:customStyle="1" w:styleId="WW8Num46z3">
    <w:name w:val="WW8Num46z3"/>
    <w:qFormat/>
    <w:rPr>
      <w:rFonts w:ascii="Symbol" w:eastAsia="Symbol" w:hAnsi="Symbol" w:cs="Symbol"/>
    </w:rPr>
  </w:style>
  <w:style w:type="character" w:customStyle="1" w:styleId="WW8Num47z0">
    <w:name w:val="WW8Num47z0"/>
    <w:qFormat/>
    <w:rPr>
      <w:rFonts w:ascii="Wingdings" w:eastAsia="Wingdings" w:hAnsi="Wingdings" w:cs="Wingdings"/>
    </w:rPr>
  </w:style>
  <w:style w:type="character" w:customStyle="1" w:styleId="WW8Num49z1">
    <w:name w:val="WW8Num49z1"/>
    <w:qFormat/>
    <w:rPr>
      <w:rFonts w:ascii="Courier New" w:eastAsia="Courier New" w:hAnsi="Courier New" w:cs="Courier New"/>
    </w:rPr>
  </w:style>
  <w:style w:type="character" w:customStyle="1" w:styleId="WW8Num49z3">
    <w:name w:val="WW8Num49z3"/>
    <w:qFormat/>
    <w:rPr>
      <w:rFonts w:ascii="Symbol" w:eastAsia="Symbol" w:hAnsi="Symbol" w:cs="Symbol"/>
    </w:rPr>
  </w:style>
  <w:style w:type="character" w:customStyle="1" w:styleId="WW8Num50z0">
    <w:name w:val="WW8Num50z0"/>
    <w:qFormat/>
    <w:rPr>
      <w:rFonts w:ascii="Wingdings" w:eastAsia="Wingdings" w:hAnsi="Wingdings" w:cs="Wingdings"/>
    </w:rPr>
  </w:style>
  <w:style w:type="character" w:customStyle="1" w:styleId="WW8Num51z1">
    <w:name w:val="WW8Num51z1"/>
    <w:qFormat/>
    <w:rPr>
      <w:rFonts w:ascii="Courier New" w:eastAsia="Courier New" w:hAnsi="Courier New" w:cs="Courier New"/>
    </w:rPr>
  </w:style>
  <w:style w:type="character" w:customStyle="1" w:styleId="WW8Num51z2">
    <w:name w:val="WW8Num51z2"/>
    <w:qFormat/>
    <w:rPr>
      <w:rFonts w:ascii="Wingdings" w:eastAsia="Wingdings" w:hAnsi="Wingdings" w:cs="Wingdings"/>
    </w:rPr>
  </w:style>
  <w:style w:type="character" w:customStyle="1" w:styleId="WW8Num51z3">
    <w:name w:val="WW8Num51z3"/>
    <w:qFormat/>
    <w:rPr>
      <w:rFonts w:ascii="Symbol" w:eastAsia="Symbol" w:hAnsi="Symbol" w:cs="Symbol"/>
    </w:rPr>
  </w:style>
  <w:style w:type="character" w:customStyle="1" w:styleId="WW8Num52z0">
    <w:name w:val="WW8Num52z0"/>
    <w:qFormat/>
    <w:rPr>
      <w:rFonts w:ascii="Wingdings" w:eastAsia="Wingdings" w:hAnsi="Wingdings" w:cs="Wingdings"/>
    </w:rPr>
  </w:style>
  <w:style w:type="character" w:customStyle="1" w:styleId="WW8Num53z1">
    <w:name w:val="WW8Num53z1"/>
    <w:qFormat/>
    <w:rPr>
      <w:rFonts w:ascii="Courier New" w:eastAsia="Courier New" w:hAnsi="Courier New" w:cs="Courier New"/>
    </w:rPr>
  </w:style>
  <w:style w:type="character" w:customStyle="1" w:styleId="WW8Num53z5">
    <w:name w:val="WW8Num53z5"/>
    <w:qFormat/>
    <w:rPr>
      <w:rFonts w:ascii="Wingdings" w:eastAsia="Wingdings" w:hAnsi="Wingdings" w:cs="Wingdings"/>
    </w:rPr>
  </w:style>
  <w:style w:type="character" w:customStyle="1" w:styleId="WW8Num53z6">
    <w:name w:val="WW8Num53z6"/>
    <w:qFormat/>
    <w:rPr>
      <w:rFonts w:ascii="Symbol" w:eastAsia="Symbol" w:hAnsi="Symbol" w:cs="Symbol"/>
    </w:rPr>
  </w:style>
  <w:style w:type="character" w:customStyle="1" w:styleId="WW8Num54z3">
    <w:name w:val="WW8Num54z3"/>
    <w:qFormat/>
    <w:rPr>
      <w:rFonts w:ascii="Symbol" w:eastAsia="Symbol" w:hAnsi="Symbol" w:cs="Symbol"/>
    </w:rPr>
  </w:style>
  <w:style w:type="character" w:customStyle="1" w:styleId="WW8Num55z3">
    <w:name w:val="WW8Num55z3"/>
    <w:qFormat/>
    <w:rPr>
      <w:rFonts w:ascii="Symbol" w:eastAsia="Symbol" w:hAnsi="Symbol" w:cs="Symbol"/>
    </w:rPr>
  </w:style>
  <w:style w:type="character" w:customStyle="1" w:styleId="WW8Num57z0">
    <w:name w:val="WW8Num57z0"/>
    <w:qFormat/>
    <w:rPr>
      <w:rFonts w:ascii="Wingdings" w:eastAsia="Wingdings" w:hAnsi="Wingdings" w:cs="Wingdings"/>
    </w:rPr>
  </w:style>
  <w:style w:type="character" w:customStyle="1" w:styleId="WW8Num57z1">
    <w:name w:val="WW8Num57z1"/>
    <w:qFormat/>
    <w:rPr>
      <w:rFonts w:ascii="Courier New" w:eastAsia="Courier New" w:hAnsi="Courier New" w:cs="Courier New"/>
    </w:rPr>
  </w:style>
  <w:style w:type="character" w:customStyle="1" w:styleId="WW8Num57z3">
    <w:name w:val="WW8Num57z3"/>
    <w:qFormat/>
    <w:rPr>
      <w:rFonts w:ascii="Symbol" w:eastAsia="Symbol" w:hAnsi="Symbol" w:cs="Symbol"/>
    </w:rPr>
  </w:style>
  <w:style w:type="character" w:customStyle="1" w:styleId="WW8Num58z0">
    <w:name w:val="WW8Num58z0"/>
    <w:qFormat/>
    <w:rPr>
      <w:rFonts w:ascii="Wingdings" w:eastAsia="Wingdings" w:hAnsi="Wingdings" w:cs="Wingdings"/>
    </w:rPr>
  </w:style>
  <w:style w:type="character" w:customStyle="1" w:styleId="WW8Num58z1">
    <w:name w:val="WW8Num58z1"/>
    <w:qFormat/>
    <w:rPr>
      <w:rFonts w:ascii="Courier New" w:eastAsia="Courier New" w:hAnsi="Courier New" w:cs="Courier New"/>
    </w:rPr>
  </w:style>
  <w:style w:type="character" w:customStyle="1" w:styleId="WW8Num58z3">
    <w:name w:val="WW8Num58z3"/>
    <w:qFormat/>
    <w:rPr>
      <w:rFonts w:ascii="Symbol" w:eastAsia="Symbol" w:hAnsi="Symbol" w:cs="Symbol"/>
    </w:rPr>
  </w:style>
  <w:style w:type="character" w:customStyle="1" w:styleId="WW8Num60z2">
    <w:name w:val="WW8Num60z2"/>
    <w:qFormat/>
    <w:rPr>
      <w:rFonts w:ascii="Wingdings" w:eastAsia="Wingdings" w:hAnsi="Wingdings" w:cs="Wingdings"/>
    </w:rPr>
  </w:style>
  <w:style w:type="character" w:customStyle="1" w:styleId="WW8Num62z0">
    <w:name w:val="WW8Num62z0"/>
    <w:qFormat/>
    <w:rPr>
      <w:rFonts w:ascii="Wingdings" w:eastAsia="Wingdings" w:hAnsi="Wingdings" w:cs="Wingdings"/>
    </w:rPr>
  </w:style>
  <w:style w:type="character" w:customStyle="1" w:styleId="WW8Num62z1">
    <w:name w:val="WW8Num62z1"/>
    <w:qFormat/>
    <w:rPr>
      <w:rFonts w:ascii="Courier New" w:eastAsia="Courier New" w:hAnsi="Courier New" w:cs="Courier New"/>
    </w:rPr>
  </w:style>
  <w:style w:type="character" w:customStyle="1" w:styleId="WW8Num62z3">
    <w:name w:val="WW8Num62z3"/>
    <w:qFormat/>
    <w:rPr>
      <w:rFonts w:ascii="Symbol" w:eastAsia="Symbol" w:hAnsi="Symbol" w:cs="Symbol"/>
    </w:rPr>
  </w:style>
  <w:style w:type="character" w:customStyle="1" w:styleId="WW8Num63z0">
    <w:name w:val="WW8Num63z0"/>
    <w:qFormat/>
    <w:rPr>
      <w:rFonts w:ascii="Wingdings" w:eastAsia="Wingdings" w:hAnsi="Wingdings" w:cs="Wingdings"/>
    </w:rPr>
  </w:style>
  <w:style w:type="character" w:customStyle="1" w:styleId="WW8Num63z1">
    <w:name w:val="WW8Num63z1"/>
    <w:qFormat/>
    <w:rPr>
      <w:rFonts w:ascii="Courier New" w:eastAsia="Courier New" w:hAnsi="Courier New" w:cs="Courier New"/>
    </w:rPr>
  </w:style>
  <w:style w:type="character" w:customStyle="1" w:styleId="WW8Num63z6">
    <w:name w:val="WW8Num63z6"/>
    <w:qFormat/>
    <w:rPr>
      <w:rFonts w:ascii="Symbol" w:eastAsia="Symbol" w:hAnsi="Symbol" w:cs="Symbol"/>
    </w:rPr>
  </w:style>
  <w:style w:type="character" w:customStyle="1" w:styleId="WW8Num64z1">
    <w:name w:val="WW8Num64z1"/>
    <w:qFormat/>
    <w:rPr>
      <w:rFonts w:ascii="Courier New" w:eastAsia="Courier New" w:hAnsi="Courier New" w:cs="Courier New"/>
    </w:rPr>
  </w:style>
  <w:style w:type="character" w:customStyle="1" w:styleId="WW8Num64z2">
    <w:name w:val="WW8Num64z2"/>
    <w:qFormat/>
    <w:rPr>
      <w:rFonts w:ascii="Wingdings" w:eastAsia="Wingdings" w:hAnsi="Wingdings" w:cs="Wingdings"/>
    </w:rPr>
  </w:style>
  <w:style w:type="character" w:customStyle="1" w:styleId="WW8Num64z3">
    <w:name w:val="WW8Num64z3"/>
    <w:qFormat/>
    <w:rPr>
      <w:rFonts w:ascii="Symbol" w:eastAsia="Symbol" w:hAnsi="Symbol" w:cs="Symbol"/>
    </w:rPr>
  </w:style>
  <w:style w:type="character" w:customStyle="1" w:styleId="WW8Num65z0">
    <w:name w:val="WW8Num65z0"/>
    <w:qFormat/>
    <w:rPr>
      <w:rFonts w:ascii="Wingdings" w:eastAsia="Wingdings" w:hAnsi="Wingdings" w:cs="Wingdings"/>
    </w:rPr>
  </w:style>
  <w:style w:type="character" w:customStyle="1" w:styleId="WW8Num65z1">
    <w:name w:val="WW8Num65z1"/>
    <w:qFormat/>
    <w:rPr>
      <w:rFonts w:ascii="Courier New" w:eastAsia="Courier New" w:hAnsi="Courier New" w:cs="Courier New"/>
    </w:rPr>
  </w:style>
  <w:style w:type="character" w:customStyle="1" w:styleId="WW8Num65z3">
    <w:name w:val="WW8Num65z3"/>
    <w:qFormat/>
    <w:rPr>
      <w:rFonts w:ascii="Symbol" w:eastAsia="Symbol" w:hAnsi="Symbol" w:cs="Symbol"/>
    </w:rPr>
  </w:style>
  <w:style w:type="character" w:customStyle="1" w:styleId="WW8Num66z0">
    <w:name w:val="WW8Num66z0"/>
    <w:qFormat/>
    <w:rPr>
      <w:rFonts w:ascii="Wingdings" w:eastAsia="Wingdings" w:hAnsi="Wingdings" w:cs="Wingdings"/>
    </w:rPr>
  </w:style>
  <w:style w:type="character" w:customStyle="1" w:styleId="WW8Num66z1">
    <w:name w:val="WW8Num66z1"/>
    <w:qFormat/>
    <w:rPr>
      <w:rFonts w:ascii="Courier New" w:eastAsia="Courier New" w:hAnsi="Courier New" w:cs="Courier New"/>
    </w:rPr>
  </w:style>
  <w:style w:type="character" w:customStyle="1" w:styleId="WW8Num66z3">
    <w:name w:val="WW8Num66z3"/>
    <w:qFormat/>
    <w:rPr>
      <w:rFonts w:ascii="Symbol" w:eastAsia="Symbol" w:hAnsi="Symbol" w:cs="Symbol"/>
    </w:rPr>
  </w:style>
  <w:style w:type="character" w:customStyle="1" w:styleId="WW8Num68z2">
    <w:name w:val="WW8Num68z2"/>
    <w:qFormat/>
    <w:rPr>
      <w:rFonts w:ascii="Wingdings" w:eastAsia="Wingdings" w:hAnsi="Wingdings" w:cs="Wingdings"/>
    </w:rPr>
  </w:style>
  <w:style w:type="character" w:customStyle="1" w:styleId="WW8Num68z3">
    <w:name w:val="WW8Num68z3"/>
    <w:qFormat/>
    <w:rPr>
      <w:rFonts w:ascii="Symbol" w:eastAsia="Symbol" w:hAnsi="Symbol" w:cs="Symbol"/>
    </w:rPr>
  </w:style>
  <w:style w:type="character" w:customStyle="1" w:styleId="WW8Num68z4">
    <w:name w:val="WW8Num68z4"/>
    <w:qFormat/>
    <w:rPr>
      <w:rFonts w:ascii="Courier New" w:eastAsia="Courier New" w:hAnsi="Courier New" w:cs="Courier New"/>
    </w:rPr>
  </w:style>
  <w:style w:type="character" w:customStyle="1" w:styleId="WW8Num69z0">
    <w:name w:val="WW8Num69z0"/>
    <w:qFormat/>
    <w:rPr>
      <w:rFonts w:ascii="Wingdings" w:eastAsia="Wingdings" w:hAnsi="Wingdings" w:cs="Wingdings"/>
    </w:rPr>
  </w:style>
  <w:style w:type="character" w:customStyle="1" w:styleId="WW8Num69z1">
    <w:name w:val="WW8Num69z1"/>
    <w:qFormat/>
    <w:rPr>
      <w:rFonts w:ascii="Courier New" w:eastAsia="Courier New" w:hAnsi="Courier New" w:cs="Courier New"/>
    </w:rPr>
  </w:style>
  <w:style w:type="character" w:customStyle="1" w:styleId="WW8Num69z3">
    <w:name w:val="WW8Num69z3"/>
    <w:qFormat/>
    <w:rPr>
      <w:rFonts w:ascii="Symbol" w:eastAsia="Symbol" w:hAnsi="Symbol" w:cs="Symbol"/>
    </w:rPr>
  </w:style>
  <w:style w:type="character" w:customStyle="1" w:styleId="WW8Num70z3">
    <w:name w:val="WW8Num70z3"/>
    <w:qFormat/>
    <w:rPr>
      <w:rFonts w:ascii="Symbol" w:eastAsia="Symbol" w:hAnsi="Symbol" w:cs="Symbol"/>
    </w:rPr>
  </w:style>
  <w:style w:type="character" w:customStyle="1" w:styleId="WW8Num72z0">
    <w:name w:val="WW8Num72z0"/>
    <w:qFormat/>
    <w:rPr>
      <w:rFonts w:ascii="Wingdings" w:eastAsia="Wingdings" w:hAnsi="Wingdings" w:cs="Wingdings"/>
    </w:rPr>
  </w:style>
  <w:style w:type="character" w:customStyle="1" w:styleId="WW8Num72z1">
    <w:name w:val="WW8Num72z1"/>
    <w:qFormat/>
    <w:rPr>
      <w:rFonts w:ascii="Courier New" w:eastAsia="Courier New" w:hAnsi="Courier New" w:cs="Courier New"/>
    </w:rPr>
  </w:style>
  <w:style w:type="character" w:customStyle="1" w:styleId="WW8Num72z3">
    <w:name w:val="WW8Num72z3"/>
    <w:qFormat/>
    <w:rPr>
      <w:rFonts w:ascii="Symbol" w:eastAsia="Symbol" w:hAnsi="Symbol" w:cs="Symbol"/>
    </w:rPr>
  </w:style>
  <w:style w:type="character" w:customStyle="1" w:styleId="WW8Num73z1">
    <w:name w:val="WW8Num73z1"/>
    <w:qFormat/>
    <w:rPr>
      <w:rFonts w:ascii="Courier New" w:eastAsia="Courier New" w:hAnsi="Courier New" w:cs="Courier New"/>
    </w:rPr>
  </w:style>
  <w:style w:type="character" w:customStyle="1" w:styleId="WW8Num73z2">
    <w:name w:val="WW8Num73z2"/>
    <w:qFormat/>
    <w:rPr>
      <w:rFonts w:ascii="Wingdings" w:eastAsia="Wingdings" w:hAnsi="Wingdings" w:cs="Wingdings"/>
    </w:rPr>
  </w:style>
  <w:style w:type="character" w:customStyle="1" w:styleId="WW8Num73z3">
    <w:name w:val="WW8Num73z3"/>
    <w:qFormat/>
    <w:rPr>
      <w:rFonts w:ascii="Symbol" w:eastAsia="Symbol" w:hAnsi="Symbol" w:cs="Symbol"/>
    </w:rPr>
  </w:style>
  <w:style w:type="character" w:customStyle="1" w:styleId="WW8Num74z0">
    <w:name w:val="WW8Num74z0"/>
    <w:qFormat/>
    <w:rPr>
      <w:rFonts w:ascii="Courier New" w:eastAsia="Courier New" w:hAnsi="Courier New" w:cs="Courier New"/>
    </w:rPr>
  </w:style>
  <w:style w:type="character" w:customStyle="1" w:styleId="WW8Num74z5">
    <w:name w:val="WW8Num74z5"/>
    <w:qFormat/>
    <w:rPr>
      <w:rFonts w:ascii="Wingdings" w:eastAsia="Wingdings" w:hAnsi="Wingdings" w:cs="Wingdings"/>
    </w:rPr>
  </w:style>
  <w:style w:type="character" w:customStyle="1" w:styleId="WW8Num74z6">
    <w:name w:val="WW8Num74z6"/>
    <w:qFormat/>
    <w:rPr>
      <w:rFonts w:ascii="Symbol" w:eastAsia="Symbol" w:hAnsi="Symbol" w:cs="Symbol"/>
    </w:rPr>
  </w:style>
  <w:style w:type="character" w:customStyle="1" w:styleId="WW8Num75z1">
    <w:name w:val="WW8Num75z1"/>
    <w:qFormat/>
    <w:rPr>
      <w:rFonts w:ascii="Courier New" w:eastAsia="Courier New" w:hAnsi="Courier New" w:cs="Courier New"/>
    </w:rPr>
  </w:style>
  <w:style w:type="character" w:customStyle="1" w:styleId="WW8Num75z3">
    <w:name w:val="WW8Num75z3"/>
    <w:qFormat/>
    <w:rPr>
      <w:rFonts w:ascii="Symbol" w:eastAsia="Symbol" w:hAnsi="Symbol" w:cs="Symbol"/>
    </w:rPr>
  </w:style>
  <w:style w:type="character" w:customStyle="1" w:styleId="WW8Num76z0">
    <w:name w:val="WW8Num76z0"/>
    <w:qFormat/>
    <w:rPr>
      <w:rFonts w:ascii="Wingdings" w:eastAsia="Wingdings" w:hAnsi="Wingdings" w:cs="Wingdings"/>
    </w:rPr>
  </w:style>
  <w:style w:type="character" w:customStyle="1" w:styleId="WW8Num76z2">
    <w:name w:val="WW8Num76z2"/>
    <w:qFormat/>
    <w:rPr>
      <w:rFonts w:ascii="Symbol" w:eastAsia="Symbol" w:hAnsi="Symbol" w:cs="Symbol"/>
    </w:rPr>
  </w:style>
  <w:style w:type="character" w:customStyle="1" w:styleId="WW8Num77z0">
    <w:name w:val="WW8Num77z0"/>
    <w:qFormat/>
    <w:rPr>
      <w:rFonts w:ascii="Wingdings" w:eastAsia="Wingdings" w:hAnsi="Wingdings" w:cs="Wingdings"/>
    </w:rPr>
  </w:style>
  <w:style w:type="character" w:customStyle="1" w:styleId="WW8Num77z1">
    <w:name w:val="WW8Num77z1"/>
    <w:qFormat/>
    <w:rPr>
      <w:rFonts w:ascii="Courier New" w:eastAsia="Courier New" w:hAnsi="Courier New" w:cs="Courier New"/>
    </w:rPr>
  </w:style>
  <w:style w:type="character" w:customStyle="1" w:styleId="WW8Num77z3">
    <w:name w:val="WW8Num77z3"/>
    <w:qFormat/>
    <w:rPr>
      <w:rFonts w:ascii="Symbol" w:eastAsia="Symbol" w:hAnsi="Symbol" w:cs="Symbol"/>
    </w:rPr>
  </w:style>
  <w:style w:type="character" w:customStyle="1" w:styleId="WW8Num78z0">
    <w:name w:val="WW8Num78z0"/>
    <w:qFormat/>
    <w:rPr>
      <w:rFonts w:ascii="Wingdings" w:eastAsia="Wingdings" w:hAnsi="Wingdings" w:cs="Wingdings"/>
    </w:rPr>
  </w:style>
  <w:style w:type="character" w:customStyle="1" w:styleId="WW8Num78z1">
    <w:name w:val="WW8Num78z1"/>
    <w:qFormat/>
    <w:rPr>
      <w:rFonts w:ascii="Courier New" w:eastAsia="Courier New" w:hAnsi="Courier New" w:cs="Courier New"/>
    </w:rPr>
  </w:style>
  <w:style w:type="character" w:customStyle="1" w:styleId="WW8Num78z3">
    <w:name w:val="WW8Num78z3"/>
    <w:qFormat/>
    <w:rPr>
      <w:rFonts w:ascii="Symbol" w:eastAsia="Symbol" w:hAnsi="Symbol" w:cs="Symbol"/>
    </w:rPr>
  </w:style>
  <w:style w:type="character" w:customStyle="1" w:styleId="WW8Num81z0">
    <w:name w:val="WW8Num81z0"/>
    <w:qFormat/>
    <w:rPr>
      <w:rFonts w:ascii="Wingdings" w:eastAsia="Wingdings" w:hAnsi="Wingdings" w:cs="Wingdings"/>
    </w:rPr>
  </w:style>
  <w:style w:type="character" w:customStyle="1" w:styleId="WW8Num81z1">
    <w:name w:val="WW8Num81z1"/>
    <w:qFormat/>
    <w:rPr>
      <w:rFonts w:ascii="Courier New" w:eastAsia="Courier New" w:hAnsi="Courier New" w:cs="Courier New"/>
    </w:rPr>
  </w:style>
  <w:style w:type="character" w:customStyle="1" w:styleId="WW8Num81z3">
    <w:name w:val="WW8Num81z3"/>
    <w:qFormat/>
    <w:rPr>
      <w:rFonts w:ascii="Symbol" w:eastAsia="Symbol" w:hAnsi="Symbol" w:cs="Symbol"/>
    </w:rPr>
  </w:style>
  <w:style w:type="character" w:customStyle="1" w:styleId="WW8Num83z2">
    <w:name w:val="WW8Num83z2"/>
    <w:qFormat/>
    <w:rPr>
      <w:rFonts w:ascii="Wingdings" w:eastAsia="Wingdings" w:hAnsi="Wingdings" w:cs="Wingdings"/>
    </w:rPr>
  </w:style>
  <w:style w:type="character" w:customStyle="1" w:styleId="WW8Num86z1">
    <w:name w:val="WW8Num86z1"/>
    <w:qFormat/>
    <w:rPr>
      <w:rFonts w:ascii="Courier New" w:eastAsia="Courier New" w:hAnsi="Courier New" w:cs="Courier New"/>
    </w:rPr>
  </w:style>
  <w:style w:type="character" w:customStyle="1" w:styleId="WW8Num86z3">
    <w:name w:val="WW8Num86z3"/>
    <w:qFormat/>
    <w:rPr>
      <w:rFonts w:ascii="Symbol" w:eastAsia="Symbol" w:hAnsi="Symbol" w:cs="Symbol"/>
    </w:rPr>
  </w:style>
  <w:style w:type="character" w:customStyle="1" w:styleId="WW8Num86z5">
    <w:name w:val="WW8Num86z5"/>
    <w:qFormat/>
    <w:rPr>
      <w:rFonts w:ascii="Wingdings" w:eastAsia="Wingdings" w:hAnsi="Wingdings" w:cs="Wingdings"/>
    </w:rPr>
  </w:style>
  <w:style w:type="character" w:customStyle="1" w:styleId="WW8Num87z2">
    <w:name w:val="WW8Num87z2"/>
    <w:qFormat/>
    <w:rPr>
      <w:rFonts w:ascii="Wingdings" w:eastAsia="Wingdings" w:hAnsi="Wingdings" w:cs="Wingdings"/>
    </w:rPr>
  </w:style>
  <w:style w:type="character" w:customStyle="1" w:styleId="WW8Num89z1">
    <w:name w:val="WW8Num89z1"/>
    <w:qFormat/>
    <w:rPr>
      <w:rFonts w:ascii="Courier New" w:eastAsia="Courier New" w:hAnsi="Courier New" w:cs="Courier New"/>
    </w:rPr>
  </w:style>
  <w:style w:type="character" w:customStyle="1" w:styleId="WW8Num89z2">
    <w:name w:val="WW8Num89z2"/>
    <w:qFormat/>
    <w:rPr>
      <w:rFonts w:ascii="Wingdings" w:eastAsia="Wingdings" w:hAnsi="Wingdings" w:cs="Wingdings"/>
    </w:rPr>
  </w:style>
  <w:style w:type="character" w:customStyle="1" w:styleId="WW8Num91z0">
    <w:name w:val="WW8Num91z0"/>
    <w:qFormat/>
    <w:rPr>
      <w:rFonts w:ascii="Wingdings" w:eastAsia="Wingdings" w:hAnsi="Wingdings" w:cs="Wingdings"/>
    </w:rPr>
  </w:style>
  <w:style w:type="character" w:customStyle="1" w:styleId="WW8Num91z1">
    <w:name w:val="WW8Num91z1"/>
    <w:qFormat/>
    <w:rPr>
      <w:rFonts w:ascii="Courier New" w:eastAsia="Courier New" w:hAnsi="Courier New" w:cs="Courier New"/>
    </w:rPr>
  </w:style>
  <w:style w:type="character" w:customStyle="1" w:styleId="WW8Num91z3">
    <w:name w:val="WW8Num91z3"/>
    <w:qFormat/>
    <w:rPr>
      <w:rFonts w:ascii="Symbol" w:eastAsia="Symbol" w:hAnsi="Symbol" w:cs="Symbol"/>
    </w:rPr>
  </w:style>
  <w:style w:type="character" w:customStyle="1" w:styleId="WW8Num92z1">
    <w:name w:val="WW8Num92z1"/>
    <w:qFormat/>
    <w:rPr>
      <w:rFonts w:ascii="Courier New" w:eastAsia="Courier New" w:hAnsi="Courier New" w:cs="Courier New"/>
    </w:rPr>
  </w:style>
  <w:style w:type="character" w:customStyle="1" w:styleId="WW8Num92z2">
    <w:name w:val="WW8Num92z2"/>
    <w:qFormat/>
    <w:rPr>
      <w:rFonts w:ascii="Wingdings" w:eastAsia="Wingdings" w:hAnsi="Wingdings" w:cs="Wingdings"/>
    </w:rPr>
  </w:style>
  <w:style w:type="character" w:customStyle="1" w:styleId="WW8Num92z3">
    <w:name w:val="WW8Num92z3"/>
    <w:qFormat/>
    <w:rPr>
      <w:rFonts w:ascii="Symbol" w:eastAsia="Symbol" w:hAnsi="Symbol" w:cs="Symbol"/>
    </w:rPr>
  </w:style>
  <w:style w:type="character" w:customStyle="1" w:styleId="WW8Num94z0">
    <w:name w:val="WW8Num94z0"/>
    <w:qFormat/>
    <w:rPr>
      <w:rFonts w:ascii="Wingdings" w:eastAsia="Wingdings" w:hAnsi="Wingdings" w:cs="Wingdings"/>
    </w:rPr>
  </w:style>
  <w:style w:type="character" w:customStyle="1" w:styleId="WW8Num94z1">
    <w:name w:val="WW8Num94z1"/>
    <w:qFormat/>
    <w:rPr>
      <w:rFonts w:ascii="Courier New" w:eastAsia="Courier New" w:hAnsi="Courier New" w:cs="Courier New"/>
    </w:rPr>
  </w:style>
  <w:style w:type="character" w:customStyle="1" w:styleId="WW8Num94z3">
    <w:name w:val="WW8Num94z3"/>
    <w:qFormat/>
    <w:rPr>
      <w:rFonts w:ascii="Symbol" w:eastAsia="Symbol" w:hAnsi="Symbol" w:cs="Symbol"/>
    </w:rPr>
  </w:style>
  <w:style w:type="character" w:customStyle="1" w:styleId="WW8Num95z1">
    <w:name w:val="WW8Num95z1"/>
    <w:qFormat/>
    <w:rPr>
      <w:rFonts w:ascii="Courier New" w:eastAsia="Courier New" w:hAnsi="Courier New" w:cs="Courier New"/>
    </w:rPr>
  </w:style>
  <w:style w:type="character" w:customStyle="1" w:styleId="WW8Num95z2">
    <w:name w:val="WW8Num95z2"/>
    <w:qFormat/>
    <w:rPr>
      <w:rFonts w:ascii="Wingdings" w:eastAsia="Wingdings" w:hAnsi="Wingdings" w:cs="Wingdings"/>
    </w:rPr>
  </w:style>
  <w:style w:type="character" w:customStyle="1" w:styleId="WW8Num95z3">
    <w:name w:val="WW8Num95z3"/>
    <w:qFormat/>
    <w:rPr>
      <w:rFonts w:ascii="Symbol" w:eastAsia="Symbol" w:hAnsi="Symbol" w:cs="Symbol"/>
    </w:rPr>
  </w:style>
  <w:style w:type="character" w:customStyle="1" w:styleId="WW8Num96z0">
    <w:name w:val="WW8Num96z0"/>
    <w:qFormat/>
    <w:rPr>
      <w:rFonts w:ascii="Courier New" w:eastAsia="Courier New" w:hAnsi="Courier New" w:cs="Courier New"/>
    </w:rPr>
  </w:style>
  <w:style w:type="character" w:customStyle="1" w:styleId="WW8Num96z2">
    <w:name w:val="WW8Num96z2"/>
    <w:qFormat/>
    <w:rPr>
      <w:rFonts w:ascii="Wingdings" w:eastAsia="Wingdings" w:hAnsi="Wingdings" w:cs="Wingdings"/>
    </w:rPr>
  </w:style>
  <w:style w:type="character" w:customStyle="1" w:styleId="WW8Num96z3">
    <w:name w:val="WW8Num96z3"/>
    <w:qFormat/>
    <w:rPr>
      <w:rFonts w:ascii="Symbol" w:eastAsia="Symbol" w:hAnsi="Symbol" w:cs="Symbol"/>
    </w:rPr>
  </w:style>
  <w:style w:type="character" w:customStyle="1" w:styleId="WW8Num97z3">
    <w:name w:val="WW8Num97z3"/>
    <w:qFormat/>
    <w:rPr>
      <w:rFonts w:ascii="Symbol" w:eastAsia="Symbol" w:hAnsi="Symbol" w:cs="Symbol"/>
    </w:rPr>
  </w:style>
  <w:style w:type="character" w:customStyle="1" w:styleId="WW8Num97z4">
    <w:name w:val="WW8Num97z4"/>
    <w:qFormat/>
    <w:rPr>
      <w:rFonts w:ascii="Courier New" w:eastAsia="Courier New" w:hAnsi="Courier New" w:cs="Courier New"/>
    </w:rPr>
  </w:style>
  <w:style w:type="character" w:customStyle="1" w:styleId="WW8Num98z2">
    <w:name w:val="WW8Num98z2"/>
    <w:qFormat/>
    <w:rPr>
      <w:rFonts w:ascii="Wingdings" w:eastAsia="Wingdings" w:hAnsi="Wingdings" w:cs="Wingdings"/>
    </w:rPr>
  </w:style>
  <w:style w:type="character" w:customStyle="1" w:styleId="WW8Num99z1">
    <w:name w:val="WW8Num99z1"/>
    <w:qFormat/>
    <w:rPr>
      <w:rFonts w:ascii="Courier New" w:eastAsia="Courier New" w:hAnsi="Courier New" w:cs="Courier New"/>
    </w:rPr>
  </w:style>
  <w:style w:type="character" w:customStyle="1" w:styleId="WW8Num99z3">
    <w:name w:val="WW8Num99z3"/>
    <w:qFormat/>
    <w:rPr>
      <w:rFonts w:ascii="Symbol" w:eastAsia="Symbol" w:hAnsi="Symbol" w:cs="Symbol"/>
    </w:rPr>
  </w:style>
  <w:style w:type="character" w:customStyle="1" w:styleId="WW8Num100z1">
    <w:name w:val="WW8Num100z1"/>
    <w:qFormat/>
    <w:rPr>
      <w:rFonts w:ascii="Courier New" w:eastAsia="Courier New" w:hAnsi="Courier New" w:cs="Courier New"/>
    </w:rPr>
  </w:style>
  <w:style w:type="character" w:customStyle="1" w:styleId="WW8Num100z2">
    <w:name w:val="WW8Num100z2"/>
    <w:qFormat/>
    <w:rPr>
      <w:rFonts w:ascii="Wingdings" w:eastAsia="Wingdings" w:hAnsi="Wingdings" w:cs="Wingdings"/>
    </w:rPr>
  </w:style>
  <w:style w:type="character" w:customStyle="1" w:styleId="WW8Num100z3">
    <w:name w:val="WW8Num100z3"/>
    <w:qFormat/>
    <w:rPr>
      <w:rFonts w:ascii="Symbol" w:eastAsia="Symbol" w:hAnsi="Symbol" w:cs="Symbol"/>
    </w:rPr>
  </w:style>
  <w:style w:type="character" w:customStyle="1" w:styleId="WW8Num101z1">
    <w:name w:val="WW8Num101z1"/>
    <w:qFormat/>
    <w:rPr>
      <w:rFonts w:ascii="Courier New" w:eastAsia="Courier New" w:hAnsi="Courier New" w:cs="Courier New"/>
    </w:rPr>
  </w:style>
  <w:style w:type="character" w:customStyle="1" w:styleId="WW8Num101z2">
    <w:name w:val="WW8Num101z2"/>
    <w:qFormat/>
    <w:rPr>
      <w:rFonts w:ascii="Wingdings" w:eastAsia="Wingdings" w:hAnsi="Wingdings" w:cs="Wingdings"/>
    </w:rPr>
  </w:style>
  <w:style w:type="character" w:customStyle="1" w:styleId="WW8Num101z3">
    <w:name w:val="WW8Num101z3"/>
    <w:qFormat/>
    <w:rPr>
      <w:rFonts w:ascii="Symbol" w:eastAsia="Symbol" w:hAnsi="Symbol" w:cs="Symbol"/>
    </w:rPr>
  </w:style>
  <w:style w:type="character" w:customStyle="1" w:styleId="WW8Num102z1">
    <w:name w:val="WW8Num102z1"/>
    <w:qFormat/>
    <w:rPr>
      <w:rFonts w:ascii="Courier New" w:eastAsia="Courier New" w:hAnsi="Courier New" w:cs="Courier New"/>
    </w:rPr>
  </w:style>
  <w:style w:type="character" w:customStyle="1" w:styleId="WW8Num102z2">
    <w:name w:val="WW8Num102z2"/>
    <w:qFormat/>
    <w:rPr>
      <w:rFonts w:ascii="Wingdings" w:eastAsia="Wingdings" w:hAnsi="Wingdings" w:cs="Wingdings"/>
    </w:rPr>
  </w:style>
  <w:style w:type="character" w:customStyle="1" w:styleId="WW8Num102z3">
    <w:name w:val="WW8Num102z3"/>
    <w:qFormat/>
    <w:rPr>
      <w:rFonts w:ascii="Symbol" w:eastAsia="Symbol" w:hAnsi="Symbol" w:cs="Symbol"/>
    </w:rPr>
  </w:style>
  <w:style w:type="character" w:customStyle="1" w:styleId="WW8Num105z1">
    <w:name w:val="WW8Num105z1"/>
    <w:qFormat/>
    <w:rPr>
      <w:rFonts w:ascii="Courier New" w:eastAsia="Courier New" w:hAnsi="Courier New" w:cs="Courier New"/>
    </w:rPr>
  </w:style>
  <w:style w:type="character" w:customStyle="1" w:styleId="WW8Num105z2">
    <w:name w:val="WW8Num105z2"/>
    <w:qFormat/>
    <w:rPr>
      <w:rFonts w:ascii="Wingdings" w:eastAsia="Wingdings" w:hAnsi="Wingdings" w:cs="Wingdings"/>
    </w:rPr>
  </w:style>
  <w:style w:type="character" w:customStyle="1" w:styleId="WW8Num105z3">
    <w:name w:val="WW8Num105z3"/>
    <w:qFormat/>
    <w:rPr>
      <w:rFonts w:ascii="Symbol" w:eastAsia="Symbol" w:hAnsi="Symbol" w:cs="Symbol"/>
    </w:rPr>
  </w:style>
  <w:style w:type="character" w:customStyle="1" w:styleId="WW8Num107z1">
    <w:name w:val="WW8Num107z1"/>
    <w:qFormat/>
    <w:rPr>
      <w:rFonts w:ascii="Courier New" w:eastAsia="Courier New" w:hAnsi="Courier New" w:cs="Courier New"/>
    </w:rPr>
  </w:style>
  <w:style w:type="character" w:customStyle="1" w:styleId="WW8Num107z2">
    <w:name w:val="WW8Num107z2"/>
    <w:qFormat/>
    <w:rPr>
      <w:rFonts w:ascii="Wingdings" w:eastAsia="Wingdings" w:hAnsi="Wingdings" w:cs="Wingdings"/>
    </w:rPr>
  </w:style>
  <w:style w:type="character" w:customStyle="1" w:styleId="WW8Num107z3">
    <w:name w:val="WW8Num107z3"/>
    <w:qFormat/>
    <w:rPr>
      <w:rFonts w:ascii="Symbol" w:eastAsia="Symbol" w:hAnsi="Symbol" w:cs="Symbol"/>
    </w:rPr>
  </w:style>
  <w:style w:type="character" w:customStyle="1" w:styleId="WW8Num110z1">
    <w:name w:val="WW8Num110z1"/>
    <w:qFormat/>
    <w:rPr>
      <w:rFonts w:ascii="Courier New" w:eastAsia="Courier New" w:hAnsi="Courier New" w:cs="Courier New"/>
    </w:rPr>
  </w:style>
  <w:style w:type="character" w:customStyle="1" w:styleId="WW8Num110z2">
    <w:name w:val="WW8Num110z2"/>
    <w:qFormat/>
    <w:rPr>
      <w:rFonts w:ascii="Wingdings" w:eastAsia="Wingdings" w:hAnsi="Wingdings" w:cs="Wingdings"/>
    </w:rPr>
  </w:style>
  <w:style w:type="character" w:customStyle="1" w:styleId="WW8Num110z3">
    <w:name w:val="WW8Num110z3"/>
    <w:qFormat/>
    <w:rPr>
      <w:rFonts w:ascii="Symbol" w:eastAsia="Symbol" w:hAnsi="Symbol" w:cs="Symbol"/>
    </w:rPr>
  </w:style>
  <w:style w:type="character" w:customStyle="1" w:styleId="WW8Num111z0">
    <w:name w:val="WW8Num111z0"/>
    <w:qFormat/>
    <w:rPr>
      <w:rFonts w:ascii="Wingdings" w:eastAsia="Wingdings" w:hAnsi="Wingdings" w:cs="Wingdings"/>
    </w:rPr>
  </w:style>
  <w:style w:type="character" w:customStyle="1" w:styleId="WW8Num111z1">
    <w:name w:val="WW8Num111z1"/>
    <w:qFormat/>
    <w:rPr>
      <w:rFonts w:ascii="Courier New" w:eastAsia="Courier New" w:hAnsi="Courier New" w:cs="Courier New"/>
    </w:rPr>
  </w:style>
  <w:style w:type="character" w:customStyle="1" w:styleId="WW8Num111z3">
    <w:name w:val="WW8Num111z3"/>
    <w:qFormat/>
    <w:rPr>
      <w:rFonts w:ascii="Symbol" w:eastAsia="Symbol" w:hAnsi="Symbol" w:cs="Symbol"/>
    </w:rPr>
  </w:style>
  <w:style w:type="character" w:customStyle="1" w:styleId="WW8Num114z0">
    <w:name w:val="WW8Num114z0"/>
    <w:qFormat/>
    <w:rPr>
      <w:rFonts w:ascii="Wingdings" w:eastAsia="Wingdings" w:hAnsi="Wingdings" w:cs="Wingdings"/>
    </w:rPr>
  </w:style>
  <w:style w:type="character" w:customStyle="1" w:styleId="WW8Num114z1">
    <w:name w:val="WW8Num114z1"/>
    <w:qFormat/>
    <w:rPr>
      <w:rFonts w:ascii="Courier New" w:eastAsia="Courier New" w:hAnsi="Courier New" w:cs="Courier New"/>
    </w:rPr>
  </w:style>
  <w:style w:type="character" w:customStyle="1" w:styleId="WW8Num114z3">
    <w:name w:val="WW8Num114z3"/>
    <w:qFormat/>
    <w:rPr>
      <w:rFonts w:ascii="Symbol" w:eastAsia="Symbol" w:hAnsi="Symbol" w:cs="Symbol"/>
    </w:rPr>
  </w:style>
  <w:style w:type="character" w:customStyle="1" w:styleId="WW8Num115z1">
    <w:name w:val="WW8Num115z1"/>
    <w:qFormat/>
    <w:rPr>
      <w:rFonts w:ascii="Courier New" w:eastAsia="Courier New" w:hAnsi="Courier New" w:cs="Courier New"/>
    </w:rPr>
  </w:style>
  <w:style w:type="character" w:customStyle="1" w:styleId="WW8Num115z2">
    <w:name w:val="WW8Num115z2"/>
    <w:qFormat/>
    <w:rPr>
      <w:rFonts w:ascii="Wingdings" w:eastAsia="Wingdings" w:hAnsi="Wingdings" w:cs="Wingdings"/>
    </w:rPr>
  </w:style>
  <w:style w:type="character" w:customStyle="1" w:styleId="WW8Num115z3">
    <w:name w:val="WW8Num115z3"/>
    <w:qFormat/>
    <w:rPr>
      <w:rFonts w:ascii="Symbol" w:eastAsia="Symbol" w:hAnsi="Symbol" w:cs="Symbol"/>
    </w:rPr>
  </w:style>
  <w:style w:type="character" w:customStyle="1" w:styleId="WW8Num116z2">
    <w:name w:val="WW8Num116z2"/>
    <w:qFormat/>
    <w:rPr>
      <w:rFonts w:ascii="Wingdings" w:eastAsia="Wingdings" w:hAnsi="Wingdings" w:cs="Wingdings"/>
    </w:rPr>
  </w:style>
  <w:style w:type="character" w:customStyle="1" w:styleId="WW8Num117z1">
    <w:name w:val="WW8Num117z1"/>
    <w:qFormat/>
    <w:rPr>
      <w:rFonts w:ascii="Courier New" w:eastAsia="Courier New" w:hAnsi="Courier New" w:cs="Courier New"/>
    </w:rPr>
  </w:style>
  <w:style w:type="character" w:customStyle="1" w:styleId="WW8Num117z2">
    <w:name w:val="WW8Num117z2"/>
    <w:qFormat/>
    <w:rPr>
      <w:rFonts w:ascii="Wingdings" w:eastAsia="Wingdings" w:hAnsi="Wingdings" w:cs="Wingdings"/>
    </w:rPr>
  </w:style>
  <w:style w:type="character" w:customStyle="1" w:styleId="WW8Num117z3">
    <w:name w:val="WW8Num117z3"/>
    <w:qFormat/>
    <w:rPr>
      <w:rFonts w:ascii="Symbol" w:eastAsia="Symbol" w:hAnsi="Symbol" w:cs="Symbol"/>
    </w:rPr>
  </w:style>
  <w:style w:type="character" w:customStyle="1" w:styleId="WW8Num118z3">
    <w:name w:val="WW8Num118z3"/>
    <w:qFormat/>
    <w:rPr>
      <w:rFonts w:ascii="Symbol" w:eastAsia="Symbol" w:hAnsi="Symbol" w:cs="Symbol"/>
    </w:rPr>
  </w:style>
  <w:style w:type="character" w:customStyle="1" w:styleId="WW8Num121z0">
    <w:name w:val="WW8Num121z0"/>
    <w:qFormat/>
    <w:rPr>
      <w:rFonts w:ascii="Wingdings" w:eastAsia="Wingdings" w:hAnsi="Wingdings" w:cs="Wingdings"/>
    </w:rPr>
  </w:style>
  <w:style w:type="character" w:customStyle="1" w:styleId="WW8Num121z1">
    <w:name w:val="WW8Num121z1"/>
    <w:qFormat/>
    <w:rPr>
      <w:rFonts w:ascii="Courier New" w:eastAsia="Courier New" w:hAnsi="Courier New" w:cs="Courier New"/>
    </w:rPr>
  </w:style>
  <w:style w:type="character" w:customStyle="1" w:styleId="WW8Num121z3">
    <w:name w:val="WW8Num121z3"/>
    <w:qFormat/>
    <w:rPr>
      <w:rFonts w:ascii="Symbol" w:eastAsia="Symbol" w:hAnsi="Symbol" w:cs="Symbol"/>
    </w:rPr>
  </w:style>
  <w:style w:type="character" w:customStyle="1" w:styleId="WW8Num122z3">
    <w:name w:val="WW8Num122z3"/>
    <w:qFormat/>
    <w:rPr>
      <w:rFonts w:ascii="Symbol" w:eastAsia="Symbol" w:hAnsi="Symbol" w:cs="Symbol"/>
    </w:rPr>
  </w:style>
  <w:style w:type="character" w:customStyle="1" w:styleId="WW8Num123z0">
    <w:name w:val="WW8Num123z0"/>
    <w:qFormat/>
    <w:rPr>
      <w:rFonts w:ascii="Wingdings" w:eastAsia="Wingdings" w:hAnsi="Wingdings" w:cs="Wingdings"/>
    </w:rPr>
  </w:style>
  <w:style w:type="character" w:customStyle="1" w:styleId="WW8Num123z1">
    <w:name w:val="WW8Num123z1"/>
    <w:qFormat/>
    <w:rPr>
      <w:rFonts w:ascii="Courier New" w:eastAsia="Courier New" w:hAnsi="Courier New" w:cs="Courier New"/>
    </w:rPr>
  </w:style>
  <w:style w:type="character" w:customStyle="1" w:styleId="WW8Num123z3">
    <w:name w:val="WW8Num123z3"/>
    <w:qFormat/>
    <w:rPr>
      <w:rFonts w:ascii="Symbol" w:eastAsia="Symbol" w:hAnsi="Symbol" w:cs="Symbol"/>
    </w:rPr>
  </w:style>
  <w:style w:type="character" w:customStyle="1" w:styleId="WW8Num124z1">
    <w:name w:val="WW8Num124z1"/>
    <w:qFormat/>
    <w:rPr>
      <w:rFonts w:ascii="Courier New" w:eastAsia="Courier New" w:hAnsi="Courier New" w:cs="Courier New"/>
    </w:rPr>
  </w:style>
  <w:style w:type="character" w:customStyle="1" w:styleId="WW8Num124z2">
    <w:name w:val="WW8Num124z2"/>
    <w:qFormat/>
    <w:rPr>
      <w:rFonts w:ascii="Wingdings" w:eastAsia="Wingdings" w:hAnsi="Wingdings" w:cs="Wingdings"/>
    </w:rPr>
  </w:style>
  <w:style w:type="character" w:customStyle="1" w:styleId="WW8Num124z3">
    <w:name w:val="WW8Num124z3"/>
    <w:qFormat/>
    <w:rPr>
      <w:rFonts w:ascii="Symbol" w:eastAsia="Symbol" w:hAnsi="Symbol" w:cs="Symbol"/>
    </w:rPr>
  </w:style>
  <w:style w:type="character" w:customStyle="1" w:styleId="WW8Num125z2">
    <w:name w:val="WW8Num125z2"/>
    <w:qFormat/>
    <w:rPr>
      <w:rFonts w:ascii="Wingdings" w:eastAsia="Wingdings" w:hAnsi="Wingdings" w:cs="Wingdings"/>
    </w:rPr>
  </w:style>
  <w:style w:type="character" w:customStyle="1" w:styleId="WW8Num125z3">
    <w:name w:val="WW8Num125z3"/>
    <w:qFormat/>
    <w:rPr>
      <w:rFonts w:ascii="Symbol" w:eastAsia="Symbol" w:hAnsi="Symbol" w:cs="Symbol"/>
    </w:rPr>
  </w:style>
  <w:style w:type="character" w:customStyle="1" w:styleId="WW8Num125z4">
    <w:name w:val="WW8Num125z4"/>
    <w:qFormat/>
    <w:rPr>
      <w:rFonts w:ascii="Courier New" w:eastAsia="Courier New" w:hAnsi="Courier New" w:cs="Courier New"/>
    </w:rPr>
  </w:style>
  <w:style w:type="character" w:customStyle="1" w:styleId="WW8Num126z1">
    <w:name w:val="WW8Num126z1"/>
    <w:qFormat/>
    <w:rPr>
      <w:rFonts w:ascii="Courier New" w:eastAsia="Courier New" w:hAnsi="Courier New" w:cs="Courier New"/>
    </w:rPr>
  </w:style>
  <w:style w:type="character" w:customStyle="1" w:styleId="WW8Num126z2">
    <w:name w:val="WW8Num126z2"/>
    <w:qFormat/>
    <w:rPr>
      <w:rFonts w:ascii="Wingdings" w:eastAsia="Wingdings" w:hAnsi="Wingdings" w:cs="Wingdings"/>
    </w:rPr>
  </w:style>
  <w:style w:type="character" w:customStyle="1" w:styleId="WW8Num126z3">
    <w:name w:val="WW8Num126z3"/>
    <w:qFormat/>
    <w:rPr>
      <w:rFonts w:ascii="Symbol" w:eastAsia="Symbol" w:hAnsi="Symbol" w:cs="Symbol"/>
    </w:rPr>
  </w:style>
  <w:style w:type="character" w:customStyle="1" w:styleId="WW8Num128z1">
    <w:name w:val="WW8Num128z1"/>
    <w:qFormat/>
    <w:rPr>
      <w:rFonts w:ascii="Courier New" w:eastAsia="Courier New" w:hAnsi="Courier New" w:cs="Courier New"/>
    </w:rPr>
  </w:style>
  <w:style w:type="character" w:customStyle="1" w:styleId="WW8Num128z2">
    <w:name w:val="WW8Num128z2"/>
    <w:qFormat/>
    <w:rPr>
      <w:rFonts w:ascii="Wingdings" w:eastAsia="Wingdings" w:hAnsi="Wingdings" w:cs="Wingdings"/>
    </w:rPr>
  </w:style>
  <w:style w:type="character" w:customStyle="1" w:styleId="WW8Num128z3">
    <w:name w:val="WW8Num128z3"/>
    <w:qFormat/>
    <w:rPr>
      <w:rFonts w:ascii="Symbol" w:eastAsia="Symbol" w:hAnsi="Symbol" w:cs="Symbol"/>
    </w:rPr>
  </w:style>
  <w:style w:type="character" w:customStyle="1" w:styleId="WW8Num129z2">
    <w:name w:val="WW8Num129z2"/>
    <w:qFormat/>
    <w:rPr>
      <w:rFonts w:ascii="Wingdings" w:eastAsia="Wingdings" w:hAnsi="Wingdings" w:cs="Wingdings"/>
    </w:rPr>
  </w:style>
  <w:style w:type="character" w:customStyle="1" w:styleId="WW8Num129z3">
    <w:name w:val="WW8Num129z3"/>
    <w:qFormat/>
    <w:rPr>
      <w:rFonts w:ascii="Symbol" w:eastAsia="Symbol" w:hAnsi="Symbol" w:cs="Symbol"/>
    </w:rPr>
  </w:style>
  <w:style w:type="character" w:customStyle="1" w:styleId="WW8Num129z4">
    <w:name w:val="WW8Num129z4"/>
    <w:qFormat/>
    <w:rPr>
      <w:rFonts w:ascii="Courier New" w:eastAsia="Courier New" w:hAnsi="Courier New" w:cs="Courier New"/>
    </w:rPr>
  </w:style>
  <w:style w:type="character" w:customStyle="1" w:styleId="WW8Num130z0">
    <w:name w:val="WW8Num130z0"/>
    <w:qFormat/>
    <w:rPr>
      <w:rFonts w:ascii="Wingdings" w:eastAsia="Wingdings" w:hAnsi="Wingdings" w:cs="Wingdings"/>
    </w:rPr>
  </w:style>
  <w:style w:type="character" w:customStyle="1" w:styleId="WW8Num131z3">
    <w:name w:val="WW8Num131z3"/>
    <w:qFormat/>
    <w:rPr>
      <w:rFonts w:ascii="Symbol" w:eastAsia="Symbol" w:hAnsi="Symbol" w:cs="Symbol"/>
    </w:rPr>
  </w:style>
  <w:style w:type="character" w:customStyle="1" w:styleId="WW8Num133z3">
    <w:name w:val="WW8Num133z3"/>
    <w:qFormat/>
    <w:rPr>
      <w:rFonts w:ascii="Symbol" w:eastAsia="Symbol" w:hAnsi="Symbol" w:cs="Symbol"/>
    </w:rPr>
  </w:style>
  <w:style w:type="character" w:customStyle="1" w:styleId="WW8Num133z4">
    <w:name w:val="WW8Num133z4"/>
    <w:qFormat/>
    <w:rPr>
      <w:rFonts w:ascii="Courier New" w:eastAsia="Courier New" w:hAnsi="Courier New" w:cs="Courier New"/>
    </w:rPr>
  </w:style>
  <w:style w:type="character" w:customStyle="1" w:styleId="WW8Num134z2">
    <w:name w:val="WW8Num134z2"/>
    <w:qFormat/>
    <w:rPr>
      <w:rFonts w:ascii="Wingdings" w:eastAsia="Wingdings" w:hAnsi="Wingdings" w:cs="Wingdings"/>
    </w:rPr>
  </w:style>
  <w:style w:type="character" w:customStyle="1" w:styleId="WW8Num134z3">
    <w:name w:val="WW8Num134z3"/>
    <w:qFormat/>
    <w:rPr>
      <w:rFonts w:ascii="Symbol" w:eastAsia="Symbol" w:hAnsi="Symbol" w:cs="Symbol"/>
    </w:rPr>
  </w:style>
  <w:style w:type="character" w:customStyle="1" w:styleId="WW8Num135z1">
    <w:name w:val="WW8Num135z1"/>
    <w:qFormat/>
    <w:rPr>
      <w:rFonts w:ascii="Courier New" w:eastAsia="Courier New" w:hAnsi="Courier New" w:cs="Courier New"/>
    </w:rPr>
  </w:style>
  <w:style w:type="character" w:customStyle="1" w:styleId="WW8Num135z2">
    <w:name w:val="WW8Num135z2"/>
    <w:qFormat/>
    <w:rPr>
      <w:rFonts w:ascii="Wingdings" w:eastAsia="Wingdings" w:hAnsi="Wingdings" w:cs="Wingdings"/>
    </w:rPr>
  </w:style>
  <w:style w:type="character" w:customStyle="1" w:styleId="WW8Num135z3">
    <w:name w:val="WW8Num135z3"/>
    <w:qFormat/>
    <w:rPr>
      <w:rFonts w:ascii="Symbol" w:eastAsia="Symbol" w:hAnsi="Symbol" w:cs="Symbol"/>
    </w:rPr>
  </w:style>
  <w:style w:type="character" w:customStyle="1" w:styleId="WW8Num137z1">
    <w:name w:val="WW8Num137z1"/>
    <w:qFormat/>
    <w:rPr>
      <w:rFonts w:ascii="Courier New" w:eastAsia="Courier New" w:hAnsi="Courier New" w:cs="Courier New"/>
    </w:rPr>
  </w:style>
  <w:style w:type="character" w:customStyle="1" w:styleId="WW8Num137z2">
    <w:name w:val="WW8Num137z2"/>
    <w:qFormat/>
    <w:rPr>
      <w:rFonts w:ascii="Wingdings" w:eastAsia="Wingdings" w:hAnsi="Wingdings" w:cs="Wingdings"/>
    </w:rPr>
  </w:style>
  <w:style w:type="character" w:customStyle="1" w:styleId="WW8Num137z3">
    <w:name w:val="WW8Num137z3"/>
    <w:qFormat/>
    <w:rPr>
      <w:rFonts w:ascii="Symbol" w:eastAsia="Symbol" w:hAnsi="Symbol" w:cs="Symbol"/>
    </w:rPr>
  </w:style>
  <w:style w:type="character" w:customStyle="1" w:styleId="WW8Num138z0">
    <w:name w:val="WW8Num138z0"/>
    <w:qFormat/>
    <w:rPr>
      <w:rFonts w:ascii="Wingdings" w:eastAsia="Wingdings" w:hAnsi="Wingdings" w:cs="Wingdings"/>
    </w:rPr>
  </w:style>
  <w:style w:type="character" w:customStyle="1" w:styleId="WW8Num138z1">
    <w:name w:val="WW8Num138z1"/>
    <w:qFormat/>
    <w:rPr>
      <w:rFonts w:ascii="Courier New" w:eastAsia="Courier New" w:hAnsi="Courier New" w:cs="Courier New"/>
    </w:rPr>
  </w:style>
  <w:style w:type="character" w:customStyle="1" w:styleId="WW8Num138z3">
    <w:name w:val="WW8Num138z3"/>
    <w:qFormat/>
    <w:rPr>
      <w:rFonts w:ascii="Symbol" w:eastAsia="Symbol" w:hAnsi="Symbol" w:cs="Symbol"/>
    </w:rPr>
  </w:style>
  <w:style w:type="character" w:customStyle="1" w:styleId="WW8Num139z0">
    <w:name w:val="WW8Num139z0"/>
    <w:qFormat/>
    <w:rPr>
      <w:rFonts w:ascii="Wingdings" w:eastAsia="Wingdings" w:hAnsi="Wingdings" w:cs="Wingdings"/>
    </w:rPr>
  </w:style>
  <w:style w:type="character" w:customStyle="1" w:styleId="WW8Num139z1">
    <w:name w:val="WW8Num139z1"/>
    <w:qFormat/>
    <w:rPr>
      <w:rFonts w:ascii="Courier New" w:eastAsia="Courier New" w:hAnsi="Courier New" w:cs="Courier New"/>
    </w:rPr>
  </w:style>
  <w:style w:type="character" w:customStyle="1" w:styleId="WW8Num139z3">
    <w:name w:val="WW8Num139z3"/>
    <w:qFormat/>
    <w:rPr>
      <w:rFonts w:ascii="Symbol" w:eastAsia="Symbol" w:hAnsi="Symbol" w:cs="Symbol"/>
    </w:rPr>
  </w:style>
  <w:style w:type="character" w:customStyle="1" w:styleId="WW8Num140z3">
    <w:name w:val="WW8Num140z3"/>
    <w:qFormat/>
    <w:rPr>
      <w:rFonts w:ascii="Symbol" w:eastAsia="Symbol" w:hAnsi="Symbol" w:cs="Symbol"/>
    </w:rPr>
  </w:style>
  <w:style w:type="character" w:customStyle="1" w:styleId="WW8Num141z0">
    <w:name w:val="WW8Num141z0"/>
    <w:qFormat/>
    <w:rPr>
      <w:rFonts w:ascii="Wingdings" w:eastAsia="Wingdings" w:hAnsi="Wingdings" w:cs="Wingdings"/>
    </w:rPr>
  </w:style>
  <w:style w:type="character" w:customStyle="1" w:styleId="WW8Num141z1">
    <w:name w:val="WW8Num141z1"/>
    <w:qFormat/>
    <w:rPr>
      <w:rFonts w:ascii="Courier New" w:eastAsia="Courier New" w:hAnsi="Courier New" w:cs="Courier New"/>
    </w:rPr>
  </w:style>
  <w:style w:type="character" w:customStyle="1" w:styleId="WW8Num141z3">
    <w:name w:val="WW8Num141z3"/>
    <w:qFormat/>
    <w:rPr>
      <w:rFonts w:ascii="Symbol" w:eastAsia="Symbol" w:hAnsi="Symbol" w:cs="Symbol"/>
    </w:rPr>
  </w:style>
  <w:style w:type="character" w:customStyle="1" w:styleId="WW8Num142z0">
    <w:name w:val="WW8Num142z0"/>
    <w:qFormat/>
    <w:rPr>
      <w:rFonts w:ascii="Wingdings" w:eastAsia="Wingdings" w:hAnsi="Wingdings" w:cs="Wingdings"/>
    </w:rPr>
  </w:style>
  <w:style w:type="character" w:customStyle="1" w:styleId="WW8Num142z1">
    <w:name w:val="WW8Num142z1"/>
    <w:qFormat/>
    <w:rPr>
      <w:rFonts w:ascii="Courier New" w:eastAsia="Courier New" w:hAnsi="Courier New" w:cs="Courier New"/>
    </w:rPr>
  </w:style>
  <w:style w:type="character" w:customStyle="1" w:styleId="WW8Num142z3">
    <w:name w:val="WW8Num142z3"/>
    <w:qFormat/>
    <w:rPr>
      <w:rFonts w:ascii="Symbol" w:eastAsia="Symbol" w:hAnsi="Symbol" w:cs="Symbol"/>
    </w:rPr>
  </w:style>
  <w:style w:type="character" w:customStyle="1" w:styleId="WW8Num146z3">
    <w:name w:val="WW8Num146z3"/>
    <w:qFormat/>
    <w:rPr>
      <w:rFonts w:ascii="Symbol" w:eastAsia="Symbol" w:hAnsi="Symbol" w:cs="Symbol"/>
    </w:rPr>
  </w:style>
  <w:style w:type="character" w:customStyle="1" w:styleId="WW8Num147z1">
    <w:name w:val="WW8Num147z1"/>
    <w:qFormat/>
    <w:rPr>
      <w:rFonts w:ascii="Courier New" w:eastAsia="Courier New" w:hAnsi="Courier New" w:cs="Courier New"/>
    </w:rPr>
  </w:style>
  <w:style w:type="character" w:customStyle="1" w:styleId="WW8Num148z1">
    <w:name w:val="WW8Num148z1"/>
    <w:qFormat/>
    <w:rPr>
      <w:rFonts w:ascii="Courier New" w:eastAsia="Courier New" w:hAnsi="Courier New" w:cs="Courier New"/>
    </w:rPr>
  </w:style>
  <w:style w:type="character" w:customStyle="1" w:styleId="WW8Num148z2">
    <w:name w:val="WW8Num148z2"/>
    <w:qFormat/>
    <w:rPr>
      <w:rFonts w:ascii="Wingdings" w:eastAsia="Wingdings" w:hAnsi="Wingdings" w:cs="Wingdings"/>
    </w:rPr>
  </w:style>
  <w:style w:type="character" w:customStyle="1" w:styleId="WW8Num148z3">
    <w:name w:val="WW8Num148z3"/>
    <w:qFormat/>
    <w:rPr>
      <w:rFonts w:ascii="Symbol" w:eastAsia="Symbol" w:hAnsi="Symbol" w:cs="Symbol"/>
    </w:rPr>
  </w:style>
  <w:style w:type="character" w:customStyle="1" w:styleId="WW8Num149z1">
    <w:name w:val="WW8Num149z1"/>
    <w:qFormat/>
    <w:rPr>
      <w:rFonts w:ascii="Courier New" w:eastAsia="Courier New" w:hAnsi="Courier New" w:cs="Courier New"/>
    </w:rPr>
  </w:style>
  <w:style w:type="character" w:customStyle="1" w:styleId="WW8Num149z3">
    <w:name w:val="WW8Num149z3"/>
    <w:qFormat/>
    <w:rPr>
      <w:rFonts w:ascii="Symbol" w:eastAsia="Symbol" w:hAnsi="Symbol" w:cs="Symbol"/>
    </w:rPr>
  </w:style>
  <w:style w:type="character" w:customStyle="1" w:styleId="WW8Num149z5">
    <w:name w:val="WW8Num149z5"/>
    <w:qFormat/>
    <w:rPr>
      <w:rFonts w:ascii="Wingdings" w:eastAsia="Wingdings" w:hAnsi="Wingdings" w:cs="Wingdings"/>
    </w:rPr>
  </w:style>
  <w:style w:type="character" w:customStyle="1" w:styleId="WW8Num150z1">
    <w:name w:val="WW8Num150z1"/>
    <w:qFormat/>
    <w:rPr>
      <w:rFonts w:ascii="Courier New" w:eastAsia="Courier New" w:hAnsi="Courier New" w:cs="Courier New"/>
    </w:rPr>
  </w:style>
  <w:style w:type="character" w:customStyle="1" w:styleId="WW8Num150z2">
    <w:name w:val="WW8Num150z2"/>
    <w:qFormat/>
    <w:rPr>
      <w:rFonts w:ascii="Wingdings" w:eastAsia="Wingdings" w:hAnsi="Wingdings" w:cs="Wingdings"/>
    </w:rPr>
  </w:style>
  <w:style w:type="character" w:customStyle="1" w:styleId="WW8Num150z3">
    <w:name w:val="WW8Num150z3"/>
    <w:qFormat/>
    <w:rPr>
      <w:rFonts w:ascii="Symbol" w:eastAsia="Symbol" w:hAnsi="Symbol" w:cs="Symbol"/>
    </w:rPr>
  </w:style>
  <w:style w:type="character" w:customStyle="1" w:styleId="WW8Num152z2">
    <w:name w:val="WW8Num152z2"/>
    <w:qFormat/>
    <w:rPr>
      <w:rFonts w:ascii="Wingdings" w:eastAsia="Wingdings" w:hAnsi="Wingdings" w:cs="Wingdings"/>
    </w:rPr>
  </w:style>
  <w:style w:type="character" w:customStyle="1" w:styleId="WW8Num153z3">
    <w:name w:val="WW8Num153z3"/>
    <w:qFormat/>
    <w:rPr>
      <w:rFonts w:ascii="Symbol" w:eastAsia="Symbol" w:hAnsi="Symbol" w:cs="Symbol"/>
    </w:rPr>
  </w:style>
  <w:style w:type="character" w:customStyle="1" w:styleId="WW8Num154z2">
    <w:name w:val="WW8Num154z2"/>
    <w:qFormat/>
    <w:rPr>
      <w:rFonts w:ascii="Wingdings" w:eastAsia="Wingdings" w:hAnsi="Wingdings" w:cs="Wingdings"/>
    </w:rPr>
  </w:style>
  <w:style w:type="character" w:customStyle="1" w:styleId="WW8Num155z1">
    <w:name w:val="WW8Num155z1"/>
    <w:qFormat/>
    <w:rPr>
      <w:rFonts w:ascii="Courier New" w:eastAsia="Courier New" w:hAnsi="Courier New" w:cs="Courier New"/>
    </w:rPr>
  </w:style>
  <w:style w:type="character" w:customStyle="1" w:styleId="WW8Num155z2">
    <w:name w:val="WW8Num155z2"/>
    <w:qFormat/>
    <w:rPr>
      <w:rFonts w:ascii="Wingdings" w:eastAsia="Wingdings" w:hAnsi="Wingdings" w:cs="Wingdings"/>
    </w:rPr>
  </w:style>
  <w:style w:type="character" w:customStyle="1" w:styleId="WW8Num155z3">
    <w:name w:val="WW8Num155z3"/>
    <w:qFormat/>
    <w:rPr>
      <w:rFonts w:ascii="Symbol" w:eastAsia="Symbol" w:hAnsi="Symbol" w:cs="Symbol"/>
    </w:rPr>
  </w:style>
  <w:style w:type="character" w:customStyle="1" w:styleId="WW8Num156z3">
    <w:name w:val="WW8Num156z3"/>
    <w:qFormat/>
    <w:rPr>
      <w:rFonts w:ascii="Symbol" w:eastAsia="Symbol" w:hAnsi="Symbol" w:cs="Symbol"/>
    </w:rPr>
  </w:style>
  <w:style w:type="character" w:customStyle="1" w:styleId="WW8Num157z0">
    <w:name w:val="WW8Num157z0"/>
    <w:qFormat/>
    <w:rPr>
      <w:rFonts w:ascii="Wingdings" w:eastAsia="Wingdings" w:hAnsi="Wingdings" w:cs="Wingdings"/>
    </w:rPr>
  </w:style>
  <w:style w:type="character" w:customStyle="1" w:styleId="WW8Num157z1">
    <w:name w:val="WW8Num157z1"/>
    <w:qFormat/>
    <w:rPr>
      <w:rFonts w:ascii="Courier New" w:eastAsia="Courier New" w:hAnsi="Courier New" w:cs="Courier New"/>
    </w:rPr>
  </w:style>
  <w:style w:type="character" w:customStyle="1" w:styleId="WW8Num157z3">
    <w:name w:val="WW8Num157z3"/>
    <w:qFormat/>
    <w:rPr>
      <w:rFonts w:ascii="Symbol" w:eastAsia="Symbol" w:hAnsi="Symbol" w:cs="Symbol"/>
    </w:rPr>
  </w:style>
  <w:style w:type="character" w:customStyle="1" w:styleId="WW8Num158z1">
    <w:name w:val="WW8Num158z1"/>
    <w:qFormat/>
    <w:rPr>
      <w:rFonts w:ascii="Courier New" w:eastAsia="Courier New" w:hAnsi="Courier New" w:cs="Courier New"/>
    </w:rPr>
  </w:style>
  <w:style w:type="character" w:customStyle="1" w:styleId="WW8Num158z2">
    <w:name w:val="WW8Num158z2"/>
    <w:qFormat/>
    <w:rPr>
      <w:rFonts w:ascii="Wingdings" w:eastAsia="Wingdings" w:hAnsi="Wingdings" w:cs="Wingdings"/>
    </w:rPr>
  </w:style>
  <w:style w:type="character" w:customStyle="1" w:styleId="WW8Num158z3">
    <w:name w:val="WW8Num158z3"/>
    <w:qFormat/>
    <w:rPr>
      <w:rFonts w:ascii="Symbol" w:eastAsia="Symbol" w:hAnsi="Symbol" w:cs="Symbol"/>
    </w:rPr>
  </w:style>
  <w:style w:type="character" w:customStyle="1" w:styleId="WW8Num160z1">
    <w:name w:val="WW8Num160z1"/>
    <w:qFormat/>
    <w:rPr>
      <w:rFonts w:ascii="Courier New" w:eastAsia="Courier New" w:hAnsi="Courier New" w:cs="Courier New"/>
    </w:rPr>
  </w:style>
  <w:style w:type="character" w:customStyle="1" w:styleId="WW8Num160z3">
    <w:name w:val="WW8Num160z3"/>
    <w:qFormat/>
    <w:rPr>
      <w:rFonts w:ascii="Symbol" w:eastAsia="Symbol" w:hAnsi="Symbol" w:cs="Symbol"/>
    </w:rPr>
  </w:style>
  <w:style w:type="character" w:customStyle="1" w:styleId="WW8Num160z5">
    <w:name w:val="WW8Num160z5"/>
    <w:qFormat/>
    <w:rPr>
      <w:rFonts w:ascii="Wingdings" w:eastAsia="Wingdings" w:hAnsi="Wingdings" w:cs="Wingdings"/>
    </w:rPr>
  </w:style>
  <w:style w:type="character" w:customStyle="1" w:styleId="WW8Num161z1">
    <w:name w:val="WW8Num161z1"/>
    <w:qFormat/>
    <w:rPr>
      <w:rFonts w:ascii="Courier New" w:eastAsia="Courier New" w:hAnsi="Courier New" w:cs="Courier New"/>
    </w:rPr>
  </w:style>
  <w:style w:type="character" w:customStyle="1" w:styleId="WW8Num161z2">
    <w:name w:val="WW8Num161z2"/>
    <w:qFormat/>
    <w:rPr>
      <w:rFonts w:ascii="Wingdings" w:eastAsia="Wingdings" w:hAnsi="Wingdings" w:cs="Wingdings"/>
    </w:rPr>
  </w:style>
  <w:style w:type="character" w:customStyle="1" w:styleId="WW8Num161z3">
    <w:name w:val="WW8Num161z3"/>
    <w:qFormat/>
    <w:rPr>
      <w:rFonts w:ascii="Symbol" w:eastAsia="Symbol" w:hAnsi="Symbol" w:cs="Symbol"/>
    </w:rPr>
  </w:style>
  <w:style w:type="character" w:customStyle="1" w:styleId="WW8Num162z0">
    <w:name w:val="WW8Num162z0"/>
    <w:qFormat/>
    <w:rPr>
      <w:rFonts w:ascii="Wingdings" w:eastAsia="Wingdings" w:hAnsi="Wingdings" w:cs="Wingdings"/>
    </w:rPr>
  </w:style>
  <w:style w:type="character" w:customStyle="1" w:styleId="WW8Num162z1">
    <w:name w:val="WW8Num162z1"/>
    <w:qFormat/>
    <w:rPr>
      <w:rFonts w:ascii="Courier New" w:eastAsia="Courier New" w:hAnsi="Courier New" w:cs="Courier New"/>
    </w:rPr>
  </w:style>
  <w:style w:type="character" w:customStyle="1" w:styleId="WW8Num162z3">
    <w:name w:val="WW8Num162z3"/>
    <w:qFormat/>
    <w:rPr>
      <w:rFonts w:ascii="Symbol" w:eastAsia="Symbol" w:hAnsi="Symbol" w:cs="Symbol"/>
    </w:rPr>
  </w:style>
  <w:style w:type="character" w:customStyle="1" w:styleId="WW8Num163z1">
    <w:name w:val="WW8Num163z1"/>
    <w:qFormat/>
    <w:rPr>
      <w:rFonts w:ascii="Courier New" w:eastAsia="Courier New" w:hAnsi="Courier New" w:cs="Courier New"/>
    </w:rPr>
  </w:style>
  <w:style w:type="character" w:customStyle="1" w:styleId="WW8Num163z2">
    <w:name w:val="WW8Num163z2"/>
    <w:qFormat/>
    <w:rPr>
      <w:rFonts w:ascii="Wingdings" w:eastAsia="Wingdings" w:hAnsi="Wingdings" w:cs="Wingdings"/>
    </w:rPr>
  </w:style>
  <w:style w:type="character" w:customStyle="1" w:styleId="WW8Num163z3">
    <w:name w:val="WW8Num163z3"/>
    <w:qFormat/>
    <w:rPr>
      <w:rFonts w:ascii="Symbol" w:eastAsia="Symbol" w:hAnsi="Symbol" w:cs="Symbol"/>
    </w:rPr>
  </w:style>
  <w:style w:type="character" w:customStyle="1" w:styleId="WW8Num164z1">
    <w:name w:val="WW8Num164z1"/>
    <w:qFormat/>
    <w:rPr>
      <w:rFonts w:ascii="Courier New" w:eastAsia="Courier New" w:hAnsi="Courier New" w:cs="Courier New"/>
    </w:rPr>
  </w:style>
  <w:style w:type="character" w:customStyle="1" w:styleId="WW8Num164z2">
    <w:name w:val="WW8Num164z2"/>
    <w:qFormat/>
    <w:rPr>
      <w:rFonts w:ascii="Wingdings" w:eastAsia="Wingdings" w:hAnsi="Wingdings" w:cs="Wingdings"/>
    </w:rPr>
  </w:style>
  <w:style w:type="character" w:customStyle="1" w:styleId="WW8Num164z3">
    <w:name w:val="WW8Num164z3"/>
    <w:qFormat/>
    <w:rPr>
      <w:rFonts w:ascii="Symbol" w:eastAsia="Symbol" w:hAnsi="Symbol" w:cs="Symbol"/>
    </w:rPr>
  </w:style>
  <w:style w:type="character" w:customStyle="1" w:styleId="WW8Num166z0">
    <w:name w:val="WW8Num166z0"/>
    <w:qFormat/>
    <w:rPr>
      <w:rFonts w:ascii="Wingdings" w:eastAsia="Wingdings" w:hAnsi="Wingdings" w:cs="Wingdings"/>
    </w:rPr>
  </w:style>
  <w:style w:type="character" w:customStyle="1" w:styleId="WW8Num166z1">
    <w:name w:val="WW8Num166z1"/>
    <w:qFormat/>
    <w:rPr>
      <w:rFonts w:ascii="Courier New" w:eastAsia="Courier New" w:hAnsi="Courier New" w:cs="Courier New"/>
    </w:rPr>
  </w:style>
  <w:style w:type="character" w:customStyle="1" w:styleId="WW8Num166z3">
    <w:name w:val="WW8Num166z3"/>
    <w:qFormat/>
    <w:rPr>
      <w:rFonts w:ascii="Symbol" w:eastAsia="Symbol" w:hAnsi="Symbol" w:cs="Symbol"/>
    </w:rPr>
  </w:style>
  <w:style w:type="character" w:customStyle="1" w:styleId="WW8Num167z0">
    <w:name w:val="WW8Num167z0"/>
    <w:qFormat/>
    <w:rPr>
      <w:rFonts w:ascii="Wingdings" w:eastAsia="Wingdings" w:hAnsi="Wingdings" w:cs="Wingdings"/>
    </w:rPr>
  </w:style>
  <w:style w:type="character" w:customStyle="1" w:styleId="WW8Num167z1">
    <w:name w:val="WW8Num167z1"/>
    <w:qFormat/>
    <w:rPr>
      <w:rFonts w:ascii="Courier New" w:eastAsia="Courier New" w:hAnsi="Courier New" w:cs="Courier New"/>
    </w:rPr>
  </w:style>
  <w:style w:type="character" w:customStyle="1" w:styleId="WW8Num167z3">
    <w:name w:val="WW8Num167z3"/>
    <w:qFormat/>
    <w:rPr>
      <w:rFonts w:ascii="Symbol" w:eastAsia="Symbol" w:hAnsi="Symbol" w:cs="Symbol"/>
    </w:rPr>
  </w:style>
  <w:style w:type="character" w:customStyle="1" w:styleId="WW8Num168z3">
    <w:name w:val="WW8Num168z3"/>
    <w:qFormat/>
    <w:rPr>
      <w:rFonts w:ascii="Symbol" w:eastAsia="Symbol" w:hAnsi="Symbol" w:cs="Symbol"/>
    </w:rPr>
  </w:style>
  <w:style w:type="character" w:customStyle="1" w:styleId="WW8Num169z2">
    <w:name w:val="WW8Num169z2"/>
    <w:qFormat/>
    <w:rPr>
      <w:rFonts w:ascii="Wingdings" w:eastAsia="Wingdings" w:hAnsi="Wingdings" w:cs="Wingdings"/>
    </w:rPr>
  </w:style>
  <w:style w:type="character" w:customStyle="1" w:styleId="WW8Num169z4">
    <w:name w:val="WW8Num169z4"/>
    <w:qFormat/>
    <w:rPr>
      <w:rFonts w:ascii="Courier New" w:eastAsia="Courier New" w:hAnsi="Courier New" w:cs="Courier New"/>
    </w:rPr>
  </w:style>
  <w:style w:type="character" w:customStyle="1" w:styleId="WW8Num170z2">
    <w:name w:val="WW8Num170z2"/>
    <w:qFormat/>
    <w:rPr>
      <w:rFonts w:ascii="Wingdings" w:eastAsia="Wingdings" w:hAnsi="Wingdings" w:cs="Wingdings"/>
    </w:rPr>
  </w:style>
  <w:style w:type="character" w:customStyle="1" w:styleId="WW8Num171z1">
    <w:name w:val="WW8Num171z1"/>
    <w:qFormat/>
    <w:rPr>
      <w:rFonts w:ascii="Courier New" w:eastAsia="Courier New" w:hAnsi="Courier New" w:cs="Courier New"/>
    </w:rPr>
  </w:style>
  <w:style w:type="character" w:customStyle="1" w:styleId="WW8Num171z2">
    <w:name w:val="WW8Num171z2"/>
    <w:qFormat/>
    <w:rPr>
      <w:rFonts w:ascii="Wingdings" w:eastAsia="Wingdings" w:hAnsi="Wingdings" w:cs="Wingdings"/>
    </w:rPr>
  </w:style>
  <w:style w:type="character" w:customStyle="1" w:styleId="WW8Num171z3">
    <w:name w:val="WW8Num171z3"/>
    <w:qFormat/>
    <w:rPr>
      <w:rFonts w:ascii="Symbol" w:eastAsia="Symbol" w:hAnsi="Symbol" w:cs="Symbol"/>
    </w:rPr>
  </w:style>
  <w:style w:type="character" w:customStyle="1" w:styleId="WW8Num172z0">
    <w:name w:val="WW8Num172z0"/>
    <w:qFormat/>
    <w:rPr>
      <w:rFonts w:ascii="Wingdings" w:eastAsia="Wingdings" w:hAnsi="Wingdings" w:cs="Wingdings"/>
    </w:rPr>
  </w:style>
  <w:style w:type="character" w:customStyle="1" w:styleId="WW8Num172z1">
    <w:name w:val="WW8Num172z1"/>
    <w:qFormat/>
    <w:rPr>
      <w:rFonts w:ascii="Courier New" w:eastAsia="Courier New" w:hAnsi="Courier New" w:cs="Courier New"/>
    </w:rPr>
  </w:style>
  <w:style w:type="character" w:customStyle="1" w:styleId="WW8Num172z3">
    <w:name w:val="WW8Num172z3"/>
    <w:qFormat/>
    <w:rPr>
      <w:rFonts w:ascii="Symbol" w:eastAsia="Symbol" w:hAnsi="Symbol" w:cs="Symbol"/>
    </w:rPr>
  </w:style>
  <w:style w:type="character" w:customStyle="1" w:styleId="WW8Num173z3">
    <w:name w:val="WW8Num173z3"/>
    <w:qFormat/>
    <w:rPr>
      <w:rFonts w:ascii="Symbol" w:eastAsia="Symbol" w:hAnsi="Symbol" w:cs="Symbol"/>
    </w:rPr>
  </w:style>
  <w:style w:type="character" w:customStyle="1" w:styleId="WW8Num173z4">
    <w:name w:val="WW8Num173z4"/>
    <w:qFormat/>
    <w:rPr>
      <w:rFonts w:ascii="Courier New" w:eastAsia="Courier New" w:hAnsi="Courier New" w:cs="Courier New"/>
    </w:rPr>
  </w:style>
  <w:style w:type="character" w:customStyle="1" w:styleId="WW8Num9z4">
    <w:name w:val="WW8Num9z4"/>
    <w:qFormat/>
    <w:rPr>
      <w:rFonts w:ascii="Courier New" w:eastAsia="Courier New" w:hAnsi="Courier New" w:cs="Courier New"/>
    </w:rPr>
  </w:style>
  <w:style w:type="character" w:customStyle="1" w:styleId="WW8Num12z0">
    <w:name w:val="WW8Num12z0"/>
    <w:qFormat/>
    <w:rPr>
      <w:rFonts w:ascii="Symbol" w:eastAsia="Symbol" w:hAnsi="Symbol" w:cs="Symbol"/>
    </w:rPr>
  </w:style>
  <w:style w:type="character" w:customStyle="1" w:styleId="WW8Num14z0">
    <w:name w:val="WW8Num14z0"/>
    <w:qFormat/>
    <w:rPr>
      <w:rFonts w:ascii="Symbol" w:eastAsia="Symbol" w:hAnsi="Symbol" w:cs="Symbol"/>
    </w:rPr>
  </w:style>
  <w:style w:type="character" w:customStyle="1" w:styleId="WW8Num24z2">
    <w:name w:val="WW8Num24z2"/>
    <w:qFormat/>
    <w:rPr>
      <w:rFonts w:ascii="Wingdings" w:eastAsia="Wingdings" w:hAnsi="Wingdings" w:cs="Wingdings"/>
    </w:rPr>
  </w:style>
  <w:style w:type="character" w:customStyle="1" w:styleId="WW8Num26z1">
    <w:name w:val="WW8Num26z1"/>
    <w:qFormat/>
    <w:rPr>
      <w:rFonts w:ascii="Courier New" w:eastAsia="Courier New" w:hAnsi="Courier New" w:cs="Courier New"/>
    </w:rPr>
  </w:style>
  <w:style w:type="character" w:customStyle="1" w:styleId="304457071z0">
    <w:name w:val="304457071z0"/>
    <w:qFormat/>
    <w:rPr>
      <w:rFonts w:ascii="Symbol" w:eastAsia="Symbol" w:hAnsi="Symbol" w:cs="Symbol"/>
    </w:rPr>
  </w:style>
  <w:style w:type="character" w:customStyle="1" w:styleId="304457071z1">
    <w:name w:val="304457071z1"/>
    <w:qFormat/>
    <w:rPr>
      <w:rFonts w:ascii="Courier New" w:eastAsia="Courier New" w:hAnsi="Courier New" w:cs="Courier New"/>
    </w:rPr>
  </w:style>
  <w:style w:type="character" w:customStyle="1" w:styleId="304457071z2">
    <w:name w:val="304457071z2"/>
    <w:qFormat/>
    <w:rPr>
      <w:rFonts w:ascii="Wingdings" w:eastAsia="Wingdings" w:hAnsi="Wingdings" w:cs="Wingdings"/>
    </w:rPr>
  </w:style>
  <w:style w:type="character" w:customStyle="1" w:styleId="304457072z0">
    <w:name w:val="304457072z0"/>
    <w:qFormat/>
    <w:rPr>
      <w:rFonts w:ascii="Symbol" w:eastAsia="Symbol" w:hAnsi="Symbol" w:cs="Symbol"/>
    </w:rPr>
  </w:style>
  <w:style w:type="character" w:customStyle="1" w:styleId="304457072z1">
    <w:name w:val="304457072z1"/>
    <w:qFormat/>
    <w:rPr>
      <w:rFonts w:ascii="Courier New" w:eastAsia="Courier New" w:hAnsi="Courier New" w:cs="Courier New"/>
    </w:rPr>
  </w:style>
  <w:style w:type="character" w:customStyle="1" w:styleId="304457072z2">
    <w:name w:val="304457072z2"/>
    <w:qFormat/>
    <w:rPr>
      <w:rFonts w:ascii="Wingdings" w:eastAsia="Wingdings" w:hAnsi="Wingdings" w:cs="Wingdings"/>
    </w:rPr>
  </w:style>
  <w:style w:type="character" w:customStyle="1" w:styleId="304457073z0">
    <w:name w:val="304457073z0"/>
    <w:qFormat/>
    <w:rPr>
      <w:rFonts w:ascii="Symbol" w:eastAsia="Symbol" w:hAnsi="Symbol" w:cs="Symbol"/>
    </w:rPr>
  </w:style>
  <w:style w:type="character" w:customStyle="1" w:styleId="304457073z1">
    <w:name w:val="304457073z1"/>
    <w:qFormat/>
    <w:rPr>
      <w:rFonts w:ascii="Courier New" w:eastAsia="Courier New" w:hAnsi="Courier New" w:cs="Courier New"/>
    </w:rPr>
  </w:style>
  <w:style w:type="character" w:customStyle="1" w:styleId="304457073z2">
    <w:name w:val="304457073z2"/>
    <w:qFormat/>
    <w:rPr>
      <w:rFonts w:ascii="Wingdings" w:eastAsia="Wingdings" w:hAnsi="Wingdings" w:cs="Wingdings"/>
    </w:rPr>
  </w:style>
  <w:style w:type="character" w:customStyle="1" w:styleId="304457075z0">
    <w:name w:val="304457075z0"/>
    <w:qFormat/>
    <w:rPr>
      <w:rFonts w:ascii="Symbol" w:eastAsia="Symbol" w:hAnsi="Symbol" w:cs="Symbol"/>
    </w:rPr>
  </w:style>
  <w:style w:type="character" w:customStyle="1" w:styleId="304457075z1">
    <w:name w:val="304457075z1"/>
    <w:qFormat/>
    <w:rPr>
      <w:rFonts w:ascii="Courier New" w:eastAsia="Courier New" w:hAnsi="Courier New" w:cs="Courier New"/>
    </w:rPr>
  </w:style>
  <w:style w:type="character" w:customStyle="1" w:styleId="304457075z2">
    <w:name w:val="304457075z2"/>
    <w:qFormat/>
    <w:rPr>
      <w:rFonts w:ascii="Wingdings" w:eastAsia="Wingdings" w:hAnsi="Wingdings" w:cs="Wingdings"/>
    </w:rPr>
  </w:style>
  <w:style w:type="character" w:customStyle="1" w:styleId="WW-Policepardfaut1">
    <w:name w:val="WW-Police par défaut1"/>
    <w:qFormat/>
  </w:style>
  <w:style w:type="character" w:customStyle="1" w:styleId="WW-Numrodepage">
    <w:name w:val="WW-Numéro de page"/>
    <w:basedOn w:val="WW-Policepardfaut1"/>
    <w:qFormat/>
  </w:style>
  <w:style w:type="character" w:styleId="Accentuation">
    <w:name w:val="Emphasis"/>
    <w:qFormat/>
    <w:rPr>
      <w:i/>
      <w:iCs/>
    </w:rPr>
  </w:style>
  <w:style w:type="character" w:customStyle="1" w:styleId="StrongEmphasis">
    <w:name w:val="Strong Emphasis"/>
    <w:qFormat/>
    <w:rPr>
      <w:b/>
      <w:bCs/>
    </w:rPr>
  </w:style>
  <w:style w:type="character" w:customStyle="1" w:styleId="dvpexposant">
    <w:name w:val="dvp_exposant"/>
    <w:qFormat/>
    <w:rPr>
      <w:rFonts w:ascii="Verdana" w:eastAsia="Verdana" w:hAnsi="Verdana" w:cs="Verdana"/>
      <w:sz w:val="20"/>
      <w:vertAlign w:val="superscript"/>
    </w:rPr>
  </w:style>
  <w:style w:type="character" w:customStyle="1" w:styleId="dvpindice">
    <w:name w:val="dvp_indice"/>
    <w:basedOn w:val="dvpexposant"/>
    <w:qFormat/>
    <w:rPr>
      <w:rFonts w:ascii="Verdana" w:eastAsia="Verdana" w:hAnsi="Verdana" w:cs="Verdana"/>
      <w:sz w:val="20"/>
      <w:vertAlign w:val="subscript"/>
    </w:rPr>
  </w:style>
  <w:style w:type="character" w:customStyle="1" w:styleId="dvplatex">
    <w:name w:val="dvp_latex"/>
    <w:basedOn w:val="dvpindice"/>
    <w:qFormat/>
    <w:rPr>
      <w:rFonts w:ascii="Verdana" w:eastAsia="Verdana" w:hAnsi="Verdana" w:cs="Verdana"/>
      <w:color w:val="000000"/>
      <w:position w:val="0"/>
      <w:sz w:val="20"/>
      <w:shd w:val="clear" w:color="auto" w:fill="FFCC99"/>
      <w:vertAlign w:val="baseline"/>
    </w:rPr>
  </w:style>
  <w:style w:type="character" w:customStyle="1" w:styleId="WW8Num213z0">
    <w:name w:val="WW8Num213z0"/>
    <w:qFormat/>
    <w:rPr>
      <w:rFonts w:ascii="Wingdings" w:eastAsia="Wingdings" w:hAnsi="Wingdings" w:cs="Wingdings"/>
    </w:rPr>
  </w:style>
  <w:style w:type="character" w:customStyle="1" w:styleId="WW8Num284z0">
    <w:name w:val="WW8Num284z0"/>
    <w:qFormat/>
    <w:rPr>
      <w:rFonts w:ascii="Symbol" w:eastAsia="Symbol" w:hAnsi="Symbol" w:cs="Symbol"/>
    </w:rPr>
  </w:style>
  <w:style w:type="character" w:customStyle="1" w:styleId="WW8Num284z1">
    <w:name w:val="WW8Num284z1"/>
    <w:qFormat/>
    <w:rPr>
      <w:rFonts w:ascii="Courier New" w:eastAsia="Courier New" w:hAnsi="Courier New" w:cs="Courier New"/>
    </w:rPr>
  </w:style>
  <w:style w:type="character" w:customStyle="1" w:styleId="WW8Num284z2">
    <w:name w:val="WW8Num284z2"/>
    <w:qFormat/>
    <w:rPr>
      <w:rFonts w:ascii="Wingdings" w:eastAsia="Wingdings" w:hAnsi="Wingdings" w:cs="Wingdings"/>
    </w:rPr>
  </w:style>
  <w:style w:type="character" w:customStyle="1" w:styleId="WW8Num542z0">
    <w:name w:val="WW8Num542z0"/>
    <w:qFormat/>
    <w:rPr>
      <w:rFonts w:ascii="Symbol" w:eastAsia="Symbol" w:hAnsi="Symbol" w:cs="Symbol"/>
    </w:rPr>
  </w:style>
  <w:style w:type="character" w:customStyle="1" w:styleId="WW8Num542z1">
    <w:name w:val="WW8Num542z1"/>
    <w:qFormat/>
    <w:rPr>
      <w:rFonts w:ascii="Courier New" w:eastAsia="Courier New" w:hAnsi="Courier New" w:cs="Courier New"/>
    </w:rPr>
  </w:style>
  <w:style w:type="character" w:customStyle="1" w:styleId="WW8Num542z2">
    <w:name w:val="WW8Num542z2"/>
    <w:qFormat/>
    <w:rPr>
      <w:rFonts w:ascii="Wingdings" w:eastAsia="Wingdings" w:hAnsi="Wingdings" w:cs="Wingdings"/>
    </w:rPr>
  </w:style>
  <w:style w:type="character" w:customStyle="1" w:styleId="WW8Num611z0">
    <w:name w:val="WW8Num611z0"/>
    <w:qFormat/>
    <w:rPr>
      <w:rFonts w:ascii="Symbol" w:eastAsia="Symbol" w:hAnsi="Symbol" w:cs="Symbol"/>
    </w:rPr>
  </w:style>
  <w:style w:type="character" w:customStyle="1" w:styleId="WW8Num611z1">
    <w:name w:val="WW8Num611z1"/>
    <w:qFormat/>
    <w:rPr>
      <w:rFonts w:ascii="Courier New" w:eastAsia="Courier New" w:hAnsi="Courier New" w:cs="Courier New"/>
    </w:rPr>
  </w:style>
  <w:style w:type="character" w:customStyle="1" w:styleId="WW8Num611z2">
    <w:name w:val="WW8Num611z2"/>
    <w:qFormat/>
    <w:rPr>
      <w:rFonts w:ascii="Wingdings" w:eastAsia="Wingdings" w:hAnsi="Wingdings" w:cs="Wingdings"/>
    </w:rPr>
  </w:style>
  <w:style w:type="character" w:customStyle="1" w:styleId="WW8Num36z4">
    <w:name w:val="WW8Num36z4"/>
    <w:qFormat/>
    <w:rPr>
      <w:rFonts w:ascii="Courier New" w:eastAsia="Courier New" w:hAnsi="Courier New" w:cs="Courier New"/>
    </w:rPr>
  </w:style>
  <w:style w:type="character" w:customStyle="1" w:styleId="WW8Num151z1">
    <w:name w:val="WW8Num151z1"/>
    <w:qFormat/>
    <w:rPr>
      <w:rFonts w:ascii="Courier New" w:eastAsia="Courier New" w:hAnsi="Courier New" w:cs="Courier New"/>
    </w:rPr>
  </w:style>
  <w:style w:type="character" w:customStyle="1" w:styleId="WW8Num151z2">
    <w:name w:val="WW8Num151z2"/>
    <w:qFormat/>
    <w:rPr>
      <w:rFonts w:ascii="Wingdings" w:eastAsia="Wingdings" w:hAnsi="Wingdings" w:cs="Wingdings"/>
    </w:rPr>
  </w:style>
  <w:style w:type="character" w:customStyle="1" w:styleId="WW8Num291z0">
    <w:name w:val="WW8Num291z0"/>
    <w:qFormat/>
    <w:rPr>
      <w:rFonts w:ascii="Wingdings" w:eastAsia="Wingdings" w:hAnsi="Wingdings" w:cs="Wingdings"/>
    </w:rPr>
  </w:style>
  <w:style w:type="character" w:customStyle="1" w:styleId="WW8Num291z1">
    <w:name w:val="WW8Num291z1"/>
    <w:qFormat/>
    <w:rPr>
      <w:rFonts w:ascii="Courier New" w:eastAsia="Courier New" w:hAnsi="Courier New" w:cs="Courier New"/>
    </w:rPr>
  </w:style>
  <w:style w:type="character" w:customStyle="1" w:styleId="WW8Num291z3">
    <w:name w:val="WW8Num291z3"/>
    <w:qFormat/>
    <w:rPr>
      <w:rFonts w:ascii="Symbol" w:eastAsia="Symbol" w:hAnsi="Symbol" w:cs="Symbol"/>
    </w:rPr>
  </w:style>
  <w:style w:type="character" w:customStyle="1" w:styleId="WW8Num361z0">
    <w:name w:val="WW8Num361z0"/>
    <w:qFormat/>
    <w:rPr>
      <w:rFonts w:ascii="Symbol" w:eastAsia="Symbol" w:hAnsi="Symbol" w:cs="Symbol"/>
    </w:rPr>
  </w:style>
  <w:style w:type="character" w:customStyle="1" w:styleId="WW8Num361z1">
    <w:name w:val="WW8Num361z1"/>
    <w:qFormat/>
    <w:rPr>
      <w:rFonts w:ascii="Courier New" w:eastAsia="Courier New" w:hAnsi="Courier New" w:cs="Courier New"/>
    </w:rPr>
  </w:style>
  <w:style w:type="character" w:customStyle="1" w:styleId="WW8Num361z2">
    <w:name w:val="WW8Num361z2"/>
    <w:qFormat/>
    <w:rPr>
      <w:rFonts w:ascii="Wingdings" w:eastAsia="Wingdings" w:hAnsi="Wingdings" w:cs="Wingdings"/>
    </w:rPr>
  </w:style>
  <w:style w:type="character" w:customStyle="1" w:styleId="WW8Num84z0">
    <w:name w:val="WW8Num84z0"/>
    <w:qFormat/>
    <w:rPr>
      <w:rFonts w:ascii="Wingdings" w:eastAsia="Wingdings" w:hAnsi="Wingdings" w:cs="Wingdings"/>
    </w:rPr>
  </w:style>
  <w:style w:type="character" w:customStyle="1" w:styleId="WW8Num84z1">
    <w:name w:val="WW8Num84z1"/>
    <w:qFormat/>
    <w:rPr>
      <w:rFonts w:ascii="Courier New" w:eastAsia="Courier New" w:hAnsi="Courier New" w:cs="Courier New"/>
    </w:rPr>
  </w:style>
  <w:style w:type="character" w:customStyle="1" w:styleId="WW8Num84z3">
    <w:name w:val="WW8Num84z3"/>
    <w:qFormat/>
    <w:rPr>
      <w:rFonts w:ascii="Symbol" w:eastAsia="Symbol" w:hAnsi="Symbol" w:cs="Symbol"/>
    </w:rPr>
  </w:style>
  <w:style w:type="character" w:customStyle="1" w:styleId="WW8Num516z0">
    <w:name w:val="WW8Num516z0"/>
    <w:qFormat/>
    <w:rPr>
      <w:rFonts w:ascii="Wingdings" w:eastAsia="Wingdings" w:hAnsi="Wingdings" w:cs="Wingdings"/>
    </w:rPr>
  </w:style>
  <w:style w:type="character" w:customStyle="1" w:styleId="WW8Num516z1">
    <w:name w:val="WW8Num516z1"/>
    <w:qFormat/>
    <w:rPr>
      <w:rFonts w:ascii="Courier New" w:eastAsia="Courier New" w:hAnsi="Courier New" w:cs="Courier New"/>
    </w:rPr>
  </w:style>
  <w:style w:type="character" w:customStyle="1" w:styleId="WW8Num516z3">
    <w:name w:val="WW8Num516z3"/>
    <w:qFormat/>
    <w:rPr>
      <w:rFonts w:ascii="Symbol" w:eastAsia="Symbol" w:hAnsi="Symbol" w:cs="Symbol"/>
    </w:rPr>
  </w:style>
  <w:style w:type="character" w:customStyle="1" w:styleId="WW8Num447z0">
    <w:name w:val="WW8Num447z0"/>
    <w:qFormat/>
    <w:rPr>
      <w:rFonts w:ascii="Wingdings" w:eastAsia="Wingdings" w:hAnsi="Wingdings" w:cs="Wingdings"/>
    </w:rPr>
  </w:style>
  <w:style w:type="character" w:customStyle="1" w:styleId="WW8Num447z1">
    <w:name w:val="WW8Num447z1"/>
    <w:qFormat/>
    <w:rPr>
      <w:rFonts w:ascii="Courier New" w:eastAsia="Courier New" w:hAnsi="Courier New" w:cs="Courier New"/>
    </w:rPr>
  </w:style>
  <w:style w:type="character" w:customStyle="1" w:styleId="WW8Num447z3">
    <w:name w:val="WW8Num447z3"/>
    <w:qFormat/>
    <w:rPr>
      <w:rFonts w:ascii="Symbol" w:eastAsia="Symbol" w:hAnsi="Symbol" w:cs="Symbol"/>
    </w:rPr>
  </w:style>
  <w:style w:type="character" w:customStyle="1" w:styleId="start-tag">
    <w:name w:val="start-tag"/>
    <w:basedOn w:val="Policepardfaut"/>
    <w:qFormat/>
  </w:style>
  <w:style w:type="character" w:customStyle="1" w:styleId="end-tag">
    <w:name w:val="end-tag"/>
    <w:basedOn w:val="Policepardfaut"/>
    <w:qFormat/>
  </w:style>
  <w:style w:type="character" w:customStyle="1" w:styleId="attribute-name">
    <w:name w:val="attribute-name"/>
    <w:basedOn w:val="Policepardfaut"/>
    <w:qFormat/>
  </w:style>
  <w:style w:type="character" w:customStyle="1" w:styleId="attribute-value">
    <w:name w:val="attribute-value"/>
    <w:basedOn w:val="Policepardfaut"/>
    <w:qFormat/>
  </w:style>
  <w:style w:type="character" w:customStyle="1" w:styleId="WW8Num537z0">
    <w:name w:val="WW8Num537z0"/>
    <w:qFormat/>
    <w:rPr>
      <w:rFonts w:ascii="Wingdings" w:eastAsia="Wingdings" w:hAnsi="Wingdings" w:cs="Wingdings"/>
    </w:rPr>
  </w:style>
  <w:style w:type="character" w:customStyle="1" w:styleId="WW8Num537z1">
    <w:name w:val="WW8Num537z1"/>
    <w:qFormat/>
    <w:rPr>
      <w:rFonts w:ascii="Courier New" w:eastAsia="Courier New" w:hAnsi="Courier New" w:cs="Courier New"/>
    </w:rPr>
  </w:style>
  <w:style w:type="character" w:customStyle="1" w:styleId="WW8Num537z3">
    <w:name w:val="WW8Num537z3"/>
    <w:qFormat/>
    <w:rPr>
      <w:rFonts w:ascii="Symbol" w:eastAsia="Symbol" w:hAnsi="Symbol" w:cs="Symbol"/>
    </w:rPr>
  </w:style>
  <w:style w:type="character" w:customStyle="1" w:styleId="WW8Num53z0">
    <w:name w:val="WW8Num53z0"/>
    <w:qFormat/>
    <w:rPr>
      <w:rFonts w:ascii="Wingdings" w:eastAsia="Wingdings" w:hAnsi="Wingdings" w:cs="Wingdings"/>
    </w:rPr>
  </w:style>
  <w:style w:type="character" w:customStyle="1" w:styleId="WW8Num53z3">
    <w:name w:val="WW8Num53z3"/>
    <w:qFormat/>
    <w:rPr>
      <w:rFonts w:ascii="Symbol" w:eastAsia="Symbol" w:hAnsi="Symbol" w:cs="Symbol"/>
    </w:rPr>
  </w:style>
  <w:style w:type="character" w:customStyle="1" w:styleId="WW8Num373z0">
    <w:name w:val="WW8Num373z0"/>
    <w:qFormat/>
    <w:rPr>
      <w:rFonts w:ascii="Wingdings" w:eastAsia="Wingdings" w:hAnsi="Wingdings" w:cs="Wingdings"/>
    </w:rPr>
  </w:style>
  <w:style w:type="character" w:customStyle="1" w:styleId="WW8Num373z1">
    <w:name w:val="WW8Num373z1"/>
    <w:qFormat/>
    <w:rPr>
      <w:rFonts w:ascii="Courier New" w:eastAsia="Courier New" w:hAnsi="Courier New" w:cs="Courier New"/>
    </w:rPr>
  </w:style>
  <w:style w:type="character" w:customStyle="1" w:styleId="WW8Num373z3">
    <w:name w:val="WW8Num373z3"/>
    <w:qFormat/>
    <w:rPr>
      <w:rFonts w:ascii="Symbol" w:eastAsia="Symbol" w:hAnsi="Symbol" w:cs="Symbol"/>
    </w:rPr>
  </w:style>
  <w:style w:type="character" w:customStyle="1" w:styleId="WW8Num324z3">
    <w:name w:val="WW8Num324z3"/>
    <w:qFormat/>
    <w:rPr>
      <w:rFonts w:ascii="Symbol" w:eastAsia="Symbol" w:hAnsi="Symbol" w:cs="Symbol"/>
    </w:rPr>
  </w:style>
  <w:style w:type="character" w:customStyle="1" w:styleId="WW8Num603z0">
    <w:name w:val="WW8Num603z0"/>
    <w:qFormat/>
    <w:rPr>
      <w:rFonts w:ascii="Wingdings" w:eastAsia="Wingdings" w:hAnsi="Wingdings" w:cs="Wingdings"/>
    </w:rPr>
  </w:style>
  <w:style w:type="character" w:customStyle="1" w:styleId="WW8Num603z1">
    <w:name w:val="WW8Num603z1"/>
    <w:qFormat/>
    <w:rPr>
      <w:rFonts w:ascii="Courier New" w:eastAsia="Courier New" w:hAnsi="Courier New" w:cs="Courier New"/>
    </w:rPr>
  </w:style>
  <w:style w:type="character" w:customStyle="1" w:styleId="WW8Num603z3">
    <w:name w:val="WW8Num603z3"/>
    <w:qFormat/>
    <w:rPr>
      <w:rFonts w:ascii="Symbol" w:eastAsia="Symbol" w:hAnsi="Symbol" w:cs="Symbol"/>
    </w:rPr>
  </w:style>
  <w:style w:type="character" w:customStyle="1" w:styleId="WW8Num336z3">
    <w:name w:val="WW8Num336z3"/>
    <w:qFormat/>
    <w:rPr>
      <w:rFonts w:ascii="Symbol" w:eastAsia="Symbol" w:hAnsi="Symbol" w:cs="Symbol"/>
    </w:rPr>
  </w:style>
  <w:style w:type="character" w:customStyle="1" w:styleId="WW8Num101z0">
    <w:name w:val="WW8Num101z0"/>
    <w:qFormat/>
    <w:rPr>
      <w:rFonts w:ascii="Wingdings" w:eastAsia="Wingdings" w:hAnsi="Wingdings" w:cs="Wingdings"/>
    </w:rPr>
  </w:style>
  <w:style w:type="character" w:customStyle="1" w:styleId="WW8Num536z0">
    <w:name w:val="WW8Num536z0"/>
    <w:qFormat/>
    <w:rPr>
      <w:rFonts w:ascii="Wingdings" w:eastAsia="Wingdings" w:hAnsi="Wingdings" w:cs="Wingdings"/>
    </w:rPr>
  </w:style>
  <w:style w:type="character" w:customStyle="1" w:styleId="WW8Num536z1">
    <w:name w:val="WW8Num536z1"/>
    <w:qFormat/>
    <w:rPr>
      <w:rFonts w:ascii="Courier New" w:eastAsia="Courier New" w:hAnsi="Courier New" w:cs="Courier New"/>
    </w:rPr>
  </w:style>
  <w:style w:type="character" w:customStyle="1" w:styleId="WW8Num536z3">
    <w:name w:val="WW8Num536z3"/>
    <w:qFormat/>
    <w:rPr>
      <w:rFonts w:ascii="Symbol" w:eastAsia="Symbol" w:hAnsi="Symbol" w:cs="Symbol"/>
    </w:rPr>
  </w:style>
  <w:style w:type="character" w:customStyle="1" w:styleId="WW8Num393z0">
    <w:name w:val="WW8Num393z0"/>
    <w:qFormat/>
    <w:rPr>
      <w:rFonts w:ascii="Wingdings" w:eastAsia="Wingdings" w:hAnsi="Wingdings" w:cs="Wingdings"/>
    </w:rPr>
  </w:style>
  <w:style w:type="character" w:customStyle="1" w:styleId="WW8Num393z1">
    <w:name w:val="WW8Num393z1"/>
    <w:qFormat/>
    <w:rPr>
      <w:rFonts w:ascii="Courier New" w:eastAsia="Courier New" w:hAnsi="Courier New" w:cs="Courier New"/>
    </w:rPr>
  </w:style>
  <w:style w:type="character" w:customStyle="1" w:styleId="WW8Num393z3">
    <w:name w:val="WW8Num393z3"/>
    <w:qFormat/>
    <w:rPr>
      <w:rFonts w:ascii="Symbol" w:eastAsia="Symbol" w:hAnsi="Symbol" w:cs="Symbol"/>
    </w:rPr>
  </w:style>
  <w:style w:type="character" w:customStyle="1" w:styleId="WW8Num511z0">
    <w:name w:val="WW8Num511z0"/>
    <w:qFormat/>
    <w:rPr>
      <w:rFonts w:ascii="Wingdings" w:eastAsia="Wingdings" w:hAnsi="Wingdings" w:cs="Wingdings"/>
    </w:rPr>
  </w:style>
  <w:style w:type="character" w:customStyle="1" w:styleId="WW8Num511z1">
    <w:name w:val="WW8Num511z1"/>
    <w:qFormat/>
    <w:rPr>
      <w:rFonts w:ascii="Courier New" w:eastAsia="Courier New" w:hAnsi="Courier New" w:cs="Courier New"/>
    </w:rPr>
  </w:style>
  <w:style w:type="character" w:customStyle="1" w:styleId="WW8Num511z3">
    <w:name w:val="WW8Num511z3"/>
    <w:qFormat/>
    <w:rPr>
      <w:rFonts w:ascii="Symbol" w:eastAsia="Symbol" w:hAnsi="Symbol" w:cs="Symbol"/>
    </w:rPr>
  </w:style>
  <w:style w:type="character" w:customStyle="1" w:styleId="WW8Num64z0">
    <w:name w:val="WW8Num64z0"/>
    <w:qFormat/>
    <w:rPr>
      <w:rFonts w:ascii="Wingdings" w:eastAsia="Wingdings" w:hAnsi="Wingdings" w:cs="Wingdings"/>
    </w:rPr>
  </w:style>
  <w:style w:type="character" w:customStyle="1" w:styleId="WW8Num254z0">
    <w:name w:val="WW8Num254z0"/>
    <w:qFormat/>
    <w:rPr>
      <w:rFonts w:ascii="Wingdings" w:eastAsia="Wingdings" w:hAnsi="Wingdings" w:cs="Wingdings"/>
    </w:rPr>
  </w:style>
  <w:style w:type="character" w:customStyle="1" w:styleId="WW8Num254z1">
    <w:name w:val="WW8Num254z1"/>
    <w:qFormat/>
    <w:rPr>
      <w:rFonts w:ascii="Courier New" w:eastAsia="Courier New" w:hAnsi="Courier New" w:cs="Courier New"/>
    </w:rPr>
  </w:style>
  <w:style w:type="character" w:customStyle="1" w:styleId="WW8Num254z3">
    <w:name w:val="WW8Num254z3"/>
    <w:qFormat/>
    <w:rPr>
      <w:rFonts w:ascii="Symbol" w:eastAsia="Symbol" w:hAnsi="Symbol" w:cs="Symbol"/>
    </w:rPr>
  </w:style>
  <w:style w:type="character" w:customStyle="1" w:styleId="WW8Num441z0">
    <w:name w:val="WW8Num441z0"/>
    <w:qFormat/>
    <w:rPr>
      <w:rFonts w:ascii="Wingdings" w:eastAsia="Wingdings" w:hAnsi="Wingdings" w:cs="Wingdings"/>
    </w:rPr>
  </w:style>
  <w:style w:type="character" w:customStyle="1" w:styleId="WW8Num441z1">
    <w:name w:val="WW8Num441z1"/>
    <w:qFormat/>
    <w:rPr>
      <w:rFonts w:ascii="Courier New" w:eastAsia="Courier New" w:hAnsi="Courier New" w:cs="Courier New"/>
    </w:rPr>
  </w:style>
  <w:style w:type="character" w:customStyle="1" w:styleId="WW8Num441z3">
    <w:name w:val="WW8Num441z3"/>
    <w:qFormat/>
    <w:rPr>
      <w:rFonts w:ascii="Symbol" w:eastAsia="Symbol" w:hAnsi="Symbol" w:cs="Symbol"/>
    </w:rPr>
  </w:style>
  <w:style w:type="character" w:customStyle="1" w:styleId="WW8Num347z3">
    <w:name w:val="WW8Num347z3"/>
    <w:qFormat/>
    <w:rPr>
      <w:rFonts w:ascii="Symbol" w:eastAsia="Symbol" w:hAnsi="Symbol" w:cs="Symbol"/>
    </w:rPr>
  </w:style>
  <w:style w:type="character" w:customStyle="1" w:styleId="WW8Num347z4">
    <w:name w:val="WW8Num347z4"/>
    <w:qFormat/>
    <w:rPr>
      <w:rFonts w:ascii="Courier New" w:eastAsia="Courier New" w:hAnsi="Courier New" w:cs="Courier New"/>
    </w:rPr>
  </w:style>
  <w:style w:type="character" w:customStyle="1" w:styleId="WW8Num359z0">
    <w:name w:val="WW8Num359z0"/>
    <w:qFormat/>
    <w:rPr>
      <w:rFonts w:ascii="Wingdings" w:eastAsia="Wingdings" w:hAnsi="Wingdings" w:cs="Wingdings"/>
    </w:rPr>
  </w:style>
  <w:style w:type="character" w:customStyle="1" w:styleId="WW8Num359z1">
    <w:name w:val="WW8Num359z1"/>
    <w:qFormat/>
    <w:rPr>
      <w:rFonts w:ascii="Courier New" w:eastAsia="Courier New" w:hAnsi="Courier New" w:cs="Courier New"/>
    </w:rPr>
  </w:style>
  <w:style w:type="character" w:customStyle="1" w:styleId="WW8Num359z3">
    <w:name w:val="WW8Num359z3"/>
    <w:qFormat/>
    <w:rPr>
      <w:rFonts w:ascii="Symbol" w:eastAsia="Symbol" w:hAnsi="Symbol" w:cs="Symbol"/>
    </w:rPr>
  </w:style>
  <w:style w:type="character" w:customStyle="1" w:styleId="WW8Num281z0">
    <w:name w:val="WW8Num281z0"/>
    <w:qFormat/>
    <w:rPr>
      <w:rFonts w:ascii="Wingdings" w:eastAsia="Wingdings" w:hAnsi="Wingdings" w:cs="Wingdings"/>
    </w:rPr>
  </w:style>
  <w:style w:type="character" w:customStyle="1" w:styleId="WW8Num281z1">
    <w:name w:val="WW8Num281z1"/>
    <w:qFormat/>
    <w:rPr>
      <w:rFonts w:ascii="Courier New" w:eastAsia="Courier New" w:hAnsi="Courier New" w:cs="Courier New"/>
    </w:rPr>
  </w:style>
  <w:style w:type="character" w:customStyle="1" w:styleId="WW8Num281z3">
    <w:name w:val="WW8Num281z3"/>
    <w:qFormat/>
    <w:rPr>
      <w:rFonts w:ascii="Symbol" w:eastAsia="Symbol" w:hAnsi="Symbol" w:cs="Symbol"/>
    </w:rPr>
  </w:style>
  <w:style w:type="character" w:customStyle="1" w:styleId="WW8Num625z0">
    <w:name w:val="WW8Num625z0"/>
    <w:qFormat/>
    <w:rPr>
      <w:rFonts w:ascii="Wingdings" w:eastAsia="Wingdings" w:hAnsi="Wingdings" w:cs="Wingdings"/>
    </w:rPr>
  </w:style>
  <w:style w:type="character" w:customStyle="1" w:styleId="WW8Num625z1">
    <w:name w:val="WW8Num625z1"/>
    <w:qFormat/>
    <w:rPr>
      <w:rFonts w:ascii="Courier New" w:eastAsia="Courier New" w:hAnsi="Courier New" w:cs="Courier New"/>
    </w:rPr>
  </w:style>
  <w:style w:type="character" w:customStyle="1" w:styleId="WW8Num625z3">
    <w:name w:val="WW8Num625z3"/>
    <w:qFormat/>
    <w:rPr>
      <w:rFonts w:ascii="Symbol" w:eastAsia="Symbol" w:hAnsi="Symbol" w:cs="Symbol"/>
    </w:rPr>
  </w:style>
  <w:style w:type="character" w:customStyle="1" w:styleId="WW8Num578z0">
    <w:name w:val="WW8Num578z0"/>
    <w:qFormat/>
    <w:rPr>
      <w:rFonts w:ascii="Wingdings" w:eastAsia="Wingdings" w:hAnsi="Wingdings" w:cs="Wingdings"/>
    </w:rPr>
  </w:style>
  <w:style w:type="character" w:customStyle="1" w:styleId="WW8Num578z1">
    <w:name w:val="WW8Num578z1"/>
    <w:qFormat/>
    <w:rPr>
      <w:rFonts w:ascii="Courier New" w:eastAsia="Courier New" w:hAnsi="Courier New" w:cs="Courier New"/>
    </w:rPr>
  </w:style>
  <w:style w:type="character" w:customStyle="1" w:styleId="WW8Num578z3">
    <w:name w:val="WW8Num578z3"/>
    <w:qFormat/>
    <w:rPr>
      <w:rFonts w:ascii="Symbol" w:eastAsia="Symbol" w:hAnsi="Symbol" w:cs="Symbol"/>
    </w:rPr>
  </w:style>
  <w:style w:type="character" w:customStyle="1" w:styleId="WW8Num517z0">
    <w:name w:val="WW8Num517z0"/>
    <w:qFormat/>
    <w:rPr>
      <w:rFonts w:ascii="Wingdings" w:eastAsia="Wingdings" w:hAnsi="Wingdings" w:cs="Wingdings"/>
    </w:rPr>
  </w:style>
  <w:style w:type="character" w:customStyle="1" w:styleId="WW8Num517z1">
    <w:name w:val="WW8Num517z1"/>
    <w:qFormat/>
    <w:rPr>
      <w:rFonts w:ascii="Courier New" w:eastAsia="Courier New" w:hAnsi="Courier New" w:cs="Courier New"/>
    </w:rPr>
  </w:style>
  <w:style w:type="character" w:customStyle="1" w:styleId="WW8Num517z3">
    <w:name w:val="WW8Num517z3"/>
    <w:qFormat/>
    <w:rPr>
      <w:rFonts w:ascii="Symbol" w:eastAsia="Symbol" w:hAnsi="Symbol" w:cs="Symbol"/>
    </w:rPr>
  </w:style>
  <w:style w:type="character" w:customStyle="1" w:styleId="WW8Num429z3">
    <w:name w:val="WW8Num429z3"/>
    <w:qFormat/>
    <w:rPr>
      <w:rFonts w:ascii="Symbol" w:eastAsia="Symbol" w:hAnsi="Symbol" w:cs="Symbol"/>
    </w:rPr>
  </w:style>
  <w:style w:type="character" w:customStyle="1" w:styleId="WW8Num405z0">
    <w:name w:val="WW8Num405z0"/>
    <w:qFormat/>
    <w:rPr>
      <w:rFonts w:ascii="Wingdings" w:eastAsia="Wingdings" w:hAnsi="Wingdings" w:cs="Wingdings"/>
    </w:rPr>
  </w:style>
  <w:style w:type="character" w:customStyle="1" w:styleId="WW8Num405z1">
    <w:name w:val="WW8Num405z1"/>
    <w:qFormat/>
    <w:rPr>
      <w:rFonts w:ascii="Courier New" w:eastAsia="Courier New" w:hAnsi="Courier New" w:cs="Courier New"/>
    </w:rPr>
  </w:style>
  <w:style w:type="character" w:customStyle="1" w:styleId="WW8Num405z3">
    <w:name w:val="WW8Num405z3"/>
    <w:qFormat/>
    <w:rPr>
      <w:rFonts w:ascii="Symbol" w:eastAsia="Symbol" w:hAnsi="Symbol" w:cs="Symbol"/>
    </w:rPr>
  </w:style>
  <w:style w:type="character" w:customStyle="1" w:styleId="WW8Num438z0">
    <w:name w:val="WW8Num438z0"/>
    <w:qFormat/>
    <w:rPr>
      <w:rFonts w:ascii="Wingdings" w:eastAsia="Wingdings" w:hAnsi="Wingdings" w:cs="Wingdings"/>
    </w:rPr>
  </w:style>
  <w:style w:type="character" w:customStyle="1" w:styleId="WW8Num438z1">
    <w:name w:val="WW8Num438z1"/>
    <w:qFormat/>
    <w:rPr>
      <w:rFonts w:ascii="Courier New" w:eastAsia="Courier New" w:hAnsi="Courier New" w:cs="Courier New"/>
    </w:rPr>
  </w:style>
  <w:style w:type="character" w:customStyle="1" w:styleId="WW8Num438z3">
    <w:name w:val="WW8Num438z3"/>
    <w:qFormat/>
    <w:rPr>
      <w:rFonts w:ascii="Symbol" w:eastAsia="Symbol" w:hAnsi="Symbol" w:cs="Symbol"/>
    </w:rPr>
  </w:style>
  <w:style w:type="character" w:customStyle="1" w:styleId="WW8Num493z0">
    <w:name w:val="WW8Num493z0"/>
    <w:qFormat/>
    <w:rPr>
      <w:rFonts w:ascii="Wingdings" w:eastAsia="Wingdings" w:hAnsi="Wingdings" w:cs="Wingdings"/>
    </w:rPr>
  </w:style>
  <w:style w:type="character" w:customStyle="1" w:styleId="WW8Num493z1">
    <w:name w:val="WW8Num493z1"/>
    <w:qFormat/>
    <w:rPr>
      <w:rFonts w:ascii="Courier New" w:eastAsia="Courier New" w:hAnsi="Courier New" w:cs="Courier New"/>
    </w:rPr>
  </w:style>
  <w:style w:type="character" w:customStyle="1" w:styleId="WW8Num493z3">
    <w:name w:val="WW8Num493z3"/>
    <w:qFormat/>
    <w:rPr>
      <w:rFonts w:ascii="Symbol" w:eastAsia="Symbol" w:hAnsi="Symbol" w:cs="Symbol"/>
    </w:rPr>
  </w:style>
  <w:style w:type="character" w:customStyle="1" w:styleId="WW8Num407z0">
    <w:name w:val="WW8Num407z0"/>
    <w:qFormat/>
    <w:rPr>
      <w:rFonts w:ascii="Wingdings" w:eastAsia="Wingdings" w:hAnsi="Wingdings" w:cs="Wingdings"/>
    </w:rPr>
  </w:style>
  <w:style w:type="character" w:customStyle="1" w:styleId="WW8Num407z1">
    <w:name w:val="WW8Num407z1"/>
    <w:qFormat/>
    <w:rPr>
      <w:rFonts w:ascii="Courier New" w:eastAsia="Courier New" w:hAnsi="Courier New" w:cs="Courier New"/>
    </w:rPr>
  </w:style>
  <w:style w:type="character" w:customStyle="1" w:styleId="WW8Num407z3">
    <w:name w:val="WW8Num407z3"/>
    <w:qFormat/>
    <w:rPr>
      <w:rFonts w:ascii="Symbol" w:eastAsia="Symbol" w:hAnsi="Symbol" w:cs="Symbol"/>
    </w:rPr>
  </w:style>
  <w:style w:type="character" w:customStyle="1" w:styleId="WW8Num555z0">
    <w:name w:val="WW8Num555z0"/>
    <w:qFormat/>
    <w:rPr>
      <w:rFonts w:ascii="Symbol" w:eastAsia="Symbol" w:hAnsi="Symbol" w:cs="Symbol"/>
    </w:rPr>
  </w:style>
  <w:style w:type="character" w:customStyle="1" w:styleId="WW8Num555z1">
    <w:name w:val="WW8Num555z1"/>
    <w:qFormat/>
    <w:rPr>
      <w:rFonts w:ascii="Courier New" w:eastAsia="Courier New" w:hAnsi="Courier New" w:cs="Courier New"/>
    </w:rPr>
  </w:style>
  <w:style w:type="character" w:customStyle="1" w:styleId="WW8Num555z2">
    <w:name w:val="WW8Num555z2"/>
    <w:qFormat/>
    <w:rPr>
      <w:rFonts w:ascii="Wingdings" w:eastAsia="Wingdings" w:hAnsi="Wingdings" w:cs="Wingdings"/>
    </w:rPr>
  </w:style>
  <w:style w:type="character" w:customStyle="1" w:styleId="WW8Num560z0">
    <w:name w:val="WW8Num560z0"/>
    <w:qFormat/>
    <w:rPr>
      <w:rFonts w:ascii="Wingdings" w:eastAsia="Wingdings" w:hAnsi="Wingdings" w:cs="Wingdings"/>
    </w:rPr>
  </w:style>
  <w:style w:type="character" w:customStyle="1" w:styleId="WW8Num560z1">
    <w:name w:val="WW8Num560z1"/>
    <w:qFormat/>
    <w:rPr>
      <w:rFonts w:ascii="Courier New" w:eastAsia="Courier New" w:hAnsi="Courier New" w:cs="Courier New"/>
    </w:rPr>
  </w:style>
  <w:style w:type="character" w:customStyle="1" w:styleId="WW8Num560z3">
    <w:name w:val="WW8Num560z3"/>
    <w:qFormat/>
    <w:rPr>
      <w:rFonts w:ascii="Symbol" w:eastAsia="Symbol" w:hAnsi="Symbol" w:cs="Symbol"/>
    </w:rPr>
  </w:style>
  <w:style w:type="character" w:customStyle="1" w:styleId="WW8Num190z0">
    <w:name w:val="WW8Num190z0"/>
    <w:qFormat/>
    <w:rPr>
      <w:rFonts w:ascii="Wingdings" w:eastAsia="Wingdings" w:hAnsi="Wingdings" w:cs="Wingdings"/>
    </w:rPr>
  </w:style>
  <w:style w:type="character" w:customStyle="1" w:styleId="WW8Num190z1">
    <w:name w:val="WW8Num190z1"/>
    <w:qFormat/>
    <w:rPr>
      <w:rFonts w:ascii="Courier New" w:eastAsia="Courier New" w:hAnsi="Courier New" w:cs="Courier New"/>
    </w:rPr>
  </w:style>
  <w:style w:type="character" w:customStyle="1" w:styleId="WW8Num190z3">
    <w:name w:val="WW8Num190z3"/>
    <w:qFormat/>
    <w:rPr>
      <w:rFonts w:ascii="Symbol" w:eastAsia="Symbol" w:hAnsi="Symbol" w:cs="Symbol"/>
    </w:rPr>
  </w:style>
  <w:style w:type="character" w:customStyle="1" w:styleId="WW8Num200z0">
    <w:name w:val="WW8Num200z0"/>
    <w:qFormat/>
    <w:rPr>
      <w:rFonts w:ascii="Wingdings" w:eastAsia="Wingdings" w:hAnsi="Wingdings" w:cs="Wingdings"/>
    </w:rPr>
  </w:style>
  <w:style w:type="character" w:customStyle="1" w:styleId="WW8Num200z1">
    <w:name w:val="WW8Num200z1"/>
    <w:qFormat/>
    <w:rPr>
      <w:rFonts w:ascii="Courier New" w:eastAsia="Courier New" w:hAnsi="Courier New" w:cs="Courier New"/>
    </w:rPr>
  </w:style>
  <w:style w:type="character" w:customStyle="1" w:styleId="WW8Num200z3">
    <w:name w:val="WW8Num200z3"/>
    <w:qFormat/>
    <w:rPr>
      <w:rFonts w:ascii="Symbol" w:eastAsia="Symbol" w:hAnsi="Symbol" w:cs="Symbol"/>
    </w:rPr>
  </w:style>
  <w:style w:type="character" w:customStyle="1" w:styleId="WW8Num194z0">
    <w:name w:val="WW8Num194z0"/>
    <w:qFormat/>
    <w:rPr>
      <w:rFonts w:ascii="Wingdings" w:eastAsia="Wingdings" w:hAnsi="Wingdings" w:cs="Wingdings"/>
    </w:rPr>
  </w:style>
  <w:style w:type="character" w:customStyle="1" w:styleId="WW8Num194z1">
    <w:name w:val="WW8Num194z1"/>
    <w:qFormat/>
    <w:rPr>
      <w:rFonts w:ascii="Courier New" w:eastAsia="Courier New" w:hAnsi="Courier New" w:cs="Courier New"/>
    </w:rPr>
  </w:style>
  <w:style w:type="character" w:customStyle="1" w:styleId="WW8Num194z3">
    <w:name w:val="WW8Num194z3"/>
    <w:qFormat/>
    <w:rPr>
      <w:rFonts w:ascii="Symbol" w:eastAsia="Symbol" w:hAnsi="Symbol" w:cs="Symbol"/>
    </w:rPr>
  </w:style>
  <w:style w:type="character" w:customStyle="1" w:styleId="WW8Num339z0">
    <w:name w:val="WW8Num339z0"/>
    <w:qFormat/>
    <w:rPr>
      <w:rFonts w:ascii="Wingdings" w:eastAsia="Wingdings" w:hAnsi="Wingdings" w:cs="Wingdings"/>
    </w:rPr>
  </w:style>
  <w:style w:type="character" w:customStyle="1" w:styleId="WW8Num339z1">
    <w:name w:val="WW8Num339z1"/>
    <w:qFormat/>
    <w:rPr>
      <w:rFonts w:ascii="Courier New" w:eastAsia="Courier New" w:hAnsi="Courier New" w:cs="Courier New"/>
    </w:rPr>
  </w:style>
  <w:style w:type="character" w:customStyle="1" w:styleId="WW8Num339z3">
    <w:name w:val="WW8Num339z3"/>
    <w:qFormat/>
    <w:rPr>
      <w:rFonts w:ascii="Symbol" w:eastAsia="Symbol" w:hAnsi="Symbol" w:cs="Symbol"/>
    </w:rPr>
  </w:style>
  <w:style w:type="character" w:customStyle="1" w:styleId="WW8Num492z0">
    <w:name w:val="WW8Num492z0"/>
    <w:qFormat/>
    <w:rPr>
      <w:rFonts w:ascii="Wingdings" w:eastAsia="Wingdings" w:hAnsi="Wingdings" w:cs="Wingdings"/>
    </w:rPr>
  </w:style>
  <w:style w:type="character" w:customStyle="1" w:styleId="WW8Num492z1">
    <w:name w:val="WW8Num492z1"/>
    <w:qFormat/>
    <w:rPr>
      <w:rFonts w:ascii="Courier New" w:eastAsia="Courier New" w:hAnsi="Courier New" w:cs="Courier New"/>
    </w:rPr>
  </w:style>
  <w:style w:type="character" w:customStyle="1" w:styleId="WW8Num492z3">
    <w:name w:val="WW8Num492z3"/>
    <w:qFormat/>
    <w:rPr>
      <w:rFonts w:ascii="Symbol" w:eastAsia="Symbol" w:hAnsi="Symbol" w:cs="Symbol"/>
    </w:rPr>
  </w:style>
  <w:style w:type="character" w:customStyle="1" w:styleId="WW8Num465z0">
    <w:name w:val="WW8Num465z0"/>
    <w:qFormat/>
    <w:rPr>
      <w:rFonts w:ascii="Wingdings" w:eastAsia="Wingdings" w:hAnsi="Wingdings" w:cs="Wingdings"/>
    </w:rPr>
  </w:style>
  <w:style w:type="character" w:customStyle="1" w:styleId="WW8Num465z1">
    <w:name w:val="WW8Num465z1"/>
    <w:qFormat/>
    <w:rPr>
      <w:rFonts w:ascii="Courier New" w:eastAsia="Courier New" w:hAnsi="Courier New" w:cs="Courier New"/>
    </w:rPr>
  </w:style>
  <w:style w:type="character" w:customStyle="1" w:styleId="WW8Num465z3">
    <w:name w:val="WW8Num465z3"/>
    <w:qFormat/>
    <w:rPr>
      <w:rFonts w:ascii="Symbol" w:eastAsia="Symbol" w:hAnsi="Symbol" w:cs="Symbol"/>
    </w:rPr>
  </w:style>
  <w:style w:type="character" w:customStyle="1" w:styleId="WW8Num642z0">
    <w:name w:val="WW8Num642z0"/>
    <w:qFormat/>
    <w:rPr>
      <w:rFonts w:ascii="Wingdings" w:eastAsia="Wingdings" w:hAnsi="Wingdings" w:cs="Wingdings"/>
    </w:rPr>
  </w:style>
  <w:style w:type="character" w:customStyle="1" w:styleId="WW8Num642z1">
    <w:name w:val="WW8Num642z1"/>
    <w:qFormat/>
    <w:rPr>
      <w:rFonts w:ascii="Courier New" w:eastAsia="Courier New" w:hAnsi="Courier New" w:cs="Courier New"/>
    </w:rPr>
  </w:style>
  <w:style w:type="character" w:customStyle="1" w:styleId="WW8Num642z3">
    <w:name w:val="WW8Num642z3"/>
    <w:qFormat/>
    <w:rPr>
      <w:rFonts w:ascii="Symbol" w:eastAsia="Symbol" w:hAnsi="Symbol" w:cs="Symbol"/>
    </w:rPr>
  </w:style>
  <w:style w:type="character" w:customStyle="1" w:styleId="WW8Num128z0">
    <w:name w:val="WW8Num128z0"/>
    <w:qFormat/>
    <w:rPr>
      <w:rFonts w:ascii="Wingdings" w:eastAsia="Wingdings" w:hAnsi="Wingdings" w:cs="Wingdings"/>
    </w:rPr>
  </w:style>
  <w:style w:type="character" w:customStyle="1" w:styleId="WW8Num219z0">
    <w:name w:val="WW8Num219z0"/>
    <w:qFormat/>
    <w:rPr>
      <w:rFonts w:ascii="Wingdings" w:eastAsia="Wingdings" w:hAnsi="Wingdings" w:cs="Wingdings"/>
    </w:rPr>
  </w:style>
  <w:style w:type="character" w:customStyle="1" w:styleId="WW8Num219z4">
    <w:name w:val="WW8Num219z4"/>
    <w:qFormat/>
    <w:rPr>
      <w:rFonts w:ascii="Courier New" w:eastAsia="Courier New" w:hAnsi="Courier New" w:cs="Courier New"/>
    </w:rPr>
  </w:style>
  <w:style w:type="character" w:customStyle="1" w:styleId="WW8Num651z0">
    <w:name w:val="WW8Num651z0"/>
    <w:qFormat/>
    <w:rPr>
      <w:rFonts w:ascii="Wingdings" w:eastAsia="Wingdings" w:hAnsi="Wingdings" w:cs="Wingdings"/>
    </w:rPr>
  </w:style>
  <w:style w:type="character" w:customStyle="1" w:styleId="WW8Num651z1">
    <w:name w:val="WW8Num651z1"/>
    <w:qFormat/>
    <w:rPr>
      <w:rFonts w:ascii="Courier New" w:eastAsia="Courier New" w:hAnsi="Courier New" w:cs="Courier New"/>
    </w:rPr>
  </w:style>
  <w:style w:type="character" w:customStyle="1" w:styleId="WW8Num651z3">
    <w:name w:val="WW8Num651z3"/>
    <w:qFormat/>
    <w:rPr>
      <w:rFonts w:ascii="Symbol" w:eastAsia="Symbol" w:hAnsi="Symbol" w:cs="Symbol"/>
    </w:rPr>
  </w:style>
  <w:style w:type="character" w:customStyle="1" w:styleId="WW8Num635z0">
    <w:name w:val="WW8Num635z0"/>
    <w:qFormat/>
    <w:rPr>
      <w:rFonts w:ascii="Wingdings" w:eastAsia="Wingdings" w:hAnsi="Wingdings" w:cs="Wingdings"/>
    </w:rPr>
  </w:style>
  <w:style w:type="character" w:customStyle="1" w:styleId="WW8Num635z1">
    <w:name w:val="WW8Num635z1"/>
    <w:qFormat/>
    <w:rPr>
      <w:rFonts w:ascii="Courier New" w:eastAsia="Courier New" w:hAnsi="Courier New" w:cs="Courier New"/>
    </w:rPr>
  </w:style>
  <w:style w:type="character" w:customStyle="1" w:styleId="WW8Num635z3">
    <w:name w:val="WW8Num635z3"/>
    <w:qFormat/>
    <w:rPr>
      <w:rFonts w:ascii="Symbol" w:eastAsia="Symbol" w:hAnsi="Symbol" w:cs="Symbol"/>
    </w:rPr>
  </w:style>
  <w:style w:type="character" w:customStyle="1" w:styleId="WW8Num333z0">
    <w:name w:val="WW8Num333z0"/>
    <w:qFormat/>
    <w:rPr>
      <w:rFonts w:ascii="Wingdings" w:eastAsia="Wingdings" w:hAnsi="Wingdings" w:cs="Wingdings"/>
    </w:rPr>
  </w:style>
  <w:style w:type="character" w:customStyle="1" w:styleId="WW8Num333z1">
    <w:name w:val="WW8Num333z1"/>
    <w:qFormat/>
    <w:rPr>
      <w:rFonts w:ascii="Courier New" w:eastAsia="Courier New" w:hAnsi="Courier New" w:cs="Courier New"/>
    </w:rPr>
  </w:style>
  <w:style w:type="character" w:customStyle="1" w:styleId="WW8Num333z3">
    <w:name w:val="WW8Num333z3"/>
    <w:qFormat/>
    <w:rPr>
      <w:rFonts w:ascii="Symbol" w:eastAsia="Symbol" w:hAnsi="Symbol" w:cs="Symbol"/>
    </w:rPr>
  </w:style>
  <w:style w:type="character" w:customStyle="1" w:styleId="WW8Num124z0">
    <w:name w:val="WW8Num124z0"/>
    <w:qFormat/>
    <w:rPr>
      <w:rFonts w:ascii="Wingdings" w:eastAsia="Wingdings" w:hAnsi="Wingdings" w:cs="Wingdings"/>
    </w:rPr>
  </w:style>
  <w:style w:type="character" w:customStyle="1" w:styleId="WW8Num564z0">
    <w:name w:val="WW8Num564z0"/>
    <w:qFormat/>
    <w:rPr>
      <w:rFonts w:ascii="Wingdings" w:eastAsia="Wingdings" w:hAnsi="Wingdings" w:cs="Wingdings"/>
    </w:rPr>
  </w:style>
  <w:style w:type="character" w:customStyle="1" w:styleId="WW8Num564z1">
    <w:name w:val="WW8Num564z1"/>
    <w:qFormat/>
    <w:rPr>
      <w:rFonts w:ascii="Courier New" w:eastAsia="Courier New" w:hAnsi="Courier New" w:cs="Courier New"/>
    </w:rPr>
  </w:style>
  <w:style w:type="character" w:customStyle="1" w:styleId="WW8Num564z3">
    <w:name w:val="WW8Num564z3"/>
    <w:qFormat/>
    <w:rPr>
      <w:rFonts w:ascii="Symbol" w:eastAsia="Symbol" w:hAnsi="Symbol" w:cs="Symbol"/>
    </w:rPr>
  </w:style>
  <w:style w:type="character" w:customStyle="1" w:styleId="WW8Num557z0">
    <w:name w:val="WW8Num557z0"/>
    <w:qFormat/>
    <w:rPr>
      <w:rFonts w:ascii="Wingdings" w:eastAsia="Wingdings" w:hAnsi="Wingdings" w:cs="Wingdings"/>
    </w:rPr>
  </w:style>
  <w:style w:type="character" w:customStyle="1" w:styleId="WW8Num557z1">
    <w:name w:val="WW8Num557z1"/>
    <w:qFormat/>
    <w:rPr>
      <w:rFonts w:ascii="Courier New" w:eastAsia="Courier New" w:hAnsi="Courier New" w:cs="Courier New"/>
    </w:rPr>
  </w:style>
  <w:style w:type="character" w:customStyle="1" w:styleId="WW8Num557z3">
    <w:name w:val="WW8Num557z3"/>
    <w:qFormat/>
    <w:rPr>
      <w:rFonts w:ascii="Symbol" w:eastAsia="Symbol" w:hAnsi="Symbol" w:cs="Symbol"/>
    </w:rPr>
  </w:style>
  <w:style w:type="character" w:customStyle="1" w:styleId="WW8Num309z0">
    <w:name w:val="WW8Num309z0"/>
    <w:qFormat/>
    <w:rPr>
      <w:rFonts w:ascii="Wingdings" w:eastAsia="Wingdings" w:hAnsi="Wingdings" w:cs="Wingdings"/>
    </w:rPr>
  </w:style>
  <w:style w:type="character" w:customStyle="1" w:styleId="WW8Num309z1">
    <w:name w:val="WW8Num309z1"/>
    <w:qFormat/>
    <w:rPr>
      <w:rFonts w:ascii="Courier New" w:eastAsia="Courier New" w:hAnsi="Courier New" w:cs="Courier New"/>
    </w:rPr>
  </w:style>
  <w:style w:type="character" w:customStyle="1" w:styleId="WW8Num309z3">
    <w:name w:val="WW8Num309z3"/>
    <w:qFormat/>
    <w:rPr>
      <w:rFonts w:ascii="Symbol" w:eastAsia="Symbol" w:hAnsi="Symbol" w:cs="Symbol"/>
    </w:rPr>
  </w:style>
  <w:style w:type="character" w:customStyle="1" w:styleId="pi">
    <w:name w:val="pi"/>
    <w:basedOn w:val="Policepardfaut"/>
    <w:qFormat/>
  </w:style>
  <w:style w:type="character" w:customStyle="1" w:styleId="WW8Num427z0">
    <w:name w:val="WW8Num427z0"/>
    <w:qFormat/>
    <w:rPr>
      <w:rFonts w:ascii="Wingdings" w:eastAsia="Wingdings" w:hAnsi="Wingdings" w:cs="Wingdings"/>
    </w:rPr>
  </w:style>
  <w:style w:type="character" w:customStyle="1" w:styleId="WW8Num427z1">
    <w:name w:val="WW8Num427z1"/>
    <w:qFormat/>
    <w:rPr>
      <w:rFonts w:ascii="Courier New" w:eastAsia="Courier New" w:hAnsi="Courier New" w:cs="Courier New"/>
    </w:rPr>
  </w:style>
  <w:style w:type="character" w:customStyle="1" w:styleId="WW8Num427z3">
    <w:name w:val="WW8Num427z3"/>
    <w:qFormat/>
    <w:rPr>
      <w:rFonts w:ascii="Symbol" w:eastAsia="Symbol" w:hAnsi="Symbol" w:cs="Symbol"/>
    </w:rPr>
  </w:style>
  <w:style w:type="character" w:customStyle="1" w:styleId="WW8Num654z1">
    <w:name w:val="WW8Num654z1"/>
    <w:qFormat/>
    <w:rPr>
      <w:rFonts w:ascii="Courier New" w:eastAsia="Courier New" w:hAnsi="Courier New" w:cs="Courier New"/>
    </w:rPr>
  </w:style>
  <w:style w:type="character" w:customStyle="1" w:styleId="WW8Num654z2">
    <w:name w:val="WW8Num654z2"/>
    <w:qFormat/>
    <w:rPr>
      <w:rFonts w:ascii="Wingdings" w:eastAsia="Wingdings" w:hAnsi="Wingdings" w:cs="Wingdings"/>
    </w:rPr>
  </w:style>
  <w:style w:type="character" w:customStyle="1" w:styleId="WW8Num654z3">
    <w:name w:val="WW8Num654z3"/>
    <w:qFormat/>
    <w:rPr>
      <w:rFonts w:ascii="Symbol" w:eastAsia="Symbol" w:hAnsi="Symbol" w:cs="Symbol"/>
    </w:rPr>
  </w:style>
  <w:style w:type="character" w:customStyle="1" w:styleId="WW8Num612z0">
    <w:name w:val="WW8Num612z0"/>
    <w:qFormat/>
    <w:rPr>
      <w:rFonts w:ascii="Wingdings" w:eastAsia="Wingdings" w:hAnsi="Wingdings" w:cs="Wingdings"/>
    </w:rPr>
  </w:style>
  <w:style w:type="character" w:customStyle="1" w:styleId="WW8Num612z1">
    <w:name w:val="WW8Num612z1"/>
    <w:qFormat/>
    <w:rPr>
      <w:rFonts w:ascii="Courier New" w:eastAsia="Courier New" w:hAnsi="Courier New" w:cs="Courier New"/>
    </w:rPr>
  </w:style>
  <w:style w:type="character" w:customStyle="1" w:styleId="WW8Num612z3">
    <w:name w:val="WW8Num612z3"/>
    <w:qFormat/>
    <w:rPr>
      <w:rFonts w:ascii="Symbol" w:eastAsia="Symbol" w:hAnsi="Symbol" w:cs="Symbol"/>
    </w:rPr>
  </w:style>
  <w:style w:type="character" w:customStyle="1" w:styleId="WW8Num175z0">
    <w:name w:val="WW8Num175z0"/>
    <w:qFormat/>
    <w:rPr>
      <w:rFonts w:ascii="Wingdings" w:eastAsia="Wingdings" w:hAnsi="Wingdings" w:cs="Wingdings"/>
    </w:rPr>
  </w:style>
  <w:style w:type="character" w:customStyle="1" w:styleId="WW8Num175z1">
    <w:name w:val="WW8Num175z1"/>
    <w:qFormat/>
    <w:rPr>
      <w:rFonts w:ascii="Courier New" w:eastAsia="Courier New" w:hAnsi="Courier New" w:cs="Courier New"/>
    </w:rPr>
  </w:style>
  <w:style w:type="character" w:customStyle="1" w:styleId="WW8Num175z3">
    <w:name w:val="WW8Num175z3"/>
    <w:qFormat/>
    <w:rPr>
      <w:rFonts w:ascii="Symbol" w:eastAsia="Symbol" w:hAnsi="Symbol" w:cs="Symbol"/>
    </w:rPr>
  </w:style>
  <w:style w:type="character" w:customStyle="1" w:styleId="WW8Num296z0">
    <w:name w:val="WW8Num296z0"/>
    <w:qFormat/>
    <w:rPr>
      <w:rFonts w:ascii="Wingdings" w:eastAsia="Wingdings" w:hAnsi="Wingdings" w:cs="Wingdings"/>
    </w:rPr>
  </w:style>
  <w:style w:type="character" w:customStyle="1" w:styleId="WW8Num296z1">
    <w:name w:val="WW8Num296z1"/>
    <w:qFormat/>
    <w:rPr>
      <w:rFonts w:ascii="Courier New" w:eastAsia="Courier New" w:hAnsi="Courier New" w:cs="Courier New"/>
    </w:rPr>
  </w:style>
  <w:style w:type="character" w:customStyle="1" w:styleId="WW8Num296z3">
    <w:name w:val="WW8Num296z3"/>
    <w:qFormat/>
    <w:rPr>
      <w:rFonts w:ascii="Symbol" w:eastAsia="Symbol" w:hAnsi="Symbol" w:cs="Symbol"/>
    </w:rPr>
  </w:style>
  <w:style w:type="character" w:customStyle="1" w:styleId="WW8Num543z0">
    <w:name w:val="WW8Num543z0"/>
    <w:qFormat/>
    <w:rPr>
      <w:rFonts w:ascii="Wingdings" w:eastAsia="Wingdings" w:hAnsi="Wingdings" w:cs="Wingdings"/>
    </w:rPr>
  </w:style>
  <w:style w:type="character" w:customStyle="1" w:styleId="WW8Num126z0">
    <w:name w:val="WW8Num126z0"/>
    <w:qFormat/>
    <w:rPr>
      <w:rFonts w:ascii="Wingdings" w:eastAsia="Wingdings" w:hAnsi="Wingdings" w:cs="Wingdings"/>
    </w:rPr>
  </w:style>
  <w:style w:type="character" w:customStyle="1" w:styleId="WW8Num230z0">
    <w:name w:val="WW8Num230z0"/>
    <w:qFormat/>
    <w:rPr>
      <w:rFonts w:ascii="Wingdings" w:eastAsia="Wingdings" w:hAnsi="Wingdings" w:cs="Wingdings"/>
    </w:rPr>
  </w:style>
  <w:style w:type="character" w:customStyle="1" w:styleId="WW8Num155z0">
    <w:name w:val="WW8Num155z0"/>
    <w:qFormat/>
    <w:rPr>
      <w:rFonts w:ascii="Wingdings" w:eastAsia="Wingdings" w:hAnsi="Wingdings" w:cs="Wingdings"/>
    </w:rPr>
  </w:style>
  <w:style w:type="character" w:customStyle="1" w:styleId="WW8Num86z0">
    <w:name w:val="WW8Num86z0"/>
    <w:qFormat/>
    <w:rPr>
      <w:rFonts w:ascii="Wingdings" w:eastAsia="Wingdings" w:hAnsi="Wingdings" w:cs="Wingdings"/>
    </w:rPr>
  </w:style>
  <w:style w:type="character" w:customStyle="1" w:styleId="WW8Num292z3">
    <w:name w:val="WW8Num292z3"/>
    <w:qFormat/>
    <w:rPr>
      <w:rFonts w:ascii="Symbol" w:eastAsia="Symbol" w:hAnsi="Symbol" w:cs="Symbol"/>
    </w:rPr>
  </w:style>
  <w:style w:type="character" w:customStyle="1" w:styleId="WW8Num211z3">
    <w:name w:val="WW8Num211z3"/>
    <w:qFormat/>
    <w:rPr>
      <w:rFonts w:ascii="Symbol" w:eastAsia="Symbol" w:hAnsi="Symbol" w:cs="Symbol"/>
    </w:rPr>
  </w:style>
  <w:style w:type="character" w:customStyle="1" w:styleId="WW8Num250z3">
    <w:name w:val="WW8Num250z3"/>
    <w:qFormat/>
    <w:rPr>
      <w:rFonts w:ascii="Symbol" w:eastAsia="Symbol" w:hAnsi="Symbol" w:cs="Symbol"/>
    </w:rPr>
  </w:style>
  <w:style w:type="character" w:customStyle="1" w:styleId="WW8Num334z0">
    <w:name w:val="WW8Num334z0"/>
    <w:qFormat/>
    <w:rPr>
      <w:rFonts w:ascii="Wingdings" w:eastAsia="Wingdings" w:hAnsi="Wingdings" w:cs="Wingdings"/>
    </w:rPr>
  </w:style>
  <w:style w:type="character" w:customStyle="1" w:styleId="WW8Num334z1">
    <w:name w:val="WW8Num334z1"/>
    <w:qFormat/>
    <w:rPr>
      <w:rFonts w:ascii="Courier New" w:eastAsia="Courier New" w:hAnsi="Courier New" w:cs="Courier New"/>
    </w:rPr>
  </w:style>
  <w:style w:type="character" w:customStyle="1" w:styleId="WW8Num334z3">
    <w:name w:val="WW8Num334z3"/>
    <w:qFormat/>
    <w:rPr>
      <w:rFonts w:ascii="Symbol" w:eastAsia="Symbol" w:hAnsi="Symbol" w:cs="Symbol"/>
    </w:rPr>
  </w:style>
  <w:style w:type="character" w:customStyle="1" w:styleId="WW8Num548z1">
    <w:name w:val="WW8Num548z1"/>
    <w:qFormat/>
    <w:rPr>
      <w:rFonts w:ascii="Symbol" w:eastAsia="Symbol" w:hAnsi="Symbol" w:cs="Symbol"/>
    </w:rPr>
  </w:style>
  <w:style w:type="character" w:customStyle="1" w:styleId="WW8Num566z0">
    <w:name w:val="WW8Num566z0"/>
    <w:qFormat/>
    <w:rPr>
      <w:rFonts w:ascii="Symbol" w:eastAsia="Symbol" w:hAnsi="Symbol" w:cs="Symbol"/>
    </w:rPr>
  </w:style>
  <w:style w:type="character" w:customStyle="1" w:styleId="WW8Num566z1">
    <w:name w:val="WW8Num566z1"/>
    <w:qFormat/>
    <w:rPr>
      <w:rFonts w:ascii="Courier New" w:eastAsia="Courier New" w:hAnsi="Courier New" w:cs="Courier New"/>
    </w:rPr>
  </w:style>
  <w:style w:type="character" w:customStyle="1" w:styleId="WW8Num566z2">
    <w:name w:val="WW8Num566z2"/>
    <w:qFormat/>
    <w:rPr>
      <w:rFonts w:ascii="Wingdings" w:eastAsia="Wingdings" w:hAnsi="Wingdings" w:cs="Wingdings"/>
    </w:rPr>
  </w:style>
  <w:style w:type="character" w:customStyle="1" w:styleId="WW8Num456z0">
    <w:name w:val="WW8Num456z0"/>
    <w:qFormat/>
    <w:rPr>
      <w:rFonts w:ascii="Symbol" w:eastAsia="Symbol" w:hAnsi="Symbol" w:cs="Symbol"/>
    </w:rPr>
  </w:style>
  <w:style w:type="character" w:customStyle="1" w:styleId="WW8Num456z1">
    <w:name w:val="WW8Num456z1"/>
    <w:qFormat/>
    <w:rPr>
      <w:rFonts w:ascii="Courier New" w:eastAsia="Courier New" w:hAnsi="Courier New" w:cs="Courier New"/>
    </w:rPr>
  </w:style>
  <w:style w:type="character" w:customStyle="1" w:styleId="WW8Num456z2">
    <w:name w:val="WW8Num456z2"/>
    <w:qFormat/>
    <w:rPr>
      <w:rFonts w:ascii="Wingdings" w:eastAsia="Wingdings" w:hAnsi="Wingdings" w:cs="Wingdings"/>
    </w:rPr>
  </w:style>
  <w:style w:type="character" w:customStyle="1" w:styleId="WW8Num433z0">
    <w:name w:val="WW8Num433z0"/>
    <w:qFormat/>
    <w:rPr>
      <w:rFonts w:ascii="Symbol" w:eastAsia="Symbol" w:hAnsi="Symbol" w:cs="Symbol"/>
    </w:rPr>
  </w:style>
  <w:style w:type="character" w:customStyle="1" w:styleId="WW8Num433z1">
    <w:name w:val="WW8Num433z1"/>
    <w:qFormat/>
    <w:rPr>
      <w:rFonts w:ascii="Courier New" w:eastAsia="Courier New" w:hAnsi="Courier New" w:cs="Courier New"/>
    </w:rPr>
  </w:style>
  <w:style w:type="character" w:customStyle="1" w:styleId="WW8Num433z2">
    <w:name w:val="WW8Num433z2"/>
    <w:qFormat/>
    <w:rPr>
      <w:rFonts w:ascii="Wingdings" w:eastAsia="Wingdings" w:hAnsi="Wingdings" w:cs="Wingdings"/>
    </w:rPr>
  </w:style>
  <w:style w:type="character" w:customStyle="1" w:styleId="WW8Num579z0">
    <w:name w:val="WW8Num579z0"/>
    <w:qFormat/>
    <w:rPr>
      <w:rFonts w:ascii="Wingdings" w:eastAsia="Wingdings" w:hAnsi="Wingdings" w:cs="Wingdings"/>
    </w:rPr>
  </w:style>
  <w:style w:type="character" w:customStyle="1" w:styleId="WW8Num579z1">
    <w:name w:val="WW8Num579z1"/>
    <w:qFormat/>
    <w:rPr>
      <w:rFonts w:ascii="Courier New" w:eastAsia="Courier New" w:hAnsi="Courier New" w:cs="Courier New"/>
    </w:rPr>
  </w:style>
  <w:style w:type="character" w:customStyle="1" w:styleId="WW8Num579z3">
    <w:name w:val="WW8Num579z3"/>
    <w:qFormat/>
    <w:rPr>
      <w:rFonts w:ascii="Symbol" w:eastAsia="Symbol" w:hAnsi="Symbol" w:cs="Symbol"/>
    </w:rPr>
  </w:style>
  <w:style w:type="character" w:customStyle="1" w:styleId="WW8Num575z0">
    <w:name w:val="WW8Num575z0"/>
    <w:qFormat/>
    <w:rPr>
      <w:rFonts w:ascii="Wingdings" w:eastAsia="Wingdings" w:hAnsi="Wingdings" w:cs="Wingdings"/>
    </w:rPr>
  </w:style>
  <w:style w:type="character" w:customStyle="1" w:styleId="WW8Num575z1">
    <w:name w:val="WW8Num575z1"/>
    <w:qFormat/>
    <w:rPr>
      <w:rFonts w:ascii="Courier New" w:eastAsia="Courier New" w:hAnsi="Courier New" w:cs="Courier New"/>
    </w:rPr>
  </w:style>
  <w:style w:type="character" w:customStyle="1" w:styleId="WW8Num575z3">
    <w:name w:val="WW8Num575z3"/>
    <w:qFormat/>
    <w:rPr>
      <w:rFonts w:ascii="Symbol" w:eastAsia="Symbol" w:hAnsi="Symbol" w:cs="Symbol"/>
    </w:rPr>
  </w:style>
  <w:style w:type="character" w:customStyle="1" w:styleId="WW8Num546z0">
    <w:name w:val="WW8Num546z0"/>
    <w:qFormat/>
    <w:rPr>
      <w:rFonts w:ascii="Wingdings" w:eastAsia="Wingdings" w:hAnsi="Wingdings" w:cs="Wingdings"/>
    </w:rPr>
  </w:style>
  <w:style w:type="character" w:customStyle="1" w:styleId="WW8Num546z1">
    <w:name w:val="WW8Num546z1"/>
    <w:qFormat/>
    <w:rPr>
      <w:rFonts w:ascii="Courier New" w:eastAsia="Courier New" w:hAnsi="Courier New" w:cs="Courier New"/>
    </w:rPr>
  </w:style>
  <w:style w:type="character" w:customStyle="1" w:styleId="WW8Num546z3">
    <w:name w:val="WW8Num546z3"/>
    <w:qFormat/>
    <w:rPr>
      <w:rFonts w:ascii="Symbol" w:eastAsia="Symbol" w:hAnsi="Symbol" w:cs="Symbol"/>
    </w:rPr>
  </w:style>
  <w:style w:type="character" w:customStyle="1" w:styleId="WW8Num467z0">
    <w:name w:val="WW8Num467z0"/>
    <w:qFormat/>
    <w:rPr>
      <w:rFonts w:ascii="Wingdings" w:eastAsia="Wingdings" w:hAnsi="Wingdings" w:cs="Wingdings"/>
    </w:rPr>
  </w:style>
  <w:style w:type="character" w:customStyle="1" w:styleId="WW8Num467z1">
    <w:name w:val="WW8Num467z1"/>
    <w:qFormat/>
    <w:rPr>
      <w:rFonts w:ascii="Courier New" w:eastAsia="Courier New" w:hAnsi="Courier New" w:cs="Courier New"/>
    </w:rPr>
  </w:style>
  <w:style w:type="character" w:customStyle="1" w:styleId="WW8Num467z3">
    <w:name w:val="WW8Num467z3"/>
    <w:qFormat/>
    <w:rPr>
      <w:rFonts w:ascii="Symbol" w:eastAsia="Symbol" w:hAnsi="Symbol" w:cs="Symbol"/>
    </w:rPr>
  </w:style>
  <w:style w:type="character" w:customStyle="1" w:styleId="WW8Num457z0">
    <w:name w:val="WW8Num457z0"/>
    <w:qFormat/>
    <w:rPr>
      <w:rFonts w:ascii="Wingdings" w:eastAsia="Wingdings" w:hAnsi="Wingdings" w:cs="Wingdings"/>
    </w:rPr>
  </w:style>
  <w:style w:type="character" w:customStyle="1" w:styleId="WW8Num457z1">
    <w:name w:val="WW8Num457z1"/>
    <w:qFormat/>
    <w:rPr>
      <w:rFonts w:ascii="Courier New" w:eastAsia="Courier New" w:hAnsi="Courier New" w:cs="Courier New"/>
    </w:rPr>
  </w:style>
  <w:style w:type="character" w:customStyle="1" w:styleId="WW8Num457z3">
    <w:name w:val="WW8Num457z3"/>
    <w:qFormat/>
    <w:rPr>
      <w:rFonts w:ascii="Symbol" w:eastAsia="Symbol" w:hAnsi="Symbol" w:cs="Symbol"/>
    </w:rPr>
  </w:style>
  <w:style w:type="character" w:customStyle="1" w:styleId="WW8Num420z0">
    <w:name w:val="WW8Num420z0"/>
    <w:qFormat/>
    <w:rPr>
      <w:rFonts w:ascii="Wingdings" w:eastAsia="Wingdings" w:hAnsi="Wingdings" w:cs="Wingdings"/>
    </w:rPr>
  </w:style>
  <w:style w:type="character" w:customStyle="1" w:styleId="WW8Num420z1">
    <w:name w:val="WW8Num420z1"/>
    <w:qFormat/>
    <w:rPr>
      <w:rFonts w:ascii="Courier New" w:eastAsia="Courier New" w:hAnsi="Courier New" w:cs="Courier New"/>
    </w:rPr>
  </w:style>
  <w:style w:type="character" w:customStyle="1" w:styleId="WW8Num420z3">
    <w:name w:val="WW8Num420z3"/>
    <w:qFormat/>
    <w:rPr>
      <w:rFonts w:ascii="Symbol" w:eastAsia="Symbol" w:hAnsi="Symbol" w:cs="Symbol"/>
    </w:rPr>
  </w:style>
  <w:style w:type="character" w:customStyle="1" w:styleId="WW8Num553z0">
    <w:name w:val="WW8Num553z0"/>
    <w:qFormat/>
    <w:rPr>
      <w:rFonts w:ascii="Wingdings" w:eastAsia="Wingdings" w:hAnsi="Wingdings" w:cs="Wingdings"/>
    </w:rPr>
  </w:style>
  <w:style w:type="character" w:customStyle="1" w:styleId="WW8Num553z1">
    <w:name w:val="WW8Num553z1"/>
    <w:qFormat/>
    <w:rPr>
      <w:rFonts w:ascii="Courier New" w:eastAsia="Courier New" w:hAnsi="Courier New" w:cs="Courier New"/>
    </w:rPr>
  </w:style>
  <w:style w:type="character" w:customStyle="1" w:styleId="WW8Num553z3">
    <w:name w:val="WW8Num553z3"/>
    <w:qFormat/>
    <w:rPr>
      <w:rFonts w:ascii="Symbol" w:eastAsia="Symbol" w:hAnsi="Symbol" w:cs="Symbol"/>
    </w:rPr>
  </w:style>
  <w:style w:type="character" w:customStyle="1" w:styleId="WW8Num329z0">
    <w:name w:val="WW8Num329z0"/>
    <w:qFormat/>
    <w:rPr>
      <w:rFonts w:ascii="Wingdings" w:eastAsia="Wingdings" w:hAnsi="Wingdings" w:cs="Wingdings"/>
    </w:rPr>
  </w:style>
  <w:style w:type="character" w:customStyle="1" w:styleId="WW8Num329z1">
    <w:name w:val="WW8Num329z1"/>
    <w:qFormat/>
    <w:rPr>
      <w:rFonts w:ascii="Courier New" w:eastAsia="Courier New" w:hAnsi="Courier New" w:cs="Courier New"/>
    </w:rPr>
  </w:style>
  <w:style w:type="character" w:customStyle="1" w:styleId="WW8Num329z3">
    <w:name w:val="WW8Num329z3"/>
    <w:qFormat/>
    <w:rPr>
      <w:rFonts w:ascii="Symbol" w:eastAsia="Symbol" w:hAnsi="Symbol" w:cs="Symbol"/>
    </w:rPr>
  </w:style>
  <w:style w:type="character" w:customStyle="1" w:styleId="WW8Num356z0">
    <w:name w:val="WW8Num356z0"/>
    <w:qFormat/>
    <w:rPr>
      <w:rFonts w:ascii="Wingdings" w:eastAsia="Wingdings" w:hAnsi="Wingdings" w:cs="Wingdings"/>
    </w:rPr>
  </w:style>
  <w:style w:type="character" w:customStyle="1" w:styleId="WW8Num356z1">
    <w:name w:val="WW8Num356z1"/>
    <w:qFormat/>
    <w:rPr>
      <w:rFonts w:ascii="Courier New" w:eastAsia="Courier New" w:hAnsi="Courier New" w:cs="Courier New"/>
    </w:rPr>
  </w:style>
  <w:style w:type="character" w:customStyle="1" w:styleId="WW8Num356z3">
    <w:name w:val="WW8Num356z3"/>
    <w:qFormat/>
    <w:rPr>
      <w:rFonts w:ascii="Symbol" w:eastAsia="Symbol" w:hAnsi="Symbol" w:cs="Symbol"/>
    </w:rPr>
  </w:style>
  <w:style w:type="character" w:customStyle="1" w:styleId="WW8Num235z0">
    <w:name w:val="WW8Num235z0"/>
    <w:qFormat/>
    <w:rPr>
      <w:rFonts w:ascii="Wingdings" w:eastAsia="Wingdings" w:hAnsi="Wingdings" w:cs="Wingdings"/>
    </w:rPr>
  </w:style>
  <w:style w:type="character" w:customStyle="1" w:styleId="WW8Num235z1">
    <w:name w:val="WW8Num235z1"/>
    <w:qFormat/>
    <w:rPr>
      <w:rFonts w:ascii="Courier New" w:eastAsia="Courier New" w:hAnsi="Courier New" w:cs="Courier New"/>
    </w:rPr>
  </w:style>
  <w:style w:type="character" w:customStyle="1" w:styleId="WW8Num235z3">
    <w:name w:val="WW8Num235z3"/>
    <w:qFormat/>
    <w:rPr>
      <w:rFonts w:ascii="Symbol" w:eastAsia="Symbol" w:hAnsi="Symbol" w:cs="Symbol"/>
    </w:rPr>
  </w:style>
  <w:style w:type="character" w:customStyle="1" w:styleId="WW8Num421z0">
    <w:name w:val="WW8Num421z0"/>
    <w:qFormat/>
    <w:rPr>
      <w:rFonts w:ascii="Wingdings" w:eastAsia="Wingdings" w:hAnsi="Wingdings" w:cs="Wingdings"/>
    </w:rPr>
  </w:style>
  <w:style w:type="character" w:customStyle="1" w:styleId="WW8Num421z1">
    <w:name w:val="WW8Num421z1"/>
    <w:qFormat/>
    <w:rPr>
      <w:rFonts w:ascii="Courier New" w:eastAsia="Courier New" w:hAnsi="Courier New" w:cs="Courier New"/>
    </w:rPr>
  </w:style>
  <w:style w:type="character" w:customStyle="1" w:styleId="WW8Num421z3">
    <w:name w:val="WW8Num421z3"/>
    <w:qFormat/>
    <w:rPr>
      <w:rFonts w:ascii="Symbol" w:eastAsia="Symbol" w:hAnsi="Symbol" w:cs="Symbol"/>
    </w:rPr>
  </w:style>
  <w:style w:type="character" w:customStyle="1" w:styleId="WW8Num244z0">
    <w:name w:val="WW8Num244z0"/>
    <w:qFormat/>
    <w:rPr>
      <w:rFonts w:ascii="Wingdings" w:eastAsia="Wingdings" w:hAnsi="Wingdings" w:cs="Wingdings"/>
    </w:rPr>
  </w:style>
  <w:style w:type="character" w:customStyle="1" w:styleId="WW8Num244z1">
    <w:name w:val="WW8Num244z1"/>
    <w:qFormat/>
    <w:rPr>
      <w:rFonts w:ascii="Courier New" w:eastAsia="Courier New" w:hAnsi="Courier New" w:cs="Courier New"/>
    </w:rPr>
  </w:style>
  <w:style w:type="character" w:customStyle="1" w:styleId="WW8Num244z3">
    <w:name w:val="WW8Num244z3"/>
    <w:qFormat/>
    <w:rPr>
      <w:rFonts w:ascii="Symbol" w:eastAsia="Symbol" w:hAnsi="Symbol" w:cs="Symbol"/>
    </w:rPr>
  </w:style>
  <w:style w:type="character" w:customStyle="1" w:styleId="WW8Num469z0">
    <w:name w:val="WW8Num469z0"/>
    <w:qFormat/>
    <w:rPr>
      <w:rFonts w:ascii="Wingdings" w:eastAsia="Wingdings" w:hAnsi="Wingdings" w:cs="Wingdings"/>
    </w:rPr>
  </w:style>
  <w:style w:type="character" w:customStyle="1" w:styleId="WW8Num469z1">
    <w:name w:val="WW8Num469z1"/>
    <w:qFormat/>
    <w:rPr>
      <w:rFonts w:ascii="Courier New" w:eastAsia="Courier New" w:hAnsi="Courier New" w:cs="Courier New"/>
    </w:rPr>
  </w:style>
  <w:style w:type="character" w:customStyle="1" w:styleId="WW8Num469z3">
    <w:name w:val="WW8Num469z3"/>
    <w:qFormat/>
    <w:rPr>
      <w:rFonts w:ascii="Symbol" w:eastAsia="Symbol" w:hAnsi="Symbol" w:cs="Symbol"/>
    </w:rPr>
  </w:style>
  <w:style w:type="character" w:customStyle="1" w:styleId="WW8Num442z3">
    <w:name w:val="WW8Num442z3"/>
    <w:qFormat/>
    <w:rPr>
      <w:rFonts w:ascii="Symbol" w:eastAsia="Symbol" w:hAnsi="Symbol" w:cs="Symbol"/>
    </w:rPr>
  </w:style>
  <w:style w:type="character" w:customStyle="1" w:styleId="WW8Num349z0">
    <w:name w:val="WW8Num349z0"/>
    <w:qFormat/>
    <w:rPr>
      <w:rFonts w:ascii="Wingdings" w:eastAsia="Wingdings" w:hAnsi="Wingdings" w:cs="Wingdings"/>
    </w:rPr>
  </w:style>
  <w:style w:type="character" w:customStyle="1" w:styleId="WW8Num349z1">
    <w:name w:val="WW8Num349z1"/>
    <w:qFormat/>
    <w:rPr>
      <w:rFonts w:ascii="Courier New" w:eastAsia="Courier New" w:hAnsi="Courier New" w:cs="Courier New"/>
    </w:rPr>
  </w:style>
  <w:style w:type="character" w:customStyle="1" w:styleId="WW8Num349z3">
    <w:name w:val="WW8Num349z3"/>
    <w:qFormat/>
    <w:rPr>
      <w:rFonts w:ascii="Symbol" w:eastAsia="Symbol" w:hAnsi="Symbol" w:cs="Symbol"/>
    </w:rPr>
  </w:style>
  <w:style w:type="character" w:customStyle="1" w:styleId="WW8Num325z0">
    <w:name w:val="WW8Num325z0"/>
    <w:qFormat/>
    <w:rPr>
      <w:rFonts w:ascii="Wingdings" w:eastAsia="Wingdings" w:hAnsi="Wingdings" w:cs="Wingdings"/>
    </w:rPr>
  </w:style>
  <w:style w:type="character" w:customStyle="1" w:styleId="WW8Num325z1">
    <w:name w:val="WW8Num325z1"/>
    <w:qFormat/>
    <w:rPr>
      <w:rFonts w:ascii="Courier New" w:eastAsia="Courier New" w:hAnsi="Courier New" w:cs="Courier New"/>
    </w:rPr>
  </w:style>
  <w:style w:type="character" w:customStyle="1" w:styleId="WW8Num325z3">
    <w:name w:val="WW8Num325z3"/>
    <w:qFormat/>
    <w:rPr>
      <w:rFonts w:ascii="Symbol" w:eastAsia="Symbol" w:hAnsi="Symbol" w:cs="Symbol"/>
    </w:rPr>
  </w:style>
  <w:style w:type="character" w:customStyle="1" w:styleId="WW8Num221z3">
    <w:name w:val="WW8Num221z3"/>
    <w:qFormat/>
    <w:rPr>
      <w:rFonts w:ascii="Symbol" w:eastAsia="Symbol" w:hAnsi="Symbol" w:cs="Symbol"/>
    </w:rPr>
  </w:style>
  <w:style w:type="character" w:customStyle="1" w:styleId="acronym">
    <w:name w:val="acronym"/>
    <w:basedOn w:val="Policepardfaut"/>
    <w:qFormat/>
  </w:style>
  <w:style w:type="character" w:styleId="MachinecrireHTML">
    <w:name w:val="HTML Typewriter"/>
    <w:basedOn w:val="Policepardfaut"/>
    <w:qFormat/>
    <w:rPr>
      <w:rFonts w:ascii="Courier New" w:eastAsia="Courier New" w:hAnsi="Courier New" w:cs="Courier New"/>
      <w:sz w:val="20"/>
      <w:szCs w:val="20"/>
    </w:rPr>
  </w:style>
  <w:style w:type="character" w:customStyle="1" w:styleId="Caractresdenotedebasdepage">
    <w:name w:val="Caractères de note de bas de page"/>
    <w:qFormat/>
    <w:rPr>
      <w:vertAlign w:val="superscript"/>
    </w:rPr>
  </w:style>
  <w:style w:type="character" w:styleId="Appelnotedebasdep">
    <w:name w:val="footnote reference"/>
    <w:rPr>
      <w:vertAlign w:val="superscript"/>
    </w:rPr>
  </w:style>
  <w:style w:type="character" w:customStyle="1" w:styleId="Caractresdenotedefin">
    <w:name w:val="Caractères de note de fin"/>
    <w:qFormat/>
    <w:rPr>
      <w:vertAlign w:val="superscript"/>
    </w:rPr>
  </w:style>
  <w:style w:type="character" w:styleId="Appeldenotedefin">
    <w:name w:val="endnote reference"/>
    <w:rPr>
      <w:vertAlign w:val="superscript"/>
    </w:rPr>
  </w:style>
  <w:style w:type="character" w:customStyle="1" w:styleId="WW8NumSt8z0">
    <w:name w:val="WW8NumSt8z0"/>
    <w:qFormat/>
    <w:rPr>
      <w:rFonts w:ascii="Symbol" w:eastAsia="Symbol" w:hAnsi="Symbol" w:cs="Symbol"/>
    </w:rPr>
  </w:style>
  <w:style w:type="character" w:customStyle="1" w:styleId="Textenonproportionneluser">
    <w:name w:val="Texte non proportionnel (user)"/>
    <w:qFormat/>
    <w:rPr>
      <w:rFonts w:ascii="Courier New" w:eastAsia="Courier New" w:hAnsi="Courier New" w:cs="Courier New"/>
    </w:rPr>
  </w:style>
  <w:style w:type="character" w:customStyle="1" w:styleId="WW8NumSt20z0">
    <w:name w:val="WW8NumSt20z0"/>
    <w:qFormat/>
    <w:rPr>
      <w:rFonts w:ascii="Wingdings" w:eastAsia="Wingdings" w:hAnsi="Wingdings" w:cs="Wingdings"/>
    </w:rPr>
  </w:style>
  <w:style w:type="character" w:customStyle="1" w:styleId="Character20style">
    <w:name w:val="Character_20_style"/>
    <w:qFormat/>
  </w:style>
  <w:style w:type="character" w:customStyle="1" w:styleId="WWCharLFO719LVL3">
    <w:name w:val="WW_CharLFO719LVL3"/>
    <w:qFormat/>
    <w:rPr>
      <w:rFonts w:ascii="StarSymbol" w:eastAsia="StarSymbol" w:hAnsi="StarSymbol" w:cs="StarSymbol"/>
      <w:sz w:val="18"/>
      <w:szCs w:val="18"/>
    </w:rPr>
  </w:style>
  <w:style w:type="character" w:customStyle="1" w:styleId="WWCharLFO719LVL4">
    <w:name w:val="WW_CharLFO719LVL4"/>
    <w:qFormat/>
    <w:rPr>
      <w:rFonts w:ascii="StarSymbol" w:eastAsia="StarSymbol" w:hAnsi="StarSymbol" w:cs="StarSymbol"/>
      <w:sz w:val="18"/>
      <w:szCs w:val="18"/>
    </w:rPr>
  </w:style>
  <w:style w:type="character" w:customStyle="1" w:styleId="WWCharLFO719LVL5">
    <w:name w:val="WW_CharLFO719LVL5"/>
    <w:qFormat/>
    <w:rPr>
      <w:rFonts w:ascii="StarSymbol" w:eastAsia="StarSymbol" w:hAnsi="StarSymbol" w:cs="StarSymbol"/>
      <w:sz w:val="18"/>
      <w:szCs w:val="18"/>
    </w:rPr>
  </w:style>
  <w:style w:type="character" w:customStyle="1" w:styleId="WWCharLFO719LVL6">
    <w:name w:val="WW_CharLFO719LVL6"/>
    <w:qFormat/>
    <w:rPr>
      <w:rFonts w:ascii="StarSymbol" w:eastAsia="StarSymbol" w:hAnsi="StarSymbol" w:cs="StarSymbol"/>
      <w:sz w:val="18"/>
      <w:szCs w:val="18"/>
    </w:rPr>
  </w:style>
  <w:style w:type="character" w:customStyle="1" w:styleId="WWCharLFO719LVL7">
    <w:name w:val="WW_CharLFO719LVL7"/>
    <w:qFormat/>
    <w:rPr>
      <w:rFonts w:ascii="StarSymbol" w:eastAsia="StarSymbol" w:hAnsi="StarSymbol" w:cs="StarSymbol"/>
      <w:sz w:val="18"/>
      <w:szCs w:val="18"/>
    </w:rPr>
  </w:style>
  <w:style w:type="character" w:customStyle="1" w:styleId="WWCharLFO719LVL8">
    <w:name w:val="WW_CharLFO719LVL8"/>
    <w:qFormat/>
    <w:rPr>
      <w:rFonts w:ascii="StarSymbol" w:eastAsia="StarSymbol" w:hAnsi="StarSymbol" w:cs="StarSymbol"/>
      <w:sz w:val="18"/>
      <w:szCs w:val="18"/>
    </w:rPr>
  </w:style>
  <w:style w:type="character" w:customStyle="1" w:styleId="WWCharLFO719LVL9">
    <w:name w:val="WW_CharLFO719LVL9"/>
    <w:qFormat/>
    <w:rPr>
      <w:rFonts w:ascii="StarSymbol" w:eastAsia="StarSymbol" w:hAnsi="StarSymbol" w:cs="StarSymbol"/>
      <w:sz w:val="18"/>
      <w:szCs w:val="18"/>
    </w:rPr>
  </w:style>
  <w:style w:type="character" w:customStyle="1" w:styleId="TextebrutCar">
    <w:name w:val="Texte brut Car"/>
    <w:basedOn w:val="Policepardfaut"/>
    <w:link w:val="Textebrut"/>
    <w:qFormat/>
    <w:rPr>
      <w:rFonts w:ascii="Courier New" w:eastAsia="Courier New" w:hAnsi="Courier New" w:cs="Courier New"/>
      <w:kern w:val="2"/>
      <w:sz w:val="20"/>
      <w:szCs w:val="20"/>
      <w:lang w:eastAsia="zh-CN"/>
    </w:rPr>
  </w:style>
  <w:style w:type="character" w:customStyle="1" w:styleId="StandardCar">
    <w:name w:val="Standard Car"/>
    <w:basedOn w:val="Policepardfaut"/>
    <w:link w:val="Standard"/>
    <w:qFormat/>
    <w:rPr>
      <w:rFonts w:ascii="Garamond" w:eastAsia="Times New Roman" w:hAnsi="Garamond" w:cs="Times New Roman"/>
      <w:kern w:val="2"/>
      <w:sz w:val="20"/>
      <w:szCs w:val="20"/>
      <w:lang w:eastAsia="zh-CN"/>
    </w:rPr>
  </w:style>
  <w:style w:type="character" w:styleId="Lienhypertexte">
    <w:name w:val="Hyperlink"/>
    <w:basedOn w:val="Policepardfaut"/>
    <w:rPr>
      <w:color w:val="467886" w:themeColor="hyperlink"/>
      <w:u w:val="single"/>
    </w:rPr>
  </w:style>
  <w:style w:type="character" w:styleId="Mentionnonrsolue">
    <w:name w:val="Unresolved Mention"/>
    <w:basedOn w:val="Policepardfaut"/>
    <w:qFormat/>
    <w:rPr>
      <w:color w:val="605E5C"/>
      <w:shd w:val="clear" w:color="auto" w:fill="E1DFDD"/>
    </w:rPr>
  </w:style>
  <w:style w:type="character" w:styleId="Numrodeligne">
    <w:name w:val="line number"/>
    <w:basedOn w:val="Policepardfaut"/>
  </w:style>
  <w:style w:type="character" w:styleId="Lienhypertextesuivivisit">
    <w:name w:val="FollowedHyperlink"/>
    <w:basedOn w:val="Policepardfaut"/>
    <w:rPr>
      <w:color w:val="96607D" w:themeColor="followedHyperlink"/>
      <w:u w:val="single"/>
    </w:rPr>
  </w:style>
  <w:style w:type="character" w:customStyle="1" w:styleId="PrformatHTMLCar">
    <w:name w:val="Préformaté HTML Car"/>
    <w:basedOn w:val="Policepardfaut"/>
    <w:link w:val="PrformatHTML"/>
    <w:qFormat/>
    <w:rPr>
      <w:rFonts w:ascii="Courier New" w:eastAsia="Times New Roman" w:hAnsi="Courier New" w:cs="Courier New"/>
      <w:kern w:val="0"/>
      <w:sz w:val="20"/>
      <w:szCs w:val="20"/>
      <w:lang w:eastAsia="fr-FR"/>
    </w:rPr>
  </w:style>
  <w:style w:type="character" w:styleId="Marquedecommentaire">
    <w:name w:val="annotation reference"/>
    <w:basedOn w:val="Policepardfaut"/>
    <w:qFormat/>
    <w:rPr>
      <w:sz w:val="16"/>
      <w:szCs w:val="16"/>
    </w:rPr>
  </w:style>
  <w:style w:type="character" w:customStyle="1" w:styleId="CommentaireCar">
    <w:name w:val="Commentaire Car"/>
    <w:basedOn w:val="Policepardfaut"/>
    <w:link w:val="Commentaire"/>
    <w:qFormat/>
    <w:rPr>
      <w:rFonts w:ascii="Times New Roman" w:eastAsia="SimSun" w:hAnsi="Times New Roman" w:cs="Mangal"/>
      <w:kern w:val="2"/>
      <w:sz w:val="20"/>
      <w:szCs w:val="18"/>
      <w:lang w:eastAsia="zh-CN" w:bidi="hi-IN"/>
    </w:rPr>
  </w:style>
  <w:style w:type="character" w:customStyle="1" w:styleId="ObjetducommentaireCar">
    <w:name w:val="Objet du commentaire Car"/>
    <w:basedOn w:val="CommentaireCar"/>
    <w:link w:val="Objetducommentaire"/>
    <w:qFormat/>
    <w:rPr>
      <w:rFonts w:ascii="Times New Roman" w:eastAsia="SimSun" w:hAnsi="Times New Roman" w:cs="Mangal"/>
      <w:b/>
      <w:bCs/>
      <w:kern w:val="2"/>
      <w:sz w:val="20"/>
      <w:szCs w:val="18"/>
      <w:lang w:eastAsia="zh-CN" w:bidi="hi-IN"/>
    </w:rPr>
  </w:style>
  <w:style w:type="character" w:customStyle="1" w:styleId="TextedebullesCar">
    <w:name w:val="Texte de bulles Car"/>
    <w:basedOn w:val="Policepardfaut"/>
    <w:link w:val="Textedebulles"/>
    <w:qFormat/>
    <w:rPr>
      <w:rFonts w:ascii="Segoe UI" w:eastAsia="SimSun" w:hAnsi="Segoe UI" w:cs="Mangal"/>
      <w:kern w:val="2"/>
      <w:sz w:val="18"/>
      <w:szCs w:val="16"/>
      <w:lang w:eastAsia="zh-CN" w:bidi="hi-IN"/>
    </w:rPr>
  </w:style>
  <w:style w:type="character" w:customStyle="1" w:styleId="consolas7ptsnumrotaligngaucheCar">
    <w:name w:val="consolas 7 pts numéroté aligné à gauche Car"/>
    <w:basedOn w:val="Policepardfaut"/>
    <w:link w:val="consolas7ptsnumrotaligngauche"/>
    <w:qFormat/>
    <w:rPr>
      <w:rFonts w:ascii="Consolas" w:eastAsia="Times New Roman" w:hAnsi="Consolas" w:cs="Times New Roman"/>
      <w:kern w:val="0"/>
      <w:sz w:val="14"/>
      <w:szCs w:val="20"/>
    </w:rPr>
  </w:style>
  <w:style w:type="character" w:customStyle="1" w:styleId="consolas-7pts-numrot-align--gaucheCar">
    <w:name w:val="consolas-7pts-numéroté-aligné-à-gauche Car"/>
    <w:basedOn w:val="Policepardfaut"/>
    <w:link w:val="consolas-7pts-numrot-align--gauche"/>
    <w:qFormat/>
    <w:rPr>
      <w:rFonts w:ascii="Consolas" w:eastAsia="Times New Roman" w:hAnsi="Consolas" w:cs="Times New Roman"/>
      <w:kern w:val="0"/>
      <w:sz w:val="14"/>
      <w:szCs w:val="20"/>
    </w:rPr>
  </w:style>
  <w:style w:type="character" w:customStyle="1" w:styleId="WWCharLFO719LVL2">
    <w:name w:val="WW_CharLFO719LVL2"/>
    <w:qFormat/>
    <w:rPr>
      <w:rFonts w:ascii="StarSymbol" w:eastAsia="StarSymbol" w:hAnsi="StarSymbol" w:cs="StarSymbol"/>
      <w:sz w:val="18"/>
      <w:szCs w:val="18"/>
    </w:rPr>
  </w:style>
  <w:style w:type="character" w:customStyle="1" w:styleId="codenouveauCar">
    <w:name w:val="code nouveau Car"/>
    <w:basedOn w:val="Policepardfaut"/>
    <w:link w:val="codenouveau"/>
    <w:qFormat/>
    <w:rPr>
      <w:rFonts w:ascii="Times New Roman" w:eastAsia="SimSun" w:hAnsi="Times New Roman" w:cs="Mangal"/>
      <w:kern w:val="2"/>
      <w:shd w:val="clear" w:color="auto" w:fill="E8E8E8"/>
      <w:lang w:eastAsia="zh-CN" w:bidi="hi-IN"/>
    </w:rPr>
  </w:style>
  <w:style w:type="character" w:customStyle="1" w:styleId="Puces">
    <w:name w:val="Puces"/>
    <w:qFormat/>
  </w:style>
  <w:style w:type="character" w:customStyle="1" w:styleId="Caractresdenotedebasdepageuser">
    <w:name w:val="Caractères de note de bas de page (user)"/>
    <w:qFormat/>
  </w:style>
  <w:style w:type="character" w:customStyle="1" w:styleId="Caractresdenotedefinuser">
    <w:name w:val="Caractères de note de fin (user)"/>
    <w:qFormat/>
  </w:style>
  <w:style w:type="paragraph" w:styleId="Titre">
    <w:name w:val="Title"/>
    <w:basedOn w:val="Standard"/>
    <w:next w:val="Sous-titre"/>
    <w:link w:val="TitreCar"/>
    <w:uiPriority w:val="10"/>
    <w:qFormat/>
    <w:pPr>
      <w:spacing w:before="240" w:after="80"/>
      <w:contextualSpacing/>
    </w:pPr>
    <w:rPr>
      <w:rFonts w:ascii="Aptos Display" w:eastAsia="Aptos" w:hAnsi="Aptos Display" w:cs="Tahoma"/>
      <w:spacing w:val="-10"/>
      <w:sz w:val="56"/>
      <w:szCs w:val="56"/>
    </w:rPr>
  </w:style>
  <w:style w:type="paragraph" w:styleId="Corpsdetexte">
    <w:name w:val="Body Text"/>
    <w:basedOn w:val="Normal"/>
    <w:pPr>
      <w:spacing w:after="140" w:line="276" w:lineRule="auto"/>
    </w:pPr>
  </w:style>
  <w:style w:type="paragraph" w:styleId="Liste">
    <w:name w:val="List"/>
    <w:basedOn w:val="Textbody"/>
    <w:rPr>
      <w:rFonts w:cs="Tahoma"/>
    </w:rPr>
  </w:style>
  <w:style w:type="paragraph" w:styleId="Lgende">
    <w:name w:val="caption"/>
    <w:basedOn w:val="Standard"/>
    <w:qFormat/>
    <w:pPr>
      <w:suppressLineNumbers/>
      <w:spacing w:before="120" w:after="120"/>
    </w:pPr>
    <w:rPr>
      <w:rFonts w:cs="Tahoma"/>
      <w:i/>
      <w:iCs/>
    </w:rPr>
  </w:style>
  <w:style w:type="paragraph" w:customStyle="1" w:styleId="Index">
    <w:name w:val="Index"/>
    <w:basedOn w:val="Standard"/>
    <w:qFormat/>
    <w:pPr>
      <w:suppressLineNumbers/>
    </w:pPr>
    <w:rPr>
      <w:rFonts w:cs="Tahoma"/>
    </w:rPr>
  </w:style>
  <w:style w:type="paragraph" w:styleId="Sous-titre">
    <w:name w:val="Subtitle"/>
    <w:basedOn w:val="Normal"/>
    <w:next w:val="Normal"/>
    <w:link w:val="Sous-titreCar"/>
    <w:uiPriority w:val="11"/>
    <w:qFormat/>
    <w:rPr>
      <w:rFonts w:eastAsia="Aptos" w:cs="Tahoma"/>
      <w:color w:val="595959" w:themeColor="dark1" w:themeTint="A6"/>
      <w:spacing w:val="15"/>
      <w:sz w:val="28"/>
      <w:szCs w:val="28"/>
    </w:rPr>
  </w:style>
  <w:style w:type="paragraph" w:styleId="Citation">
    <w:name w:val="Quote"/>
    <w:basedOn w:val="Normal"/>
    <w:next w:val="Normal"/>
    <w:link w:val="CitationCar"/>
    <w:qFormat/>
    <w:pPr>
      <w:spacing w:before="160"/>
      <w:jc w:val="center"/>
    </w:pPr>
    <w:rPr>
      <w:i/>
      <w:iCs/>
      <w:color w:val="404040" w:themeColor="dark1" w:themeTint="BF"/>
    </w:rPr>
  </w:style>
  <w:style w:type="paragraph" w:styleId="Paragraphedeliste">
    <w:name w:val="List Paragraph"/>
    <w:basedOn w:val="Normal"/>
    <w:qFormat/>
    <w:pPr>
      <w:ind w:left="720"/>
      <w:contextualSpacing/>
    </w:pPr>
  </w:style>
  <w:style w:type="paragraph" w:styleId="Citationintense">
    <w:name w:val="Intense Quote"/>
    <w:basedOn w:val="Normal"/>
    <w:next w:val="Normal"/>
    <w:link w:val="CitationintenseCar"/>
    <w:qFormat/>
    <w:pPr>
      <w:pBdr>
        <w:top w:val="single" w:sz="4" w:space="10" w:color="0F4761"/>
        <w:bottom w:val="single" w:sz="4" w:space="10" w:color="0F4761"/>
      </w:pBdr>
      <w:spacing w:before="360" w:after="360"/>
      <w:ind w:left="864" w:right="864"/>
      <w:jc w:val="center"/>
    </w:pPr>
    <w:rPr>
      <w:i/>
      <w:iCs/>
      <w:color w:val="0F4761" w:themeColor="accent1" w:themeShade="BF"/>
    </w:rPr>
  </w:style>
  <w:style w:type="paragraph" w:customStyle="1" w:styleId="Standard">
    <w:name w:val="Standard"/>
    <w:link w:val="StandardCar"/>
    <w:qFormat/>
    <w:pPr>
      <w:jc w:val="both"/>
      <w:textAlignment w:val="baseline"/>
    </w:pPr>
    <w:rPr>
      <w:rFonts w:ascii="Garamond" w:eastAsia="Times New Roman" w:hAnsi="Garamond" w:cs="Times New Roman"/>
      <w:sz w:val="20"/>
      <w:szCs w:val="20"/>
      <w:lang w:eastAsia="zh-CN"/>
    </w:rPr>
  </w:style>
  <w:style w:type="paragraph" w:customStyle="1" w:styleId="Textbody">
    <w:name w:val="Text body"/>
    <w:basedOn w:val="Standard"/>
    <w:qFormat/>
    <w:pPr>
      <w:spacing w:after="120"/>
    </w:pPr>
  </w:style>
  <w:style w:type="paragraph" w:customStyle="1" w:styleId="Textbodyindent">
    <w:name w:val="Text body indent"/>
    <w:basedOn w:val="Standard"/>
    <w:qFormat/>
    <w:pPr>
      <w:ind w:left="1416"/>
    </w:pPr>
  </w:style>
  <w:style w:type="paragraph" w:customStyle="1" w:styleId="Titre10user">
    <w:name w:val="Titre 10 (user)"/>
    <w:basedOn w:val="Titre"/>
    <w:next w:val="Textbody"/>
    <w:qFormat/>
    <w:rPr>
      <w:b/>
      <w:bCs/>
    </w:rPr>
  </w:style>
  <w:style w:type="paragraph" w:customStyle="1" w:styleId="En-tteetpieddepageuser">
    <w:name w:val="En-tête et pied de page (user)"/>
    <w:basedOn w:val="Standard"/>
    <w:qFormat/>
    <w:pPr>
      <w:suppressLineNumbers/>
      <w:tabs>
        <w:tab w:val="center" w:pos="4819"/>
        <w:tab w:val="right" w:pos="9638"/>
      </w:tabs>
    </w:pPr>
  </w:style>
  <w:style w:type="paragraph" w:customStyle="1" w:styleId="En-tteetpieddepage">
    <w:name w:val="En-tête et pied de page"/>
    <w:basedOn w:val="Normal"/>
    <w:qFormat/>
  </w:style>
  <w:style w:type="paragraph" w:styleId="En-tte">
    <w:name w:val="header"/>
    <w:basedOn w:val="Standard"/>
    <w:link w:val="En-tteCar"/>
    <w:pPr>
      <w:tabs>
        <w:tab w:val="center" w:pos="4536"/>
        <w:tab w:val="right" w:pos="9072"/>
      </w:tabs>
    </w:pPr>
  </w:style>
  <w:style w:type="paragraph" w:styleId="Pieddepage">
    <w:name w:val="footer"/>
    <w:basedOn w:val="Standard"/>
    <w:link w:val="PieddepageCar"/>
    <w:pPr>
      <w:tabs>
        <w:tab w:val="center" w:pos="4536"/>
        <w:tab w:val="right" w:pos="9072"/>
      </w:tabs>
    </w:pPr>
  </w:style>
  <w:style w:type="paragraph" w:customStyle="1" w:styleId="Contenudetableauuser">
    <w:name w:val="Contenu de tableau (user)"/>
    <w:basedOn w:val="Textbody"/>
    <w:qFormat/>
    <w:pPr>
      <w:suppressLineNumbers/>
    </w:pPr>
  </w:style>
  <w:style w:type="paragraph" w:customStyle="1" w:styleId="Titredetableauuser">
    <w:name w:val="Titre de tableau (user)"/>
    <w:basedOn w:val="Contenudetableauuser"/>
    <w:qFormat/>
    <w:pPr>
      <w:jc w:val="center"/>
    </w:pPr>
    <w:rPr>
      <w:b/>
      <w:bCs/>
      <w:i/>
      <w:iCs/>
    </w:rPr>
  </w:style>
  <w:style w:type="paragraph" w:customStyle="1" w:styleId="Texteuser">
    <w:name w:val="Texte (user)"/>
    <w:basedOn w:val="Lgende"/>
    <w:qFormat/>
  </w:style>
  <w:style w:type="paragraph" w:customStyle="1" w:styleId="Contenudecadreuser">
    <w:name w:val="Contenu de cadre (user)"/>
    <w:basedOn w:val="Textbody"/>
    <w:qFormat/>
  </w:style>
  <w:style w:type="paragraph" w:customStyle="1" w:styleId="ContentsHeading">
    <w:name w:val="Contents Heading"/>
    <w:basedOn w:val="Titre"/>
    <w:qFormat/>
    <w:pPr>
      <w:suppressLineNumbers/>
    </w:pPr>
    <w:rPr>
      <w:b/>
      <w:bCs/>
      <w:sz w:val="32"/>
      <w:szCs w:val="32"/>
    </w:rPr>
  </w:style>
  <w:style w:type="paragraph" w:customStyle="1" w:styleId="Contents1">
    <w:name w:val="Contents 1"/>
    <w:basedOn w:val="Standard"/>
    <w:next w:val="Standard"/>
    <w:qFormat/>
    <w:pPr>
      <w:jc w:val="left"/>
    </w:pPr>
    <w:rPr>
      <w:rFonts w:ascii="Times New Roman" w:hAnsi="Times New Roman"/>
      <w:b/>
      <w:bCs/>
      <w:caps/>
      <w:szCs w:val="26"/>
      <w:u w:val="single"/>
    </w:rPr>
  </w:style>
  <w:style w:type="paragraph" w:customStyle="1" w:styleId="Contents2">
    <w:name w:val="Contents 2"/>
    <w:basedOn w:val="Standard"/>
    <w:next w:val="Standard"/>
    <w:qFormat/>
    <w:pPr>
      <w:jc w:val="left"/>
    </w:pPr>
    <w:rPr>
      <w:rFonts w:ascii="Times New Roman" w:hAnsi="Times New Roman"/>
      <w:b/>
      <w:bCs/>
      <w:smallCaps/>
      <w:szCs w:val="26"/>
    </w:rPr>
  </w:style>
  <w:style w:type="paragraph" w:customStyle="1" w:styleId="Contents3">
    <w:name w:val="Contents 3"/>
    <w:basedOn w:val="Standard"/>
    <w:next w:val="Standard"/>
    <w:qFormat/>
    <w:pPr>
      <w:jc w:val="left"/>
    </w:pPr>
    <w:rPr>
      <w:rFonts w:ascii="Times New Roman" w:hAnsi="Times New Roman"/>
      <w:smallCaps/>
      <w:szCs w:val="26"/>
    </w:rPr>
  </w:style>
  <w:style w:type="paragraph" w:customStyle="1" w:styleId="Contents4">
    <w:name w:val="Contents 4"/>
    <w:basedOn w:val="Standard"/>
    <w:next w:val="Standard"/>
    <w:qFormat/>
    <w:pPr>
      <w:jc w:val="left"/>
    </w:pPr>
    <w:rPr>
      <w:rFonts w:ascii="Times New Roman" w:hAnsi="Times New Roman"/>
      <w:szCs w:val="26"/>
    </w:rPr>
  </w:style>
  <w:style w:type="paragraph" w:customStyle="1" w:styleId="Contents5">
    <w:name w:val="Contents 5"/>
    <w:basedOn w:val="Standard"/>
    <w:next w:val="Standard"/>
    <w:qFormat/>
    <w:pPr>
      <w:jc w:val="left"/>
    </w:pPr>
    <w:rPr>
      <w:rFonts w:ascii="Times New Roman" w:hAnsi="Times New Roman"/>
      <w:szCs w:val="26"/>
    </w:rPr>
  </w:style>
  <w:style w:type="paragraph" w:customStyle="1" w:styleId="Contents6">
    <w:name w:val="Contents 6"/>
    <w:basedOn w:val="Standard"/>
    <w:next w:val="Standard"/>
    <w:qFormat/>
    <w:pPr>
      <w:jc w:val="left"/>
    </w:pPr>
    <w:rPr>
      <w:rFonts w:ascii="Times New Roman" w:hAnsi="Times New Roman"/>
      <w:szCs w:val="26"/>
    </w:rPr>
  </w:style>
  <w:style w:type="paragraph" w:customStyle="1" w:styleId="Contents7">
    <w:name w:val="Contents 7"/>
    <w:basedOn w:val="Standard"/>
    <w:next w:val="Standard"/>
    <w:qFormat/>
    <w:pPr>
      <w:jc w:val="left"/>
    </w:pPr>
    <w:rPr>
      <w:rFonts w:ascii="Times New Roman" w:hAnsi="Times New Roman"/>
      <w:szCs w:val="26"/>
    </w:rPr>
  </w:style>
  <w:style w:type="paragraph" w:customStyle="1" w:styleId="Contents8">
    <w:name w:val="Contents 8"/>
    <w:basedOn w:val="Standard"/>
    <w:next w:val="Standard"/>
    <w:qFormat/>
    <w:pPr>
      <w:jc w:val="left"/>
    </w:pPr>
    <w:rPr>
      <w:rFonts w:ascii="Times New Roman" w:hAnsi="Times New Roman"/>
      <w:szCs w:val="26"/>
    </w:rPr>
  </w:style>
  <w:style w:type="paragraph" w:customStyle="1" w:styleId="Contents9">
    <w:name w:val="Contents 9"/>
    <w:basedOn w:val="Standard"/>
    <w:next w:val="Standard"/>
    <w:qFormat/>
    <w:pPr>
      <w:jc w:val="left"/>
    </w:pPr>
    <w:rPr>
      <w:rFonts w:ascii="Times New Roman" w:hAnsi="Times New Roman"/>
      <w:szCs w:val="26"/>
    </w:rPr>
  </w:style>
  <w:style w:type="paragraph" w:customStyle="1" w:styleId="Texteprformatuser">
    <w:name w:val="Texte préformaté (user)"/>
    <w:basedOn w:val="Standard"/>
    <w:qFormat/>
    <w:rPr>
      <w:rFonts w:ascii="Courier New" w:eastAsia="Courier New" w:hAnsi="Courier New" w:cs="Courier New"/>
    </w:rPr>
  </w:style>
  <w:style w:type="paragraph" w:customStyle="1" w:styleId="En-ttegaucheuser">
    <w:name w:val="En-tête gauche (user)"/>
    <w:basedOn w:val="Standard"/>
    <w:qFormat/>
    <w:pPr>
      <w:suppressLineNumbers/>
      <w:tabs>
        <w:tab w:val="center" w:pos="4818"/>
        <w:tab w:val="right" w:pos="9637"/>
      </w:tabs>
    </w:pPr>
  </w:style>
  <w:style w:type="paragraph" w:customStyle="1" w:styleId="Contenudelisteuser">
    <w:name w:val="Contenu de liste (user)"/>
    <w:basedOn w:val="Standard"/>
    <w:qFormat/>
    <w:pPr>
      <w:ind w:left="567"/>
    </w:pPr>
  </w:style>
  <w:style w:type="paragraph" w:customStyle="1" w:styleId="SourceCode">
    <w:name w:val="Source Code"/>
    <w:basedOn w:val="Standard"/>
    <w:autoRedefine/>
    <w:qFormat/>
    <w:pPr>
      <w:numPr>
        <w:numId w:val="8"/>
      </w:numPr>
      <w:shd w:val="clear" w:color="auto" w:fill="DEE6EF"/>
      <w:ind w:left="0" w:firstLine="0"/>
      <w:jc w:val="left"/>
    </w:pPr>
    <w:rPr>
      <w:rFonts w:ascii="Consolas" w:eastAsia="Consolas" w:hAnsi="Consolas" w:cs="Consolas"/>
      <w:sz w:val="16"/>
    </w:rPr>
  </w:style>
  <w:style w:type="paragraph" w:customStyle="1" w:styleId="SourceCodenumrot">
    <w:name w:val="Source Code numéroté"/>
    <w:basedOn w:val="SourceCode"/>
    <w:qFormat/>
    <w:pPr>
      <w:numPr>
        <w:numId w:val="2"/>
      </w:numPr>
      <w:suppressLineNumbers/>
      <w:ind w:left="0" w:firstLine="0"/>
    </w:pPr>
  </w:style>
  <w:style w:type="paragraph" w:customStyle="1" w:styleId="SourceCodenumrotrsultats">
    <w:name w:val="Source Code numéroté résultats"/>
    <w:basedOn w:val="SourceCodenumrot"/>
    <w:qFormat/>
    <w:pPr>
      <w:numPr>
        <w:numId w:val="28"/>
      </w:numPr>
      <w:shd w:val="clear" w:color="auto" w:fill="DDDDDD"/>
    </w:pPr>
  </w:style>
  <w:style w:type="paragraph" w:customStyle="1" w:styleId="Imagecentreavecbordure">
    <w:name w:val="Image centrée avec bordure"/>
    <w:basedOn w:val="Standard"/>
    <w:qFormat/>
  </w:style>
  <w:style w:type="paragraph" w:customStyle="1" w:styleId="SourceCodeexemple">
    <w:name w:val="Source Code exemple"/>
    <w:basedOn w:val="SourceCode"/>
    <w:qFormat/>
    <w:pPr>
      <w:shd w:val="clear" w:color="auto" w:fill="EEEEEE"/>
      <w:ind w:left="1134"/>
    </w:pPr>
  </w:style>
  <w:style w:type="paragraph" w:customStyle="1" w:styleId="lucida8">
    <w:name w:val="lucida8"/>
    <w:basedOn w:val="Standard"/>
    <w:next w:val="Standard"/>
    <w:qFormat/>
    <w:pPr>
      <w:jc w:val="left"/>
    </w:pPr>
    <w:rPr>
      <w:rFonts w:ascii="Lucida Console" w:eastAsia="Lucida Console" w:hAnsi="Lucida Console" w:cs="Lucida Console"/>
      <w:sz w:val="16"/>
    </w:rPr>
  </w:style>
  <w:style w:type="paragraph" w:customStyle="1" w:styleId="H5">
    <w:name w:val="H5"/>
    <w:basedOn w:val="Standard"/>
    <w:next w:val="Standard"/>
    <w:qFormat/>
    <w:pPr>
      <w:keepNext/>
      <w:spacing w:before="100" w:after="100"/>
    </w:pPr>
    <w:rPr>
      <w:b/>
      <w:bCs/>
    </w:rPr>
  </w:style>
  <w:style w:type="paragraph" w:customStyle="1" w:styleId="Blockquote">
    <w:name w:val="Blockquote"/>
    <w:basedOn w:val="Standard"/>
    <w:qFormat/>
    <w:pPr>
      <w:spacing w:before="100" w:after="100"/>
      <w:ind w:left="360" w:right="360"/>
    </w:pPr>
    <w:rPr>
      <w:sz w:val="24"/>
      <w:szCs w:val="24"/>
    </w:rPr>
  </w:style>
  <w:style w:type="paragraph" w:customStyle="1" w:styleId="code-eclipse">
    <w:name w:val="code-eclipse"/>
    <w:basedOn w:val="Standard"/>
    <w:qFormat/>
    <w:pPr>
      <w:shd w:val="clear" w:color="auto" w:fill="E6E6FF"/>
      <w:tabs>
        <w:tab w:val="left" w:pos="248"/>
        <w:tab w:val="left" w:pos="531"/>
        <w:tab w:val="left" w:pos="819"/>
        <w:tab w:val="left" w:pos="1096"/>
        <w:tab w:val="left" w:pos="1385"/>
        <w:tab w:val="left" w:pos="1667"/>
        <w:tab w:val="left" w:pos="1950"/>
        <w:tab w:val="left" w:pos="2227"/>
        <w:tab w:val="left" w:pos="2521"/>
        <w:tab w:val="left" w:pos="2792"/>
        <w:tab w:val="left" w:pos="3092"/>
        <w:tab w:val="left" w:pos="3375"/>
        <w:tab w:val="left" w:pos="3663"/>
        <w:tab w:val="left" w:pos="3929"/>
      </w:tabs>
      <w:jc w:val="left"/>
    </w:pPr>
    <w:rPr>
      <w:rFonts w:ascii="Consolas" w:eastAsia="Courier New" w:hAnsi="Consolas" w:cs="Courier New"/>
      <w:b/>
      <w:sz w:val="16"/>
      <w:szCs w:val="16"/>
    </w:rPr>
  </w:style>
  <w:style w:type="paragraph" w:customStyle="1" w:styleId="paragrapheavecretrait0">
    <w:name w:val="paragraphe avec retrait 0"/>
    <w:basedOn w:val="Standard"/>
    <w:qFormat/>
  </w:style>
  <w:style w:type="paragraph" w:customStyle="1" w:styleId="dvpcode">
    <w:name w:val="dvp_code"/>
    <w:qFormat/>
    <w:pPr>
      <w:widowControl w:val="0"/>
      <w:shd w:val="clear" w:color="auto" w:fill="FFFFCC"/>
      <w:textAlignment w:val="baseline"/>
    </w:pPr>
    <w:rPr>
      <w:rFonts w:ascii="Courier New" w:eastAsia="Courier New" w:hAnsi="Courier New" w:cs="Courier New"/>
      <w:color w:val="000000"/>
      <w:sz w:val="20"/>
      <w:lang w:eastAsia="zh-CN" w:bidi="hi-IN"/>
    </w:rPr>
  </w:style>
  <w:style w:type="paragraph" w:customStyle="1" w:styleId="dvpcodetitre">
    <w:name w:val="dvp_code_titre"/>
    <w:next w:val="Textbody"/>
    <w:qFormat/>
    <w:pPr>
      <w:widowControl w:val="0"/>
      <w:shd w:val="clear" w:color="auto" w:fill="9999CC"/>
      <w:textAlignment w:val="baseline"/>
    </w:pPr>
    <w:rPr>
      <w:rFonts w:ascii="Verdana" w:eastAsia="Verdana" w:hAnsi="Verdana" w:cs="Verdana"/>
      <w:b/>
      <w:color w:val="000000"/>
      <w:sz w:val="20"/>
      <w:lang w:eastAsia="zh-CN" w:bidi="hi-IN"/>
    </w:rPr>
  </w:style>
  <w:style w:type="paragraph" w:customStyle="1" w:styleId="dvplicence">
    <w:name w:val="dvp_licence"/>
    <w:autoRedefine/>
    <w:qFormat/>
    <w:pPr>
      <w:widowControl w:val="0"/>
      <w:pBdr>
        <w:top w:val="single" w:sz="2" w:space="4" w:color="000000" w:shadow="1"/>
        <w:left w:val="single" w:sz="2" w:space="4" w:color="000000" w:shadow="1"/>
        <w:bottom w:val="single" w:sz="2" w:space="4" w:color="000000" w:shadow="1"/>
        <w:right w:val="single" w:sz="2" w:space="4" w:color="000000" w:shadow="1"/>
      </w:pBdr>
      <w:shd w:val="clear" w:color="auto" w:fill="99CCFF"/>
      <w:jc w:val="center"/>
      <w:textAlignment w:val="baseline"/>
    </w:pPr>
    <w:rPr>
      <w:rFonts w:ascii="Times New Roman" w:eastAsia="SimSun" w:hAnsi="Times New Roman" w:cs="Mangal"/>
      <w:sz w:val="18"/>
      <w:lang w:eastAsia="zh-CN" w:bidi="hi-IN"/>
    </w:rPr>
  </w:style>
  <w:style w:type="paragraph" w:styleId="Textebrut">
    <w:name w:val="Plain Text"/>
    <w:basedOn w:val="Normal1"/>
    <w:link w:val="TextebrutCar"/>
    <w:qFormat/>
    <w:rPr>
      <w:rFonts w:ascii="Courier New" w:hAnsi="Courier New" w:cs="Courier New"/>
      <w:sz w:val="20"/>
    </w:rPr>
  </w:style>
  <w:style w:type="paragraph" w:customStyle="1" w:styleId="cadregris">
    <w:name w:val="cadre gris"/>
    <w:basedOn w:val="Standard"/>
    <w:qFormat/>
    <w:pPr>
      <w:pBdr>
        <w:top w:val="single" w:sz="4" w:space="1" w:color="000000"/>
        <w:left w:val="single" w:sz="4" w:space="4" w:color="000000"/>
        <w:bottom w:val="single" w:sz="4" w:space="1" w:color="000000"/>
        <w:right w:val="single" w:sz="4" w:space="4" w:color="000000"/>
      </w:pBdr>
      <w:shd w:val="clear" w:color="auto" w:fill="E6E6E6"/>
      <w:jc w:val="center"/>
    </w:pPr>
  </w:style>
  <w:style w:type="paragraph" w:customStyle="1" w:styleId="Blocdecitationuser">
    <w:name w:val="Bloc de citation (user)"/>
    <w:basedOn w:val="Standard"/>
    <w:qFormat/>
    <w:pPr>
      <w:spacing w:after="283"/>
      <w:ind w:left="567" w:right="567"/>
    </w:pPr>
  </w:style>
  <w:style w:type="paragraph" w:customStyle="1" w:styleId="tableauavecbordure">
    <w:name w:val="tableau avec bordure"/>
    <w:basedOn w:val="Contenudetableauuser"/>
    <w:qFormat/>
    <w:pPr>
      <w:jc w:val="center"/>
    </w:pPr>
    <w:rPr>
      <w:b/>
      <w:bCs/>
    </w:rPr>
  </w:style>
  <w:style w:type="paragraph" w:customStyle="1" w:styleId="SouceCodeexemple">
    <w:name w:val="Souce Code exemple"/>
    <w:basedOn w:val="SourceCodenumrotrsultats"/>
    <w:qFormat/>
    <w:pPr>
      <w:ind w:left="754" w:hanging="397"/>
    </w:pPr>
  </w:style>
  <w:style w:type="paragraph" w:styleId="Titreindex">
    <w:name w:val="index heading"/>
    <w:basedOn w:val="Titre"/>
  </w:style>
  <w:style w:type="paragraph" w:styleId="En-ttedetabledesmatires">
    <w:name w:val="TOC Heading"/>
    <w:basedOn w:val="Titre1"/>
    <w:next w:val="Normal"/>
    <w:qFormat/>
    <w:pPr>
      <w:pageBreakBefore/>
      <w:spacing w:before="240" w:after="0" w:line="259" w:lineRule="auto"/>
      <w:outlineLvl w:val="9"/>
    </w:pPr>
    <w:rPr>
      <w:kern w:val="0"/>
      <w:sz w:val="32"/>
      <w:szCs w:val="32"/>
      <w:lang w:eastAsia="fr-FR"/>
    </w:rPr>
  </w:style>
  <w:style w:type="paragraph" w:styleId="TM1">
    <w:name w:val="toc 1"/>
    <w:basedOn w:val="Normal"/>
    <w:next w:val="Normal"/>
    <w:autoRedefine/>
    <w:pPr>
      <w:spacing w:after="100"/>
      <w:jc w:val="both"/>
    </w:pPr>
    <w:rPr>
      <w:rFonts w:eastAsia="Garamond"/>
      <w:szCs w:val="21"/>
    </w:rPr>
  </w:style>
  <w:style w:type="paragraph" w:styleId="TM2">
    <w:name w:val="toc 2"/>
    <w:basedOn w:val="Normal"/>
    <w:next w:val="Normal"/>
    <w:autoRedefine/>
    <w:pPr>
      <w:spacing w:after="100"/>
      <w:ind w:left="240"/>
      <w:jc w:val="both"/>
    </w:pPr>
    <w:rPr>
      <w:rFonts w:eastAsia="Garamond"/>
      <w:szCs w:val="21"/>
    </w:rPr>
  </w:style>
  <w:style w:type="paragraph" w:styleId="TM3">
    <w:name w:val="toc 3"/>
    <w:basedOn w:val="Normal"/>
    <w:next w:val="Normal"/>
    <w:autoRedefine/>
    <w:pPr>
      <w:spacing w:after="100"/>
      <w:ind w:left="480"/>
      <w:jc w:val="both"/>
    </w:pPr>
    <w:rPr>
      <w:rFonts w:eastAsia="Garamond"/>
      <w:szCs w:val="21"/>
    </w:rPr>
  </w:style>
  <w:style w:type="paragraph" w:styleId="TM4">
    <w:name w:val="toc 4"/>
    <w:basedOn w:val="Normal"/>
    <w:next w:val="Normal"/>
    <w:autoRedefine/>
    <w:pPr>
      <w:widowControl/>
      <w:spacing w:after="100" w:line="259" w:lineRule="auto"/>
      <w:ind w:left="660"/>
      <w:textAlignment w:val="auto"/>
    </w:pPr>
    <w:rPr>
      <w:rFonts w:ascii="Aptos" w:eastAsia="Aptos" w:hAnsi="Aptos" w:cs="Tahoma"/>
      <w:kern w:val="0"/>
      <w:sz w:val="22"/>
      <w:szCs w:val="22"/>
      <w:lang w:eastAsia="fr-FR" w:bidi="ar-SA"/>
    </w:rPr>
  </w:style>
  <w:style w:type="paragraph" w:styleId="TM5">
    <w:name w:val="toc 5"/>
    <w:basedOn w:val="Normal"/>
    <w:next w:val="Normal"/>
    <w:autoRedefine/>
    <w:pPr>
      <w:widowControl/>
      <w:spacing w:after="100" w:line="259" w:lineRule="auto"/>
      <w:ind w:left="880"/>
      <w:textAlignment w:val="auto"/>
    </w:pPr>
    <w:rPr>
      <w:rFonts w:ascii="Aptos" w:eastAsia="Aptos" w:hAnsi="Aptos" w:cs="Tahoma"/>
      <w:kern w:val="0"/>
      <w:sz w:val="22"/>
      <w:szCs w:val="22"/>
      <w:lang w:eastAsia="fr-FR" w:bidi="ar-SA"/>
    </w:rPr>
  </w:style>
  <w:style w:type="paragraph" w:styleId="TM6">
    <w:name w:val="toc 6"/>
    <w:basedOn w:val="Normal"/>
    <w:next w:val="Normal"/>
    <w:autoRedefine/>
    <w:pPr>
      <w:widowControl/>
      <w:spacing w:after="100" w:line="259" w:lineRule="auto"/>
      <w:ind w:left="1100"/>
      <w:textAlignment w:val="auto"/>
    </w:pPr>
    <w:rPr>
      <w:rFonts w:ascii="Aptos" w:eastAsia="Aptos" w:hAnsi="Aptos" w:cs="Tahoma"/>
      <w:kern w:val="0"/>
      <w:sz w:val="22"/>
      <w:szCs w:val="22"/>
      <w:lang w:eastAsia="fr-FR" w:bidi="ar-SA"/>
    </w:rPr>
  </w:style>
  <w:style w:type="paragraph" w:styleId="TM7">
    <w:name w:val="toc 7"/>
    <w:basedOn w:val="Normal"/>
    <w:next w:val="Normal"/>
    <w:autoRedefine/>
    <w:pPr>
      <w:widowControl/>
      <w:spacing w:after="100" w:line="259" w:lineRule="auto"/>
      <w:ind w:left="1320"/>
      <w:textAlignment w:val="auto"/>
    </w:pPr>
    <w:rPr>
      <w:rFonts w:ascii="Aptos" w:eastAsia="Aptos" w:hAnsi="Aptos" w:cs="Tahoma"/>
      <w:kern w:val="0"/>
      <w:sz w:val="22"/>
      <w:szCs w:val="22"/>
      <w:lang w:eastAsia="fr-FR" w:bidi="ar-SA"/>
    </w:rPr>
  </w:style>
  <w:style w:type="paragraph" w:styleId="TM8">
    <w:name w:val="toc 8"/>
    <w:basedOn w:val="Normal"/>
    <w:next w:val="Normal"/>
    <w:autoRedefine/>
    <w:pPr>
      <w:widowControl/>
      <w:spacing w:after="100" w:line="259" w:lineRule="auto"/>
      <w:ind w:left="1540"/>
      <w:textAlignment w:val="auto"/>
    </w:pPr>
    <w:rPr>
      <w:rFonts w:ascii="Aptos" w:eastAsia="Aptos" w:hAnsi="Aptos" w:cs="Tahoma"/>
      <w:kern w:val="0"/>
      <w:sz w:val="22"/>
      <w:szCs w:val="22"/>
      <w:lang w:eastAsia="fr-FR" w:bidi="ar-SA"/>
    </w:rPr>
  </w:style>
  <w:style w:type="paragraph" w:styleId="TM9">
    <w:name w:val="toc 9"/>
    <w:basedOn w:val="Normal"/>
    <w:next w:val="Normal"/>
    <w:autoRedefine/>
    <w:pPr>
      <w:widowControl/>
      <w:spacing w:after="100" w:line="259" w:lineRule="auto"/>
      <w:ind w:left="1760"/>
      <w:textAlignment w:val="auto"/>
    </w:pPr>
    <w:rPr>
      <w:rFonts w:ascii="Aptos" w:eastAsia="Aptos" w:hAnsi="Aptos" w:cs="Tahoma"/>
      <w:kern w:val="0"/>
      <w:sz w:val="22"/>
      <w:szCs w:val="22"/>
      <w:lang w:eastAsia="fr-FR" w:bidi="ar-SA"/>
    </w:rPr>
  </w:style>
  <w:style w:type="paragraph" w:customStyle="1" w:styleId="consolas7pts">
    <w:name w:val="consolas7pts"/>
    <w:basedOn w:val="Standard"/>
    <w:qFormat/>
    <w:pPr>
      <w:jc w:val="left"/>
    </w:pPr>
    <w:rPr>
      <w:rFonts w:eastAsia="Garamond" w:cs="Consolas"/>
      <w:color w:val="000000"/>
      <w:lang w:val="en-US"/>
    </w:rPr>
  </w:style>
  <w:style w:type="paragraph" w:styleId="NormalWeb">
    <w:name w:val="Normal (Web)"/>
    <w:basedOn w:val="Normal"/>
    <w:qFormat/>
    <w:pPr>
      <w:widowControl/>
      <w:spacing w:before="280" w:after="119"/>
      <w:jc w:val="both"/>
      <w:textAlignment w:val="auto"/>
    </w:pPr>
    <w:rPr>
      <w:rFonts w:eastAsia="Times New Roman" w:cs="Times New Roman"/>
      <w:kern w:val="0"/>
      <w:lang w:eastAsia="fr-FR" w:bidi="ar-SA"/>
    </w:rPr>
  </w:style>
  <w:style w:type="paragraph" w:styleId="Listepuces">
    <w:name w:val="List Bullet"/>
    <w:basedOn w:val="Standard"/>
    <w:pPr>
      <w:numPr>
        <w:numId w:val="1"/>
      </w:numPr>
      <w:ind w:left="0" w:firstLine="0"/>
      <w:contextualSpacing/>
    </w:pPr>
    <w:rPr>
      <w:szCs w:val="21"/>
    </w:rPr>
  </w:style>
  <w:style w:type="paragraph" w:customStyle="1" w:styleId="Liste2puces">
    <w:name w:val="Liste2 à puces"/>
    <w:basedOn w:val="Listepuces"/>
    <w:qFormat/>
    <w:pPr>
      <w:numPr>
        <w:numId w:val="3"/>
      </w:numPr>
      <w:ind w:left="0" w:firstLine="0"/>
    </w:pPr>
  </w:style>
  <w:style w:type="paragraph" w:customStyle="1" w:styleId="Liste3puces">
    <w:name w:val="Liste3 à puces"/>
    <w:basedOn w:val="Liste2puces"/>
    <w:qFormat/>
    <w:pPr>
      <w:numPr>
        <w:numId w:val="4"/>
      </w:numPr>
      <w:ind w:left="0" w:firstLine="0"/>
    </w:pPr>
  </w:style>
  <w:style w:type="paragraph" w:customStyle="1" w:styleId="Liste4puces">
    <w:name w:val="Liste4 à puces"/>
    <w:basedOn w:val="Liste3puces"/>
    <w:qFormat/>
    <w:pPr>
      <w:numPr>
        <w:numId w:val="5"/>
      </w:numPr>
      <w:ind w:left="0" w:firstLine="0"/>
    </w:pPr>
  </w:style>
  <w:style w:type="paragraph" w:styleId="Sansinterligne">
    <w:name w:val="No Spacing"/>
    <w:qFormat/>
    <w:pPr>
      <w:widowControl w:val="0"/>
      <w:textAlignment w:val="baseline"/>
    </w:pPr>
    <w:rPr>
      <w:rFonts w:ascii="Times New Roman" w:eastAsia="SimSun" w:hAnsi="Times New Roman" w:cs="Mangal"/>
      <w:szCs w:val="21"/>
      <w:lang w:eastAsia="zh-CN" w:bidi="hi-IN"/>
    </w:rPr>
  </w:style>
  <w:style w:type="paragraph" w:styleId="PrformatHTML">
    <w:name w:val="HTML Preformatted"/>
    <w:basedOn w:val="Normal"/>
    <w:link w:val="PrformatHTMLCar"/>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auto"/>
    </w:pPr>
    <w:rPr>
      <w:rFonts w:ascii="Courier New" w:eastAsia="Times New Roman" w:hAnsi="Courier New" w:cs="Courier New"/>
      <w:kern w:val="0"/>
      <w:szCs w:val="20"/>
      <w:lang w:eastAsia="fr-FR" w:bidi="ar-SA"/>
    </w:rPr>
  </w:style>
  <w:style w:type="paragraph" w:styleId="Commentaire">
    <w:name w:val="annotation text"/>
    <w:basedOn w:val="Normal"/>
    <w:link w:val="CommentaireCar"/>
    <w:rPr>
      <w:szCs w:val="18"/>
    </w:rPr>
  </w:style>
  <w:style w:type="paragraph" w:styleId="Objetducommentaire">
    <w:name w:val="annotation subject"/>
    <w:basedOn w:val="Commentaire"/>
    <w:next w:val="Commentaire"/>
    <w:link w:val="ObjetducommentaireCar"/>
    <w:qFormat/>
    <w:rPr>
      <w:b/>
      <w:bCs/>
    </w:rPr>
  </w:style>
  <w:style w:type="paragraph" w:styleId="Textedebulles">
    <w:name w:val="Balloon Text"/>
    <w:basedOn w:val="Normal"/>
    <w:link w:val="TextedebullesCar"/>
    <w:qFormat/>
    <w:rPr>
      <w:rFonts w:ascii="Segoe UI" w:hAnsi="Segoe UI"/>
      <w:sz w:val="18"/>
      <w:szCs w:val="16"/>
    </w:rPr>
  </w:style>
  <w:style w:type="paragraph" w:customStyle="1" w:styleId="western">
    <w:name w:val="western"/>
    <w:basedOn w:val="Normal"/>
    <w:qFormat/>
    <w:pPr>
      <w:widowControl/>
      <w:spacing w:before="280" w:after="119"/>
      <w:jc w:val="both"/>
      <w:textAlignment w:val="auto"/>
    </w:pPr>
    <w:rPr>
      <w:rFonts w:eastAsia="Times New Roman" w:cs="Times New Roman"/>
      <w:color w:val="000000"/>
      <w:kern w:val="0"/>
      <w:szCs w:val="20"/>
      <w:lang w:eastAsia="fr-FR" w:bidi="ar-SA"/>
    </w:rPr>
  </w:style>
  <w:style w:type="paragraph" w:customStyle="1" w:styleId="code-consolas">
    <w:name w:val="code-consolas"/>
    <w:basedOn w:val="Standard"/>
    <w:qFormat/>
    <w:pPr>
      <w:shd w:val="clear" w:color="auto" w:fill="E6E6FF"/>
      <w:tabs>
        <w:tab w:val="left" w:pos="283"/>
        <w:tab w:val="left" w:pos="567"/>
        <w:tab w:val="left" w:pos="850"/>
        <w:tab w:val="left" w:pos="1134"/>
        <w:tab w:val="left" w:pos="1417"/>
        <w:tab w:val="left" w:pos="1701"/>
        <w:tab w:val="left" w:pos="1984"/>
        <w:tab w:val="left" w:pos="2268"/>
        <w:tab w:val="left" w:pos="2551"/>
        <w:tab w:val="left" w:pos="2835"/>
        <w:tab w:val="left" w:pos="3118"/>
        <w:tab w:val="left" w:pos="3402"/>
        <w:tab w:val="left" w:pos="3685"/>
        <w:tab w:val="left" w:pos="3969"/>
        <w:tab w:val="left" w:pos="4252"/>
        <w:tab w:val="left" w:pos="4535"/>
      </w:tabs>
      <w:jc w:val="left"/>
    </w:pPr>
    <w:rPr>
      <w:rFonts w:ascii="Consolas" w:eastAsia="Consolas" w:hAnsi="Consolas" w:cs="Consolas"/>
      <w:color w:val="000000"/>
      <w:sz w:val="19"/>
      <w:szCs w:val="19"/>
    </w:rPr>
  </w:style>
  <w:style w:type="paragraph" w:customStyle="1" w:styleId="code">
    <w:name w:val="code"/>
    <w:basedOn w:val="Standard"/>
    <w:next w:val="Standard"/>
    <w:qFormat/>
    <w:pPr>
      <w:pBdr>
        <w:left w:val="single" w:sz="2" w:space="1" w:color="000000"/>
        <w:right w:val="single" w:sz="2" w:space="1" w:color="000000"/>
      </w:pBdr>
      <w:shd w:val="clear" w:color="auto" w:fill="E6E6FF"/>
      <w:tabs>
        <w:tab w:val="left" w:pos="170"/>
      </w:tabs>
      <w:jc w:val="left"/>
    </w:pPr>
    <w:rPr>
      <w:rFonts w:ascii="Courier New" w:eastAsia="Courier New" w:hAnsi="Courier New" w:cs="Courier New"/>
      <w:sz w:val="16"/>
    </w:rPr>
  </w:style>
  <w:style w:type="paragraph" w:customStyle="1" w:styleId="rsultats">
    <w:name w:val="résultats"/>
    <w:basedOn w:val="Standard"/>
    <w:next w:val="Standard"/>
    <w:qFormat/>
    <w:pPr>
      <w:widowControl w:val="0"/>
      <w:pBdr>
        <w:top w:val="single" w:sz="2" w:space="1" w:color="000000"/>
        <w:left w:val="single" w:sz="2" w:space="4" w:color="000000"/>
        <w:bottom w:val="single" w:sz="2" w:space="1" w:color="000000"/>
        <w:right w:val="single" w:sz="2" w:space="4" w:color="000000"/>
      </w:pBdr>
      <w:tabs>
        <w:tab w:val="left" w:pos="284"/>
      </w:tabs>
    </w:pPr>
    <w:rPr>
      <w:rFonts w:ascii="Courier New" w:eastAsia="Courier New" w:hAnsi="Courier New" w:cs="Courier New"/>
      <w:i/>
      <w:iCs/>
      <w:sz w:val="16"/>
    </w:rPr>
  </w:style>
  <w:style w:type="paragraph" w:customStyle="1" w:styleId="Style1">
    <w:name w:val="Style1"/>
    <w:basedOn w:val="Standard"/>
    <w:qFormat/>
    <w:pPr>
      <w:jc w:val="center"/>
    </w:pPr>
    <w:rPr>
      <w:rFonts w:eastAsia="Garamond" w:cs="Garamond"/>
      <w:sz w:val="32"/>
    </w:rPr>
  </w:style>
  <w:style w:type="paragraph" w:customStyle="1" w:styleId="Style2">
    <w:name w:val="Style2"/>
    <w:basedOn w:val="Standard"/>
    <w:qFormat/>
    <w:pPr>
      <w:jc w:val="center"/>
    </w:pPr>
    <w:rPr>
      <w:rFonts w:eastAsia="Garamond" w:cs="Garamond"/>
      <w:sz w:val="32"/>
    </w:rPr>
  </w:style>
  <w:style w:type="paragraph" w:customStyle="1" w:styleId="code7">
    <w:name w:val="code7"/>
    <w:basedOn w:val="code"/>
    <w:qFormat/>
    <w:rPr>
      <w:sz w:val="14"/>
    </w:rPr>
  </w:style>
  <w:style w:type="paragraph" w:customStyle="1" w:styleId="WW-z-Hautduformulaire">
    <w:name w:val="WW-z-Haut du formulaire"/>
    <w:basedOn w:val="Standard"/>
    <w:next w:val="Standard"/>
    <w:qFormat/>
    <w:pPr>
      <w:pBdr>
        <w:bottom w:val="single" w:sz="2" w:space="1" w:color="000000"/>
      </w:pBdr>
      <w:jc w:val="center"/>
    </w:pPr>
    <w:rPr>
      <w:rFonts w:ascii="Arial" w:eastAsia="Arial" w:hAnsi="Arial" w:cs="Arial"/>
      <w:sz w:val="16"/>
      <w:szCs w:val="16"/>
    </w:rPr>
  </w:style>
  <w:style w:type="paragraph" w:customStyle="1" w:styleId="WW-z-Basduformulaire">
    <w:name w:val="WW-z-Bas du formulaire"/>
    <w:basedOn w:val="Standard"/>
    <w:next w:val="Standard"/>
    <w:qFormat/>
    <w:pPr>
      <w:pBdr>
        <w:top w:val="single" w:sz="2" w:space="1" w:color="000000"/>
      </w:pBdr>
      <w:jc w:val="center"/>
    </w:pPr>
    <w:rPr>
      <w:rFonts w:ascii="Arial" w:eastAsia="Arial" w:hAnsi="Arial" w:cs="Arial"/>
      <w:sz w:val="16"/>
      <w:szCs w:val="16"/>
    </w:rPr>
  </w:style>
  <w:style w:type="paragraph" w:customStyle="1" w:styleId="WW-Textebrut">
    <w:name w:val="WW-Texte brut"/>
    <w:basedOn w:val="Standard"/>
    <w:qFormat/>
    <w:rPr>
      <w:rFonts w:ascii="Courier New" w:eastAsia="Courier New" w:hAnsi="Courier New" w:cs="Courier New"/>
    </w:rPr>
  </w:style>
  <w:style w:type="paragraph" w:customStyle="1" w:styleId="WW-Lgende">
    <w:name w:val="WW-Légende"/>
    <w:basedOn w:val="Standard"/>
    <w:next w:val="Standard"/>
    <w:qFormat/>
    <w:rPr>
      <w:b/>
      <w:bCs/>
    </w:rPr>
  </w:style>
  <w:style w:type="paragraph" w:customStyle="1" w:styleId="DocumentMap">
    <w:name w:val="DocumentMap"/>
    <w:qFormat/>
    <w:pPr>
      <w:spacing w:after="160" w:line="257" w:lineRule="auto"/>
    </w:pPr>
    <w:rPr>
      <w:rFonts w:ascii="Calibri" w:eastAsia="Times New Roman" w:hAnsi="Calibri" w:cs="Calibri"/>
      <w:sz w:val="22"/>
      <w:szCs w:val="22"/>
      <w:lang w:eastAsia="fr-FR"/>
    </w:rPr>
  </w:style>
  <w:style w:type="paragraph" w:customStyle="1" w:styleId="Consolas7ptsLeftAligned">
    <w:name w:val="Consolas7ptsLeftAligned"/>
    <w:basedOn w:val="Standard"/>
    <w:qFormat/>
    <w:pPr>
      <w:widowControl w:val="0"/>
      <w:suppressLineNumbers/>
      <w:jc w:val="left"/>
    </w:pPr>
    <w:rPr>
      <w:rFonts w:ascii="Consolas" w:eastAsia="Consolas" w:hAnsi="Consolas" w:cs="Consolas"/>
      <w:color w:val="000000"/>
      <w:sz w:val="14"/>
      <w:szCs w:val="14"/>
      <w:lang w:val="en-US"/>
    </w:rPr>
  </w:style>
  <w:style w:type="paragraph" w:customStyle="1" w:styleId="consolas7ptsnumrotaligngauche">
    <w:name w:val="consolas 7 pts numéroté aligné à gauche"/>
    <w:basedOn w:val="Normal"/>
    <w:link w:val="consolas7ptsnumrotaligngaucheCar"/>
    <w:qFormat/>
    <w:pPr>
      <w:widowControl/>
      <w:numPr>
        <w:numId w:val="6"/>
      </w:numPr>
      <w:tabs>
        <w:tab w:val="clear" w:pos="720"/>
        <w:tab w:val="left" w:pos="360"/>
      </w:tabs>
      <w:spacing w:after="160" w:line="259" w:lineRule="auto"/>
      <w:ind w:left="0" w:firstLine="0"/>
      <w:jc w:val="both"/>
    </w:pPr>
    <w:rPr>
      <w:rFonts w:ascii="Consolas" w:eastAsia="Times New Roman" w:hAnsi="Consolas" w:cs="Times New Roman"/>
      <w:kern w:val="0"/>
      <w:sz w:val="14"/>
      <w:szCs w:val="20"/>
      <w:lang w:eastAsia="en-US" w:bidi="ar-SA"/>
    </w:rPr>
  </w:style>
  <w:style w:type="paragraph" w:customStyle="1" w:styleId="consolas-7pts-numrot-align--gauche">
    <w:name w:val="consolas-7pts-numéroté-aligné-à-gauche"/>
    <w:basedOn w:val="Normal"/>
    <w:link w:val="consolas-7pts-numrot-align--gaucheCar"/>
    <w:qFormat/>
    <w:pPr>
      <w:widowControl/>
      <w:numPr>
        <w:numId w:val="7"/>
      </w:numPr>
      <w:tabs>
        <w:tab w:val="clear" w:pos="720"/>
        <w:tab w:val="left" w:pos="360"/>
      </w:tabs>
      <w:spacing w:after="160" w:line="259" w:lineRule="auto"/>
      <w:ind w:left="0" w:firstLine="0"/>
      <w:jc w:val="both"/>
    </w:pPr>
    <w:rPr>
      <w:rFonts w:ascii="Consolas" w:eastAsia="Times New Roman" w:hAnsi="Consolas" w:cs="Times New Roman"/>
      <w:kern w:val="0"/>
      <w:sz w:val="14"/>
      <w:szCs w:val="20"/>
      <w:lang w:eastAsia="en-US" w:bidi="ar-SA"/>
    </w:rPr>
  </w:style>
  <w:style w:type="paragraph" w:customStyle="1" w:styleId="Sourcecodeexemple1">
    <w:name w:val="Source code exemple1"/>
    <w:basedOn w:val="SourceCode"/>
    <w:autoRedefine/>
    <w:qFormat/>
    <w:pPr>
      <w:shd w:val="clear" w:color="auto" w:fill="DDDDDD"/>
      <w:ind w:left="1134"/>
    </w:pPr>
  </w:style>
  <w:style w:type="paragraph" w:styleId="Index1">
    <w:name w:val="index 1"/>
    <w:basedOn w:val="Standard"/>
    <w:next w:val="Standard"/>
  </w:style>
  <w:style w:type="paragraph" w:customStyle="1" w:styleId="StandardWW">
    <w:name w:val="Standard (WW)"/>
    <w:qFormat/>
    <w:pPr>
      <w:jc w:val="both"/>
      <w:textAlignment w:val="baseline"/>
    </w:pPr>
    <w:rPr>
      <w:rFonts w:ascii="Garamond" w:eastAsia="Times New Roman" w:hAnsi="Garamond" w:cs="Times New Roman"/>
      <w:sz w:val="20"/>
      <w:szCs w:val="20"/>
      <w:lang w:eastAsia="zh-CN"/>
    </w:rPr>
  </w:style>
  <w:style w:type="paragraph" w:customStyle="1" w:styleId="codenouveau">
    <w:name w:val="code nouveau"/>
    <w:basedOn w:val="Normal"/>
    <w:link w:val="codenouveauCar"/>
    <w:qFormat/>
    <w:pPr>
      <w:shd w:val="clear" w:color="auto" w:fill="E8E8E8"/>
    </w:pPr>
  </w:style>
  <w:style w:type="paragraph" w:customStyle="1" w:styleId="Normal1">
    <w:name w:val="Normal1"/>
    <w:qFormat/>
    <w:pPr>
      <w:widowControl w:val="0"/>
      <w:jc w:val="both"/>
    </w:pPr>
    <w:rPr>
      <w:rFonts w:ascii="Garamond" w:hAnsi="Garamond"/>
    </w:rPr>
  </w:style>
  <w:style w:type="paragraph" w:customStyle="1" w:styleId="Figure">
    <w:name w:val="Figure"/>
    <w:basedOn w:val="Lgende"/>
    <w:qFormat/>
  </w:style>
  <w:style w:type="paragraph" w:styleId="Notedebasdepage">
    <w:name w:val="footnote text"/>
    <w:basedOn w:val="Normal"/>
    <w:pPr>
      <w:suppressLineNumbers/>
      <w:ind w:left="340" w:hanging="340"/>
    </w:pPr>
    <w:rPr>
      <w:szCs w:val="20"/>
    </w:rPr>
  </w:style>
  <w:style w:type="paragraph" w:customStyle="1" w:styleId="Contenudetableau">
    <w:name w:val="Contenu de tableau"/>
    <w:basedOn w:val="Textbody"/>
    <w:qFormat/>
    <w:pPr>
      <w:suppressLineNumbers/>
    </w:pPr>
  </w:style>
  <w:style w:type="numbering" w:customStyle="1" w:styleId="Pasdeliste">
    <w:name w:val="Pas de liste"/>
    <w:uiPriority w:val="99"/>
    <w:semiHidden/>
    <w:unhideWhenUsed/>
    <w:qFormat/>
  </w:style>
  <w:style w:type="numbering" w:customStyle="1" w:styleId="Pasdelisteuser">
    <w:name w:val="Pas de liste (user)"/>
    <w:qFormat/>
  </w:style>
  <w:style w:type="numbering" w:customStyle="1" w:styleId="Numrotation123user">
    <w:name w:val="Numérotation 123 (user)"/>
    <w:qFormat/>
  </w:style>
  <w:style w:type="numbering" w:customStyle="1" w:styleId="WW8Num1">
    <w:name w:val="WW8Num1"/>
    <w:qFormat/>
  </w:style>
  <w:style w:type="numbering" w:customStyle="1" w:styleId="WW8Num2">
    <w:name w:val="WW8Num2"/>
    <w:qFormat/>
  </w:style>
  <w:style w:type="numbering" w:customStyle="1" w:styleId="WW8Num3">
    <w:name w:val="WW8Num3"/>
    <w:qFormat/>
  </w:style>
  <w:style w:type="numbering" w:customStyle="1" w:styleId="WW8Num4">
    <w:name w:val="WW8Num4"/>
    <w:qFormat/>
  </w:style>
  <w:style w:type="numbering" w:customStyle="1" w:styleId="WW8Num5">
    <w:name w:val="WW8Num5"/>
    <w:qFormat/>
  </w:style>
  <w:style w:type="numbering" w:customStyle="1" w:styleId="WW8Num6">
    <w:name w:val="WW8Num6"/>
    <w:qFormat/>
  </w:style>
  <w:style w:type="numbering" w:customStyle="1" w:styleId="WW8Num7">
    <w:name w:val="WW8Num7"/>
    <w:qFormat/>
  </w:style>
  <w:style w:type="numbering" w:customStyle="1" w:styleId="WW8Num8">
    <w:name w:val="WW8Num8"/>
    <w:qFormat/>
  </w:style>
  <w:style w:type="numbering" w:customStyle="1" w:styleId="WW8Num9">
    <w:name w:val="WW8Num9"/>
    <w:qFormat/>
  </w:style>
  <w:style w:type="numbering" w:customStyle="1" w:styleId="WW8Num10">
    <w:name w:val="WW8Num10"/>
    <w:qFormat/>
  </w:style>
  <w:style w:type="numbering" w:customStyle="1" w:styleId="WW8Num11">
    <w:name w:val="WW8Num11"/>
    <w:qFormat/>
  </w:style>
  <w:style w:type="numbering" w:customStyle="1" w:styleId="WW8Num12">
    <w:name w:val="WW8Num12"/>
    <w:qFormat/>
  </w:style>
  <w:style w:type="numbering" w:customStyle="1" w:styleId="WW8Num13">
    <w:name w:val="WW8Num13"/>
    <w:qFormat/>
  </w:style>
  <w:style w:type="numbering" w:customStyle="1" w:styleId="WW8Num14">
    <w:name w:val="WW8Num14"/>
    <w:qFormat/>
  </w:style>
  <w:style w:type="numbering" w:customStyle="1" w:styleId="WW8Num15">
    <w:name w:val="WW8Num15"/>
    <w:qFormat/>
  </w:style>
  <w:style w:type="numbering" w:customStyle="1" w:styleId="WW8Num16">
    <w:name w:val="WW8Num16"/>
    <w:qFormat/>
  </w:style>
  <w:style w:type="numbering" w:customStyle="1" w:styleId="WW8Num17">
    <w:name w:val="WW8Num17"/>
    <w:qFormat/>
  </w:style>
  <w:style w:type="numbering" w:customStyle="1" w:styleId="WW8Num18">
    <w:name w:val="WW8Num18"/>
    <w:qFormat/>
  </w:style>
  <w:style w:type="numbering" w:customStyle="1" w:styleId="WW8Num19">
    <w:name w:val="WW8Num19"/>
    <w:qFormat/>
  </w:style>
  <w:style w:type="numbering" w:customStyle="1" w:styleId="WW8Num20">
    <w:name w:val="WW8Num20"/>
    <w:qFormat/>
  </w:style>
  <w:style w:type="numbering" w:customStyle="1" w:styleId="WW8Num21">
    <w:name w:val="WW8Num21"/>
    <w:qFormat/>
  </w:style>
  <w:style w:type="numbering" w:customStyle="1" w:styleId="WW8Num22">
    <w:name w:val="WW8Num22"/>
    <w:qFormat/>
  </w:style>
  <w:style w:type="numbering" w:customStyle="1" w:styleId="WW8Num23">
    <w:name w:val="WW8Num23"/>
    <w:qFormat/>
  </w:style>
  <w:style w:type="numbering" w:customStyle="1" w:styleId="WW8Num24">
    <w:name w:val="WW8Num24"/>
    <w:qFormat/>
  </w:style>
  <w:style w:type="numbering" w:customStyle="1" w:styleId="WW8Num25">
    <w:name w:val="WW8Num25"/>
    <w:qFormat/>
  </w:style>
  <w:style w:type="numbering" w:customStyle="1" w:styleId="WW8Num26">
    <w:name w:val="WW8Num26"/>
    <w:qFormat/>
  </w:style>
  <w:style w:type="numbering" w:customStyle="1" w:styleId="WW8Num27">
    <w:name w:val="WW8Num27"/>
    <w:qFormat/>
  </w:style>
  <w:style w:type="numbering" w:customStyle="1" w:styleId="WW8Num28">
    <w:name w:val="WW8Num28"/>
    <w:qFormat/>
  </w:style>
  <w:style w:type="numbering" w:customStyle="1" w:styleId="WW8Num29">
    <w:name w:val="WW8Num29"/>
    <w:qFormat/>
  </w:style>
  <w:style w:type="numbering" w:customStyle="1" w:styleId="WW8Num30">
    <w:name w:val="WW8Num30"/>
    <w:qFormat/>
  </w:style>
  <w:style w:type="numbering" w:customStyle="1" w:styleId="WW8Num31">
    <w:name w:val="WW8Num31"/>
    <w:qFormat/>
  </w:style>
  <w:style w:type="numbering" w:customStyle="1" w:styleId="WW8Num32">
    <w:name w:val="WW8Num32"/>
    <w:qFormat/>
  </w:style>
  <w:style w:type="numbering" w:customStyle="1" w:styleId="WW8Num33">
    <w:name w:val="WW8Num33"/>
    <w:qFormat/>
  </w:style>
  <w:style w:type="numbering" w:customStyle="1" w:styleId="WW8Num34">
    <w:name w:val="WW8Num34"/>
    <w:qFormat/>
  </w:style>
  <w:style w:type="numbering" w:customStyle="1" w:styleId="WW8Num35">
    <w:name w:val="WW8Num35"/>
    <w:qFormat/>
  </w:style>
  <w:style w:type="numbering" w:customStyle="1" w:styleId="WW8Num36">
    <w:name w:val="WW8Num36"/>
    <w:qFormat/>
  </w:style>
  <w:style w:type="numbering" w:customStyle="1" w:styleId="WW8Num37">
    <w:name w:val="WW8Num37"/>
    <w:qFormat/>
  </w:style>
  <w:style w:type="numbering" w:customStyle="1" w:styleId="WW8Num38">
    <w:name w:val="WW8Num38"/>
    <w:qFormat/>
  </w:style>
  <w:style w:type="numbering" w:customStyle="1" w:styleId="WW8Num39">
    <w:name w:val="WW8Num39"/>
    <w:qFormat/>
  </w:style>
  <w:style w:type="numbering" w:customStyle="1" w:styleId="WW8Num40">
    <w:name w:val="WW8Num40"/>
    <w:qFormat/>
  </w:style>
  <w:style w:type="numbering" w:customStyle="1" w:styleId="WW8Num41">
    <w:name w:val="WW8Num41"/>
    <w:qFormat/>
  </w:style>
  <w:style w:type="numbering" w:customStyle="1" w:styleId="WW8Num42">
    <w:name w:val="WW8Num42"/>
    <w:qFormat/>
  </w:style>
  <w:style w:type="numbering" w:customStyle="1" w:styleId="WW8Num43">
    <w:name w:val="WW8Num43"/>
    <w:qFormat/>
  </w:style>
  <w:style w:type="numbering" w:customStyle="1" w:styleId="WW8Num44">
    <w:name w:val="WW8Num44"/>
    <w:qFormat/>
  </w:style>
  <w:style w:type="numbering" w:customStyle="1" w:styleId="WW8Num45">
    <w:name w:val="WW8Num45"/>
    <w:qFormat/>
  </w:style>
  <w:style w:type="numbering" w:customStyle="1" w:styleId="WW8Num46">
    <w:name w:val="WW8Num46"/>
    <w:qFormat/>
  </w:style>
  <w:style w:type="numbering" w:customStyle="1" w:styleId="WW8Num47">
    <w:name w:val="WW8Num47"/>
    <w:qFormat/>
  </w:style>
  <w:style w:type="numbering" w:customStyle="1" w:styleId="WW8Num48">
    <w:name w:val="WW8Num48"/>
    <w:qFormat/>
  </w:style>
  <w:style w:type="numbering" w:customStyle="1" w:styleId="WW8Num49">
    <w:name w:val="WW8Num49"/>
    <w:qFormat/>
  </w:style>
  <w:style w:type="numbering" w:customStyle="1" w:styleId="WW8Num50">
    <w:name w:val="WW8Num50"/>
    <w:qFormat/>
  </w:style>
  <w:style w:type="numbering" w:customStyle="1" w:styleId="WW8Num51">
    <w:name w:val="WW8Num51"/>
    <w:qFormat/>
  </w:style>
  <w:style w:type="numbering" w:customStyle="1" w:styleId="WW8Num52">
    <w:name w:val="WW8Num52"/>
    <w:qFormat/>
  </w:style>
  <w:style w:type="numbering" w:customStyle="1" w:styleId="WW8Num53">
    <w:name w:val="WW8Num53"/>
    <w:qFormat/>
  </w:style>
  <w:style w:type="numbering" w:customStyle="1" w:styleId="WW8Num54">
    <w:name w:val="WW8Num54"/>
    <w:qFormat/>
  </w:style>
  <w:style w:type="numbering" w:customStyle="1" w:styleId="WW8Num55">
    <w:name w:val="WW8Num55"/>
    <w:qFormat/>
  </w:style>
  <w:style w:type="numbering" w:customStyle="1" w:styleId="WW8Num56">
    <w:name w:val="WW8Num56"/>
    <w:qFormat/>
  </w:style>
  <w:style w:type="numbering" w:customStyle="1" w:styleId="WW8Num57">
    <w:name w:val="WW8Num57"/>
    <w:qFormat/>
  </w:style>
  <w:style w:type="numbering" w:customStyle="1" w:styleId="WW8Num58">
    <w:name w:val="WW8Num58"/>
    <w:qFormat/>
  </w:style>
  <w:style w:type="numbering" w:customStyle="1" w:styleId="WW8Num59">
    <w:name w:val="WW8Num59"/>
    <w:qFormat/>
  </w:style>
  <w:style w:type="numbering" w:customStyle="1" w:styleId="WW8Num60">
    <w:name w:val="WW8Num60"/>
    <w:qFormat/>
  </w:style>
  <w:style w:type="numbering" w:customStyle="1" w:styleId="WW8Num61">
    <w:name w:val="WW8Num61"/>
    <w:qFormat/>
  </w:style>
  <w:style w:type="numbering" w:customStyle="1" w:styleId="WW8Num62">
    <w:name w:val="WW8Num62"/>
    <w:qFormat/>
  </w:style>
  <w:style w:type="numbering" w:customStyle="1" w:styleId="WW8Num63">
    <w:name w:val="WW8Num63"/>
    <w:qFormat/>
  </w:style>
  <w:style w:type="numbering" w:customStyle="1" w:styleId="WW8Num64">
    <w:name w:val="WW8Num64"/>
    <w:qFormat/>
  </w:style>
  <w:style w:type="numbering" w:customStyle="1" w:styleId="WW8Num65">
    <w:name w:val="WW8Num65"/>
    <w:qFormat/>
  </w:style>
  <w:style w:type="numbering" w:customStyle="1" w:styleId="WW8Num66">
    <w:name w:val="WW8Num66"/>
    <w:qFormat/>
  </w:style>
  <w:style w:type="numbering" w:customStyle="1" w:styleId="WW8Num67">
    <w:name w:val="WW8Num67"/>
    <w:qFormat/>
  </w:style>
  <w:style w:type="numbering" w:customStyle="1" w:styleId="WW8Num68">
    <w:name w:val="WW8Num68"/>
    <w:qFormat/>
  </w:style>
  <w:style w:type="numbering" w:customStyle="1" w:styleId="WW8Num69">
    <w:name w:val="WW8Num69"/>
    <w:qFormat/>
  </w:style>
  <w:style w:type="numbering" w:customStyle="1" w:styleId="WW8Num70">
    <w:name w:val="WW8Num70"/>
    <w:qFormat/>
  </w:style>
  <w:style w:type="numbering" w:customStyle="1" w:styleId="WW8Num71">
    <w:name w:val="WW8Num71"/>
    <w:qFormat/>
  </w:style>
  <w:style w:type="numbering" w:customStyle="1" w:styleId="WW8Num72">
    <w:name w:val="WW8Num72"/>
    <w:qFormat/>
  </w:style>
  <w:style w:type="numbering" w:customStyle="1" w:styleId="WW8Num73">
    <w:name w:val="WW8Num73"/>
    <w:qFormat/>
  </w:style>
  <w:style w:type="numbering" w:customStyle="1" w:styleId="WW8Num74">
    <w:name w:val="WW8Num74"/>
    <w:qFormat/>
  </w:style>
  <w:style w:type="numbering" w:customStyle="1" w:styleId="WW8Num75">
    <w:name w:val="WW8Num75"/>
    <w:qFormat/>
  </w:style>
  <w:style w:type="numbering" w:customStyle="1" w:styleId="WW8Num76">
    <w:name w:val="WW8Num76"/>
    <w:qFormat/>
  </w:style>
  <w:style w:type="numbering" w:customStyle="1" w:styleId="WW8Num77">
    <w:name w:val="WW8Num77"/>
    <w:qFormat/>
  </w:style>
  <w:style w:type="numbering" w:customStyle="1" w:styleId="WW8Num78">
    <w:name w:val="WW8Num78"/>
    <w:qFormat/>
  </w:style>
  <w:style w:type="numbering" w:customStyle="1" w:styleId="WW8Num79">
    <w:name w:val="WW8Num79"/>
    <w:qFormat/>
  </w:style>
  <w:style w:type="numbering" w:customStyle="1" w:styleId="WW8Num80">
    <w:name w:val="WW8Num80"/>
    <w:qFormat/>
  </w:style>
  <w:style w:type="numbering" w:customStyle="1" w:styleId="WW8Num81">
    <w:name w:val="WW8Num81"/>
    <w:qFormat/>
  </w:style>
  <w:style w:type="numbering" w:customStyle="1" w:styleId="WW8Num82">
    <w:name w:val="WW8Num82"/>
    <w:qFormat/>
  </w:style>
  <w:style w:type="numbering" w:customStyle="1" w:styleId="WW8Num83">
    <w:name w:val="WW8Num83"/>
    <w:qFormat/>
  </w:style>
  <w:style w:type="numbering" w:customStyle="1" w:styleId="WW8Num84">
    <w:name w:val="WW8Num84"/>
    <w:qFormat/>
  </w:style>
  <w:style w:type="numbering" w:customStyle="1" w:styleId="WW8Num85">
    <w:name w:val="WW8Num85"/>
    <w:qFormat/>
  </w:style>
  <w:style w:type="numbering" w:customStyle="1" w:styleId="WW8Num86">
    <w:name w:val="WW8Num86"/>
    <w:qFormat/>
  </w:style>
  <w:style w:type="numbering" w:customStyle="1" w:styleId="WW8Num87">
    <w:name w:val="WW8Num87"/>
    <w:qFormat/>
  </w:style>
  <w:style w:type="numbering" w:customStyle="1" w:styleId="WW8Num88">
    <w:name w:val="WW8Num88"/>
    <w:qFormat/>
  </w:style>
  <w:style w:type="numbering" w:customStyle="1" w:styleId="WW8Num89">
    <w:name w:val="WW8Num89"/>
    <w:qFormat/>
  </w:style>
  <w:style w:type="numbering" w:customStyle="1" w:styleId="WW8Num90">
    <w:name w:val="WW8Num90"/>
    <w:qFormat/>
  </w:style>
  <w:style w:type="numbering" w:customStyle="1" w:styleId="WW8Num91">
    <w:name w:val="WW8Num91"/>
    <w:qFormat/>
  </w:style>
  <w:style w:type="numbering" w:customStyle="1" w:styleId="WW8Num92">
    <w:name w:val="WW8Num92"/>
    <w:qFormat/>
  </w:style>
  <w:style w:type="numbering" w:customStyle="1" w:styleId="WW8Num93">
    <w:name w:val="WW8Num93"/>
    <w:qFormat/>
  </w:style>
  <w:style w:type="numbering" w:customStyle="1" w:styleId="WW8Num94">
    <w:name w:val="WW8Num94"/>
    <w:qFormat/>
  </w:style>
  <w:style w:type="numbering" w:customStyle="1" w:styleId="WW8Num95">
    <w:name w:val="WW8Num95"/>
    <w:qFormat/>
  </w:style>
  <w:style w:type="numbering" w:customStyle="1" w:styleId="WW8Num96">
    <w:name w:val="WW8Num96"/>
    <w:qFormat/>
  </w:style>
  <w:style w:type="numbering" w:customStyle="1" w:styleId="WW8Num97">
    <w:name w:val="WW8Num97"/>
    <w:qFormat/>
  </w:style>
  <w:style w:type="numbering" w:customStyle="1" w:styleId="WW8Num98">
    <w:name w:val="WW8Num98"/>
    <w:qFormat/>
  </w:style>
  <w:style w:type="numbering" w:customStyle="1" w:styleId="WW8Num99">
    <w:name w:val="WW8Num99"/>
    <w:qFormat/>
  </w:style>
  <w:style w:type="numbering" w:customStyle="1" w:styleId="WW8Num100">
    <w:name w:val="WW8Num100"/>
    <w:qFormat/>
  </w:style>
  <w:style w:type="numbering" w:customStyle="1" w:styleId="WW8Num101">
    <w:name w:val="WW8Num101"/>
    <w:qFormat/>
  </w:style>
  <w:style w:type="numbering" w:customStyle="1" w:styleId="WW8Num102">
    <w:name w:val="WW8Num102"/>
    <w:qFormat/>
  </w:style>
  <w:style w:type="numbering" w:customStyle="1" w:styleId="WW8Num103">
    <w:name w:val="WW8Num103"/>
    <w:qFormat/>
  </w:style>
  <w:style w:type="numbering" w:customStyle="1" w:styleId="WW8Num104">
    <w:name w:val="WW8Num104"/>
    <w:qFormat/>
  </w:style>
  <w:style w:type="numbering" w:customStyle="1" w:styleId="WW8Num105">
    <w:name w:val="WW8Num105"/>
    <w:qFormat/>
  </w:style>
  <w:style w:type="numbering" w:customStyle="1" w:styleId="WW8Num106">
    <w:name w:val="WW8Num106"/>
    <w:qFormat/>
  </w:style>
  <w:style w:type="numbering" w:customStyle="1" w:styleId="WW8Num107">
    <w:name w:val="WW8Num107"/>
    <w:qFormat/>
  </w:style>
  <w:style w:type="numbering" w:customStyle="1" w:styleId="WW8Num108">
    <w:name w:val="WW8Num108"/>
    <w:qFormat/>
  </w:style>
  <w:style w:type="numbering" w:customStyle="1" w:styleId="WW8Num109">
    <w:name w:val="WW8Num109"/>
    <w:qFormat/>
  </w:style>
  <w:style w:type="numbering" w:customStyle="1" w:styleId="WW8Num110">
    <w:name w:val="WW8Num110"/>
    <w:qFormat/>
  </w:style>
  <w:style w:type="numbering" w:customStyle="1" w:styleId="WW8Num111">
    <w:name w:val="WW8Num111"/>
    <w:qFormat/>
  </w:style>
  <w:style w:type="numbering" w:customStyle="1" w:styleId="WW8Num112">
    <w:name w:val="WW8Num112"/>
    <w:qFormat/>
  </w:style>
  <w:style w:type="numbering" w:customStyle="1" w:styleId="WW8Num113">
    <w:name w:val="WW8Num113"/>
    <w:qFormat/>
  </w:style>
  <w:style w:type="numbering" w:customStyle="1" w:styleId="WW8Num114">
    <w:name w:val="WW8Num114"/>
    <w:qFormat/>
  </w:style>
  <w:style w:type="numbering" w:customStyle="1" w:styleId="WW8Num115">
    <w:name w:val="WW8Num115"/>
    <w:qFormat/>
  </w:style>
  <w:style w:type="numbering" w:customStyle="1" w:styleId="WW8Num116">
    <w:name w:val="WW8Num116"/>
    <w:qFormat/>
  </w:style>
  <w:style w:type="numbering" w:customStyle="1" w:styleId="WW8Num117">
    <w:name w:val="WW8Num117"/>
    <w:qFormat/>
  </w:style>
  <w:style w:type="numbering" w:customStyle="1" w:styleId="WW8Num118">
    <w:name w:val="WW8Num118"/>
    <w:qFormat/>
  </w:style>
  <w:style w:type="numbering" w:customStyle="1" w:styleId="WW8Num119">
    <w:name w:val="WW8Num119"/>
    <w:qFormat/>
  </w:style>
  <w:style w:type="numbering" w:customStyle="1" w:styleId="WW8Num120">
    <w:name w:val="WW8Num120"/>
    <w:qFormat/>
  </w:style>
  <w:style w:type="numbering" w:customStyle="1" w:styleId="WW8Num121">
    <w:name w:val="WW8Num121"/>
    <w:qFormat/>
  </w:style>
  <w:style w:type="numbering" w:customStyle="1" w:styleId="WW8Num122">
    <w:name w:val="WW8Num122"/>
    <w:qFormat/>
  </w:style>
  <w:style w:type="numbering" w:customStyle="1" w:styleId="WW8Num123">
    <w:name w:val="WW8Num123"/>
    <w:qFormat/>
  </w:style>
  <w:style w:type="numbering" w:customStyle="1" w:styleId="WW8Num124">
    <w:name w:val="WW8Num124"/>
    <w:qFormat/>
  </w:style>
  <w:style w:type="numbering" w:customStyle="1" w:styleId="WW8Num125">
    <w:name w:val="WW8Num125"/>
    <w:qFormat/>
  </w:style>
  <w:style w:type="numbering" w:customStyle="1" w:styleId="WW8Num126">
    <w:name w:val="WW8Num126"/>
    <w:qFormat/>
  </w:style>
  <w:style w:type="numbering" w:customStyle="1" w:styleId="WW8Num127">
    <w:name w:val="WW8Num127"/>
    <w:qFormat/>
  </w:style>
  <w:style w:type="numbering" w:customStyle="1" w:styleId="WW8Num128">
    <w:name w:val="WW8Num128"/>
    <w:qFormat/>
  </w:style>
  <w:style w:type="numbering" w:customStyle="1" w:styleId="WW8Num129">
    <w:name w:val="WW8Num129"/>
    <w:qFormat/>
  </w:style>
  <w:style w:type="numbering" w:customStyle="1" w:styleId="WW8Num130">
    <w:name w:val="WW8Num130"/>
    <w:qFormat/>
  </w:style>
  <w:style w:type="numbering" w:customStyle="1" w:styleId="WW8Num131">
    <w:name w:val="WW8Num131"/>
    <w:qFormat/>
  </w:style>
  <w:style w:type="numbering" w:customStyle="1" w:styleId="WW8Num132">
    <w:name w:val="WW8Num132"/>
    <w:qFormat/>
  </w:style>
  <w:style w:type="numbering" w:customStyle="1" w:styleId="WW8Num133">
    <w:name w:val="WW8Num133"/>
    <w:qFormat/>
  </w:style>
  <w:style w:type="numbering" w:customStyle="1" w:styleId="WW8Num134">
    <w:name w:val="WW8Num134"/>
    <w:qFormat/>
  </w:style>
  <w:style w:type="numbering" w:customStyle="1" w:styleId="WW8Num135">
    <w:name w:val="WW8Num135"/>
    <w:qFormat/>
  </w:style>
  <w:style w:type="numbering" w:customStyle="1" w:styleId="WW8Num136">
    <w:name w:val="WW8Num136"/>
    <w:qFormat/>
  </w:style>
  <w:style w:type="numbering" w:customStyle="1" w:styleId="WW8Num137">
    <w:name w:val="WW8Num137"/>
    <w:qFormat/>
  </w:style>
  <w:style w:type="numbering" w:customStyle="1" w:styleId="WW8Num138">
    <w:name w:val="WW8Num138"/>
    <w:qFormat/>
  </w:style>
  <w:style w:type="numbering" w:customStyle="1" w:styleId="WW8Num139">
    <w:name w:val="WW8Num139"/>
    <w:qFormat/>
  </w:style>
  <w:style w:type="numbering" w:customStyle="1" w:styleId="WW8Num140">
    <w:name w:val="WW8Num140"/>
    <w:qFormat/>
  </w:style>
  <w:style w:type="numbering" w:customStyle="1" w:styleId="WW8Num141">
    <w:name w:val="WW8Num141"/>
    <w:qFormat/>
  </w:style>
  <w:style w:type="numbering" w:customStyle="1" w:styleId="WW8Num142">
    <w:name w:val="WW8Num142"/>
    <w:qFormat/>
  </w:style>
  <w:style w:type="numbering" w:customStyle="1" w:styleId="WW8Num143">
    <w:name w:val="WW8Num143"/>
    <w:qFormat/>
  </w:style>
  <w:style w:type="numbering" w:customStyle="1" w:styleId="WW8Num144">
    <w:name w:val="WW8Num144"/>
    <w:qFormat/>
  </w:style>
  <w:style w:type="numbering" w:customStyle="1" w:styleId="WW8Num145">
    <w:name w:val="WW8Num145"/>
    <w:qFormat/>
  </w:style>
  <w:style w:type="numbering" w:customStyle="1" w:styleId="WW8Num146">
    <w:name w:val="WW8Num146"/>
    <w:qFormat/>
  </w:style>
  <w:style w:type="numbering" w:customStyle="1" w:styleId="WW8Num147">
    <w:name w:val="WW8Num147"/>
    <w:qFormat/>
  </w:style>
  <w:style w:type="numbering" w:customStyle="1" w:styleId="WW8Num148">
    <w:name w:val="WW8Num148"/>
    <w:qFormat/>
  </w:style>
  <w:style w:type="numbering" w:customStyle="1" w:styleId="WW8Num149">
    <w:name w:val="WW8Num149"/>
    <w:qFormat/>
  </w:style>
  <w:style w:type="numbering" w:customStyle="1" w:styleId="WW8Num150">
    <w:name w:val="WW8Num150"/>
    <w:qFormat/>
  </w:style>
  <w:style w:type="numbering" w:customStyle="1" w:styleId="WW8Num151">
    <w:name w:val="WW8Num151"/>
    <w:qFormat/>
  </w:style>
  <w:style w:type="numbering" w:customStyle="1" w:styleId="WW8Num152">
    <w:name w:val="WW8Num152"/>
    <w:qFormat/>
  </w:style>
  <w:style w:type="numbering" w:customStyle="1" w:styleId="WW8Num153">
    <w:name w:val="WW8Num153"/>
    <w:qFormat/>
  </w:style>
  <w:style w:type="numbering" w:customStyle="1" w:styleId="WW8Num154">
    <w:name w:val="WW8Num154"/>
    <w:qFormat/>
  </w:style>
  <w:style w:type="numbering" w:customStyle="1" w:styleId="WW8Num155">
    <w:name w:val="WW8Num155"/>
    <w:qFormat/>
  </w:style>
  <w:style w:type="numbering" w:customStyle="1" w:styleId="WW8Num156">
    <w:name w:val="WW8Num156"/>
    <w:qFormat/>
  </w:style>
  <w:style w:type="numbering" w:customStyle="1" w:styleId="WW8Num157">
    <w:name w:val="WW8Num157"/>
    <w:qFormat/>
  </w:style>
  <w:style w:type="numbering" w:customStyle="1" w:styleId="WW8Num158">
    <w:name w:val="WW8Num158"/>
    <w:qFormat/>
  </w:style>
  <w:style w:type="numbering" w:customStyle="1" w:styleId="WW8Num159">
    <w:name w:val="WW8Num159"/>
    <w:qFormat/>
  </w:style>
  <w:style w:type="numbering" w:customStyle="1" w:styleId="WW8Num160">
    <w:name w:val="WW8Num160"/>
    <w:qFormat/>
  </w:style>
  <w:style w:type="numbering" w:customStyle="1" w:styleId="WW8Num161">
    <w:name w:val="WW8Num161"/>
    <w:qFormat/>
  </w:style>
  <w:style w:type="numbering" w:customStyle="1" w:styleId="WW8Num162">
    <w:name w:val="WW8Num162"/>
    <w:qFormat/>
  </w:style>
  <w:style w:type="numbering" w:customStyle="1" w:styleId="WW8Num163">
    <w:name w:val="WW8Num163"/>
    <w:qFormat/>
  </w:style>
  <w:style w:type="numbering" w:customStyle="1" w:styleId="WW8Num164">
    <w:name w:val="WW8Num164"/>
    <w:qFormat/>
  </w:style>
  <w:style w:type="numbering" w:customStyle="1" w:styleId="WW8Num165">
    <w:name w:val="WW8Num165"/>
    <w:qFormat/>
  </w:style>
  <w:style w:type="numbering" w:customStyle="1" w:styleId="WW8Num166">
    <w:name w:val="WW8Num166"/>
    <w:qFormat/>
  </w:style>
  <w:style w:type="numbering" w:customStyle="1" w:styleId="WW8Num167">
    <w:name w:val="WW8Num167"/>
    <w:qFormat/>
  </w:style>
  <w:style w:type="numbering" w:customStyle="1" w:styleId="WW8Num168">
    <w:name w:val="WW8Num168"/>
    <w:qFormat/>
  </w:style>
  <w:style w:type="numbering" w:customStyle="1" w:styleId="WW8Num169">
    <w:name w:val="WW8Num169"/>
    <w:qFormat/>
  </w:style>
  <w:style w:type="numbering" w:customStyle="1" w:styleId="WW8Num170">
    <w:name w:val="WW8Num170"/>
    <w:qFormat/>
  </w:style>
  <w:style w:type="numbering" w:customStyle="1" w:styleId="WW8Num171">
    <w:name w:val="WW8Num171"/>
    <w:qFormat/>
  </w:style>
  <w:style w:type="numbering" w:customStyle="1" w:styleId="WW8Num172">
    <w:name w:val="WW8Num172"/>
    <w:qFormat/>
  </w:style>
  <w:style w:type="numbering" w:customStyle="1" w:styleId="WW8Num173">
    <w:name w:val="WW8Num173"/>
    <w:qFormat/>
  </w:style>
  <w:style w:type="numbering" w:customStyle="1" w:styleId="WW8Num174">
    <w:name w:val="WW8Num174"/>
    <w:qFormat/>
  </w:style>
  <w:style w:type="numbering" w:customStyle="1" w:styleId="WW8Num175">
    <w:name w:val="WW8Num175"/>
    <w:qFormat/>
  </w:style>
  <w:style w:type="numbering" w:customStyle="1" w:styleId="WW8Num176">
    <w:name w:val="WW8Num176"/>
    <w:qFormat/>
  </w:style>
  <w:style w:type="numbering" w:customStyle="1" w:styleId="WW8Num177">
    <w:name w:val="WW8Num177"/>
    <w:qFormat/>
  </w:style>
  <w:style w:type="numbering" w:customStyle="1" w:styleId="WW8Num178">
    <w:name w:val="WW8Num178"/>
    <w:qFormat/>
  </w:style>
  <w:style w:type="numbering" w:customStyle="1" w:styleId="WW8Num179">
    <w:name w:val="WW8Num179"/>
    <w:qFormat/>
  </w:style>
  <w:style w:type="numbering" w:customStyle="1" w:styleId="WW8Num180">
    <w:name w:val="WW8Num180"/>
    <w:qFormat/>
  </w:style>
  <w:style w:type="numbering" w:customStyle="1" w:styleId="WW8Num181">
    <w:name w:val="WW8Num181"/>
    <w:qFormat/>
  </w:style>
  <w:style w:type="numbering" w:customStyle="1" w:styleId="WW8Num182">
    <w:name w:val="WW8Num182"/>
    <w:qFormat/>
  </w:style>
  <w:style w:type="numbering" w:customStyle="1" w:styleId="WW8Num183">
    <w:name w:val="WW8Num183"/>
    <w:qFormat/>
  </w:style>
  <w:style w:type="numbering" w:customStyle="1" w:styleId="WW8Num184">
    <w:name w:val="WW8Num184"/>
    <w:qFormat/>
  </w:style>
  <w:style w:type="numbering" w:customStyle="1" w:styleId="WW8Num185">
    <w:name w:val="WW8Num185"/>
    <w:qFormat/>
  </w:style>
  <w:style w:type="numbering" w:customStyle="1" w:styleId="WW8Num186">
    <w:name w:val="WW8Num186"/>
    <w:qFormat/>
  </w:style>
  <w:style w:type="numbering" w:customStyle="1" w:styleId="WW8Num187">
    <w:name w:val="WW8Num187"/>
    <w:qFormat/>
  </w:style>
  <w:style w:type="numbering" w:customStyle="1" w:styleId="WW8Num188">
    <w:name w:val="WW8Num188"/>
    <w:qFormat/>
  </w:style>
  <w:style w:type="numbering" w:customStyle="1" w:styleId="WW8Num189">
    <w:name w:val="WW8Num189"/>
    <w:qFormat/>
  </w:style>
  <w:style w:type="numbering" w:customStyle="1" w:styleId="WW8Num190">
    <w:name w:val="WW8Num190"/>
    <w:qFormat/>
  </w:style>
  <w:style w:type="numbering" w:customStyle="1" w:styleId="WW8Num191">
    <w:name w:val="WW8Num191"/>
    <w:qFormat/>
  </w:style>
  <w:style w:type="numbering" w:customStyle="1" w:styleId="WW8Num192">
    <w:name w:val="WW8Num192"/>
    <w:qFormat/>
  </w:style>
  <w:style w:type="numbering" w:customStyle="1" w:styleId="WW8Num193">
    <w:name w:val="WW8Num193"/>
    <w:qFormat/>
  </w:style>
  <w:style w:type="numbering" w:customStyle="1" w:styleId="WW8Num194">
    <w:name w:val="WW8Num194"/>
    <w:qFormat/>
  </w:style>
  <w:style w:type="numbering" w:customStyle="1" w:styleId="WW8Num195">
    <w:name w:val="WW8Num195"/>
    <w:qFormat/>
  </w:style>
  <w:style w:type="numbering" w:customStyle="1" w:styleId="WW8Num196">
    <w:name w:val="WW8Num196"/>
    <w:qFormat/>
  </w:style>
  <w:style w:type="numbering" w:customStyle="1" w:styleId="WW8Num197">
    <w:name w:val="WW8Num197"/>
    <w:qFormat/>
  </w:style>
  <w:style w:type="numbering" w:customStyle="1" w:styleId="WW8Num198">
    <w:name w:val="WW8Num198"/>
    <w:qFormat/>
  </w:style>
  <w:style w:type="numbering" w:customStyle="1" w:styleId="WW8Num199">
    <w:name w:val="WW8Num199"/>
    <w:qFormat/>
  </w:style>
  <w:style w:type="numbering" w:customStyle="1" w:styleId="WW8Num200">
    <w:name w:val="WW8Num200"/>
    <w:qFormat/>
  </w:style>
  <w:style w:type="numbering" w:customStyle="1" w:styleId="WW8Num201">
    <w:name w:val="WW8Num201"/>
    <w:qFormat/>
  </w:style>
  <w:style w:type="numbering" w:customStyle="1" w:styleId="WW8Num202">
    <w:name w:val="WW8Num202"/>
    <w:qFormat/>
  </w:style>
  <w:style w:type="numbering" w:customStyle="1" w:styleId="WW8Num203">
    <w:name w:val="WW8Num203"/>
    <w:qFormat/>
  </w:style>
  <w:style w:type="numbering" w:customStyle="1" w:styleId="WW8Num204">
    <w:name w:val="WW8Num204"/>
    <w:qFormat/>
  </w:style>
  <w:style w:type="numbering" w:customStyle="1" w:styleId="WW8Num205">
    <w:name w:val="WW8Num205"/>
    <w:qFormat/>
  </w:style>
  <w:style w:type="numbering" w:customStyle="1" w:styleId="WW8Num206">
    <w:name w:val="WW8Num206"/>
    <w:qFormat/>
  </w:style>
  <w:style w:type="numbering" w:customStyle="1" w:styleId="WW8Num207">
    <w:name w:val="WW8Num207"/>
    <w:qFormat/>
  </w:style>
  <w:style w:type="numbering" w:customStyle="1" w:styleId="WW8Num208">
    <w:name w:val="WW8Num208"/>
    <w:qFormat/>
  </w:style>
  <w:style w:type="numbering" w:customStyle="1" w:styleId="WW8Num209">
    <w:name w:val="WW8Num209"/>
    <w:qFormat/>
  </w:style>
  <w:style w:type="numbering" w:customStyle="1" w:styleId="WW8Num210">
    <w:name w:val="WW8Num210"/>
    <w:qFormat/>
  </w:style>
  <w:style w:type="numbering" w:customStyle="1" w:styleId="WW8Num211">
    <w:name w:val="WW8Num211"/>
    <w:qFormat/>
  </w:style>
  <w:style w:type="numbering" w:customStyle="1" w:styleId="WW8Num212">
    <w:name w:val="WW8Num212"/>
    <w:qFormat/>
  </w:style>
  <w:style w:type="numbering" w:customStyle="1" w:styleId="WW8Num213">
    <w:name w:val="WW8Num213"/>
    <w:qFormat/>
  </w:style>
  <w:style w:type="numbering" w:customStyle="1" w:styleId="WW8Num214">
    <w:name w:val="WW8Num214"/>
    <w:qFormat/>
  </w:style>
  <w:style w:type="numbering" w:customStyle="1" w:styleId="WW8Num215">
    <w:name w:val="WW8Num215"/>
    <w:qFormat/>
  </w:style>
  <w:style w:type="numbering" w:customStyle="1" w:styleId="WW8Num216">
    <w:name w:val="WW8Num216"/>
    <w:qFormat/>
  </w:style>
  <w:style w:type="numbering" w:customStyle="1" w:styleId="WW8Num217">
    <w:name w:val="WW8Num217"/>
    <w:qFormat/>
  </w:style>
  <w:style w:type="numbering" w:customStyle="1" w:styleId="WW8Num218">
    <w:name w:val="WW8Num218"/>
    <w:qFormat/>
  </w:style>
  <w:style w:type="numbering" w:customStyle="1" w:styleId="WW8Num219">
    <w:name w:val="WW8Num219"/>
    <w:qFormat/>
  </w:style>
  <w:style w:type="numbering" w:customStyle="1" w:styleId="WW8Num220">
    <w:name w:val="WW8Num220"/>
    <w:qFormat/>
  </w:style>
  <w:style w:type="numbering" w:customStyle="1" w:styleId="WW8Num221">
    <w:name w:val="WW8Num221"/>
    <w:qFormat/>
  </w:style>
  <w:style w:type="numbering" w:customStyle="1" w:styleId="WW8Num222">
    <w:name w:val="WW8Num222"/>
    <w:qFormat/>
  </w:style>
  <w:style w:type="numbering" w:customStyle="1" w:styleId="WW8Num223">
    <w:name w:val="WW8Num223"/>
    <w:qFormat/>
  </w:style>
  <w:style w:type="numbering" w:customStyle="1" w:styleId="WW8Num224">
    <w:name w:val="WW8Num224"/>
    <w:qFormat/>
  </w:style>
  <w:style w:type="numbering" w:customStyle="1" w:styleId="WW8Num225">
    <w:name w:val="WW8Num225"/>
    <w:qFormat/>
  </w:style>
  <w:style w:type="numbering" w:customStyle="1" w:styleId="WW8Num226">
    <w:name w:val="WW8Num226"/>
    <w:qFormat/>
  </w:style>
  <w:style w:type="numbering" w:customStyle="1" w:styleId="WW8Num227">
    <w:name w:val="WW8Num227"/>
    <w:qFormat/>
  </w:style>
  <w:style w:type="numbering" w:customStyle="1" w:styleId="WW8Num228">
    <w:name w:val="WW8Num228"/>
    <w:qFormat/>
  </w:style>
  <w:style w:type="numbering" w:customStyle="1" w:styleId="WW8Num229">
    <w:name w:val="WW8Num229"/>
    <w:qFormat/>
  </w:style>
  <w:style w:type="numbering" w:customStyle="1" w:styleId="WW8Num230">
    <w:name w:val="WW8Num230"/>
    <w:qFormat/>
  </w:style>
  <w:style w:type="numbering" w:customStyle="1" w:styleId="WW8Num231">
    <w:name w:val="WW8Num231"/>
    <w:qFormat/>
  </w:style>
  <w:style w:type="numbering" w:customStyle="1" w:styleId="WW8Num232">
    <w:name w:val="WW8Num232"/>
    <w:qFormat/>
  </w:style>
  <w:style w:type="numbering" w:customStyle="1" w:styleId="WW8Num233">
    <w:name w:val="WW8Num233"/>
    <w:qFormat/>
  </w:style>
  <w:style w:type="numbering" w:customStyle="1" w:styleId="WW8Num234">
    <w:name w:val="WW8Num234"/>
    <w:qFormat/>
  </w:style>
  <w:style w:type="numbering" w:customStyle="1" w:styleId="WW8Num235">
    <w:name w:val="WW8Num235"/>
    <w:qFormat/>
  </w:style>
  <w:style w:type="numbering" w:customStyle="1" w:styleId="WW8Num236">
    <w:name w:val="WW8Num236"/>
    <w:qFormat/>
  </w:style>
  <w:style w:type="numbering" w:customStyle="1" w:styleId="WW8Num237">
    <w:name w:val="WW8Num237"/>
    <w:qFormat/>
  </w:style>
  <w:style w:type="numbering" w:customStyle="1" w:styleId="WW8Num238">
    <w:name w:val="WW8Num238"/>
    <w:qFormat/>
  </w:style>
  <w:style w:type="numbering" w:customStyle="1" w:styleId="WW8Num239">
    <w:name w:val="WW8Num239"/>
    <w:qFormat/>
  </w:style>
  <w:style w:type="numbering" w:customStyle="1" w:styleId="WW8Num240">
    <w:name w:val="WW8Num240"/>
    <w:qFormat/>
  </w:style>
  <w:style w:type="numbering" w:customStyle="1" w:styleId="WW8Num241">
    <w:name w:val="WW8Num241"/>
    <w:qFormat/>
  </w:style>
  <w:style w:type="numbering" w:customStyle="1" w:styleId="WW8Num242">
    <w:name w:val="WW8Num242"/>
    <w:qFormat/>
  </w:style>
  <w:style w:type="numbering" w:customStyle="1" w:styleId="WW8Num243">
    <w:name w:val="WW8Num243"/>
    <w:qFormat/>
  </w:style>
  <w:style w:type="numbering" w:customStyle="1" w:styleId="WW8Num244">
    <w:name w:val="WW8Num244"/>
    <w:qFormat/>
  </w:style>
  <w:style w:type="numbering" w:customStyle="1" w:styleId="WW8Num245">
    <w:name w:val="WW8Num245"/>
    <w:qFormat/>
  </w:style>
  <w:style w:type="numbering" w:customStyle="1" w:styleId="WW8Num246">
    <w:name w:val="WW8Num246"/>
    <w:qFormat/>
  </w:style>
  <w:style w:type="numbering" w:customStyle="1" w:styleId="WW8Num247">
    <w:name w:val="WW8Num247"/>
    <w:qFormat/>
  </w:style>
  <w:style w:type="numbering" w:customStyle="1" w:styleId="WW8Num248">
    <w:name w:val="WW8Num248"/>
    <w:qFormat/>
  </w:style>
  <w:style w:type="numbering" w:customStyle="1" w:styleId="WW8Num249">
    <w:name w:val="WW8Num249"/>
    <w:qFormat/>
  </w:style>
  <w:style w:type="numbering" w:customStyle="1" w:styleId="WW8Num250">
    <w:name w:val="WW8Num250"/>
    <w:qFormat/>
  </w:style>
  <w:style w:type="numbering" w:customStyle="1" w:styleId="WW8Num251">
    <w:name w:val="WW8Num251"/>
    <w:qFormat/>
  </w:style>
  <w:style w:type="numbering" w:customStyle="1" w:styleId="WW8Num252">
    <w:name w:val="WW8Num252"/>
    <w:qFormat/>
  </w:style>
  <w:style w:type="numbering" w:customStyle="1" w:styleId="WW8Num253">
    <w:name w:val="WW8Num253"/>
    <w:qFormat/>
  </w:style>
  <w:style w:type="numbering" w:customStyle="1" w:styleId="WW8Num254">
    <w:name w:val="WW8Num254"/>
    <w:qFormat/>
  </w:style>
  <w:style w:type="numbering" w:customStyle="1" w:styleId="WW8Num255">
    <w:name w:val="WW8Num255"/>
    <w:qFormat/>
  </w:style>
  <w:style w:type="numbering" w:customStyle="1" w:styleId="WW8Num256">
    <w:name w:val="WW8Num256"/>
    <w:qFormat/>
  </w:style>
  <w:style w:type="numbering" w:customStyle="1" w:styleId="WW8Num257">
    <w:name w:val="WW8Num257"/>
    <w:qFormat/>
  </w:style>
  <w:style w:type="numbering" w:customStyle="1" w:styleId="WW8Num258">
    <w:name w:val="WW8Num258"/>
    <w:qFormat/>
  </w:style>
  <w:style w:type="numbering" w:customStyle="1" w:styleId="WW8Num259">
    <w:name w:val="WW8Num259"/>
    <w:qFormat/>
  </w:style>
  <w:style w:type="numbering" w:customStyle="1" w:styleId="WW8Num260">
    <w:name w:val="WW8Num260"/>
    <w:qFormat/>
  </w:style>
  <w:style w:type="numbering" w:customStyle="1" w:styleId="WW8Num261">
    <w:name w:val="WW8Num261"/>
    <w:qFormat/>
  </w:style>
  <w:style w:type="numbering" w:customStyle="1" w:styleId="WW8Num262">
    <w:name w:val="WW8Num262"/>
    <w:qFormat/>
  </w:style>
  <w:style w:type="numbering" w:customStyle="1" w:styleId="WW8Num263">
    <w:name w:val="WW8Num263"/>
    <w:qFormat/>
  </w:style>
  <w:style w:type="numbering" w:customStyle="1" w:styleId="WW8Num264">
    <w:name w:val="WW8Num264"/>
    <w:qFormat/>
  </w:style>
  <w:style w:type="numbering" w:customStyle="1" w:styleId="WW8Num265">
    <w:name w:val="WW8Num265"/>
    <w:qFormat/>
  </w:style>
  <w:style w:type="numbering" w:customStyle="1" w:styleId="WW8Num266">
    <w:name w:val="WW8Num266"/>
    <w:qFormat/>
  </w:style>
  <w:style w:type="numbering" w:customStyle="1" w:styleId="WW8Num267">
    <w:name w:val="WW8Num267"/>
    <w:qFormat/>
  </w:style>
  <w:style w:type="numbering" w:customStyle="1" w:styleId="WW8Num268">
    <w:name w:val="WW8Num268"/>
    <w:qFormat/>
  </w:style>
  <w:style w:type="numbering" w:customStyle="1" w:styleId="WW8Num269">
    <w:name w:val="WW8Num269"/>
    <w:qFormat/>
  </w:style>
  <w:style w:type="numbering" w:customStyle="1" w:styleId="WW8Num270">
    <w:name w:val="WW8Num270"/>
    <w:qFormat/>
  </w:style>
  <w:style w:type="numbering" w:customStyle="1" w:styleId="WW8Num271">
    <w:name w:val="WW8Num271"/>
    <w:qFormat/>
  </w:style>
  <w:style w:type="numbering" w:customStyle="1" w:styleId="WW8Num272">
    <w:name w:val="WW8Num272"/>
    <w:qFormat/>
  </w:style>
  <w:style w:type="numbering" w:customStyle="1" w:styleId="WW8Num273">
    <w:name w:val="WW8Num273"/>
    <w:qFormat/>
  </w:style>
  <w:style w:type="numbering" w:customStyle="1" w:styleId="WW8Num274">
    <w:name w:val="WW8Num274"/>
    <w:qFormat/>
  </w:style>
  <w:style w:type="numbering" w:customStyle="1" w:styleId="WW8Num275">
    <w:name w:val="WW8Num275"/>
    <w:qFormat/>
  </w:style>
  <w:style w:type="numbering" w:customStyle="1" w:styleId="WW8Num276">
    <w:name w:val="WW8Num276"/>
    <w:qFormat/>
  </w:style>
  <w:style w:type="numbering" w:customStyle="1" w:styleId="WW8Num277">
    <w:name w:val="WW8Num277"/>
    <w:qFormat/>
  </w:style>
  <w:style w:type="numbering" w:customStyle="1" w:styleId="WW8Num278">
    <w:name w:val="WW8Num278"/>
    <w:qFormat/>
  </w:style>
  <w:style w:type="numbering" w:customStyle="1" w:styleId="WW8Num279">
    <w:name w:val="WW8Num279"/>
    <w:qFormat/>
  </w:style>
  <w:style w:type="numbering" w:customStyle="1" w:styleId="WW8Num280">
    <w:name w:val="WW8Num280"/>
    <w:qFormat/>
  </w:style>
  <w:style w:type="numbering" w:customStyle="1" w:styleId="WW8Num281">
    <w:name w:val="WW8Num281"/>
    <w:qFormat/>
  </w:style>
  <w:style w:type="numbering" w:customStyle="1" w:styleId="WW8Num282">
    <w:name w:val="WW8Num282"/>
    <w:qFormat/>
  </w:style>
  <w:style w:type="numbering" w:customStyle="1" w:styleId="WW8Num283">
    <w:name w:val="WW8Num283"/>
    <w:qFormat/>
  </w:style>
  <w:style w:type="numbering" w:customStyle="1" w:styleId="WW8Num284">
    <w:name w:val="WW8Num284"/>
    <w:qFormat/>
  </w:style>
  <w:style w:type="numbering" w:customStyle="1" w:styleId="WW8Num285">
    <w:name w:val="WW8Num285"/>
    <w:qFormat/>
  </w:style>
  <w:style w:type="numbering" w:customStyle="1" w:styleId="WW8Num286">
    <w:name w:val="WW8Num286"/>
    <w:qFormat/>
  </w:style>
  <w:style w:type="numbering" w:customStyle="1" w:styleId="WW8Num287">
    <w:name w:val="WW8Num287"/>
    <w:qFormat/>
  </w:style>
  <w:style w:type="numbering" w:customStyle="1" w:styleId="WW8Num288">
    <w:name w:val="WW8Num288"/>
    <w:qFormat/>
  </w:style>
  <w:style w:type="numbering" w:customStyle="1" w:styleId="WW8Num289">
    <w:name w:val="WW8Num289"/>
    <w:qFormat/>
  </w:style>
  <w:style w:type="numbering" w:customStyle="1" w:styleId="WW8Num290">
    <w:name w:val="WW8Num290"/>
    <w:qFormat/>
  </w:style>
  <w:style w:type="numbering" w:customStyle="1" w:styleId="WW8Num291">
    <w:name w:val="WW8Num291"/>
    <w:qFormat/>
  </w:style>
  <w:style w:type="numbering" w:customStyle="1" w:styleId="WW8Num292">
    <w:name w:val="WW8Num292"/>
    <w:qFormat/>
  </w:style>
  <w:style w:type="numbering" w:customStyle="1" w:styleId="WW8Num293">
    <w:name w:val="WW8Num293"/>
    <w:qFormat/>
  </w:style>
  <w:style w:type="numbering" w:customStyle="1" w:styleId="WW8Num294">
    <w:name w:val="WW8Num294"/>
    <w:qFormat/>
  </w:style>
  <w:style w:type="numbering" w:customStyle="1" w:styleId="WW8Num295">
    <w:name w:val="WW8Num295"/>
    <w:qFormat/>
  </w:style>
  <w:style w:type="numbering" w:customStyle="1" w:styleId="WW8Num296">
    <w:name w:val="WW8Num296"/>
    <w:qFormat/>
  </w:style>
  <w:style w:type="numbering" w:customStyle="1" w:styleId="WW8Num297">
    <w:name w:val="WW8Num297"/>
    <w:qFormat/>
  </w:style>
  <w:style w:type="numbering" w:customStyle="1" w:styleId="WW8Num298">
    <w:name w:val="WW8Num298"/>
    <w:qFormat/>
  </w:style>
  <w:style w:type="numbering" w:customStyle="1" w:styleId="WW8Num299">
    <w:name w:val="WW8Num299"/>
    <w:qFormat/>
  </w:style>
  <w:style w:type="numbering" w:customStyle="1" w:styleId="WW8Num300">
    <w:name w:val="WW8Num300"/>
    <w:qFormat/>
  </w:style>
  <w:style w:type="numbering" w:customStyle="1" w:styleId="WW8Num301">
    <w:name w:val="WW8Num301"/>
    <w:qFormat/>
  </w:style>
  <w:style w:type="numbering" w:customStyle="1" w:styleId="WW8Num302">
    <w:name w:val="WW8Num302"/>
    <w:qFormat/>
  </w:style>
  <w:style w:type="numbering" w:customStyle="1" w:styleId="WW8Num303">
    <w:name w:val="WW8Num303"/>
    <w:qFormat/>
  </w:style>
  <w:style w:type="numbering" w:customStyle="1" w:styleId="WW8Num304">
    <w:name w:val="WW8Num304"/>
    <w:qFormat/>
  </w:style>
  <w:style w:type="numbering" w:customStyle="1" w:styleId="WW8Num305">
    <w:name w:val="WW8Num305"/>
    <w:qFormat/>
  </w:style>
  <w:style w:type="numbering" w:customStyle="1" w:styleId="WW8Num306">
    <w:name w:val="WW8Num306"/>
    <w:qFormat/>
  </w:style>
  <w:style w:type="numbering" w:customStyle="1" w:styleId="WW8Num307">
    <w:name w:val="WW8Num307"/>
    <w:qFormat/>
  </w:style>
  <w:style w:type="numbering" w:customStyle="1" w:styleId="WW8Num308">
    <w:name w:val="WW8Num308"/>
    <w:qFormat/>
  </w:style>
  <w:style w:type="numbering" w:customStyle="1" w:styleId="WW8Num309">
    <w:name w:val="WW8Num309"/>
    <w:qFormat/>
  </w:style>
  <w:style w:type="numbering" w:customStyle="1" w:styleId="WW8Num310">
    <w:name w:val="WW8Num310"/>
    <w:qFormat/>
  </w:style>
  <w:style w:type="numbering" w:customStyle="1" w:styleId="WW8Num311">
    <w:name w:val="WW8Num311"/>
    <w:qFormat/>
  </w:style>
  <w:style w:type="numbering" w:customStyle="1" w:styleId="WW8Num312">
    <w:name w:val="WW8Num312"/>
    <w:qFormat/>
  </w:style>
  <w:style w:type="numbering" w:customStyle="1" w:styleId="WW8Num313">
    <w:name w:val="WW8Num313"/>
    <w:qFormat/>
  </w:style>
  <w:style w:type="numbering" w:customStyle="1" w:styleId="WW8Num314">
    <w:name w:val="WW8Num314"/>
    <w:qFormat/>
  </w:style>
  <w:style w:type="numbering" w:customStyle="1" w:styleId="WW8Num315">
    <w:name w:val="WW8Num315"/>
    <w:qFormat/>
  </w:style>
  <w:style w:type="numbering" w:customStyle="1" w:styleId="WW8Num316">
    <w:name w:val="WW8Num316"/>
    <w:qFormat/>
  </w:style>
  <w:style w:type="numbering" w:customStyle="1" w:styleId="WW8Num317">
    <w:name w:val="WW8Num317"/>
    <w:qFormat/>
  </w:style>
  <w:style w:type="numbering" w:customStyle="1" w:styleId="WW8Num318">
    <w:name w:val="WW8Num318"/>
    <w:qFormat/>
  </w:style>
  <w:style w:type="numbering" w:customStyle="1" w:styleId="WW8Num319">
    <w:name w:val="WW8Num319"/>
    <w:qFormat/>
  </w:style>
  <w:style w:type="numbering" w:customStyle="1" w:styleId="WW8Num320">
    <w:name w:val="WW8Num320"/>
    <w:qFormat/>
  </w:style>
  <w:style w:type="numbering" w:customStyle="1" w:styleId="WW8Num321">
    <w:name w:val="WW8Num321"/>
    <w:qFormat/>
  </w:style>
  <w:style w:type="numbering" w:customStyle="1" w:styleId="WW8Num322">
    <w:name w:val="WW8Num322"/>
    <w:qFormat/>
  </w:style>
  <w:style w:type="numbering" w:customStyle="1" w:styleId="WW8Num323">
    <w:name w:val="WW8Num323"/>
    <w:qFormat/>
  </w:style>
  <w:style w:type="numbering" w:customStyle="1" w:styleId="WW8Num324">
    <w:name w:val="WW8Num324"/>
    <w:qFormat/>
  </w:style>
  <w:style w:type="numbering" w:customStyle="1" w:styleId="WW8Num325">
    <w:name w:val="WW8Num325"/>
    <w:qFormat/>
  </w:style>
  <w:style w:type="numbering" w:customStyle="1" w:styleId="WW8Num326">
    <w:name w:val="WW8Num326"/>
    <w:qFormat/>
  </w:style>
  <w:style w:type="numbering" w:customStyle="1" w:styleId="WW8Num327">
    <w:name w:val="WW8Num327"/>
    <w:qFormat/>
  </w:style>
  <w:style w:type="numbering" w:customStyle="1" w:styleId="WW8Num328">
    <w:name w:val="WW8Num328"/>
    <w:qFormat/>
  </w:style>
  <w:style w:type="numbering" w:customStyle="1" w:styleId="WW8Num329">
    <w:name w:val="WW8Num329"/>
    <w:qFormat/>
  </w:style>
  <w:style w:type="numbering" w:customStyle="1" w:styleId="WW8Num330">
    <w:name w:val="WW8Num330"/>
    <w:qFormat/>
  </w:style>
  <w:style w:type="numbering" w:customStyle="1" w:styleId="WW8Num331">
    <w:name w:val="WW8Num331"/>
    <w:qFormat/>
  </w:style>
  <w:style w:type="numbering" w:customStyle="1" w:styleId="WW8Num332">
    <w:name w:val="WW8Num332"/>
    <w:qFormat/>
  </w:style>
  <w:style w:type="numbering" w:customStyle="1" w:styleId="WW8Num333">
    <w:name w:val="WW8Num333"/>
    <w:qFormat/>
  </w:style>
  <w:style w:type="numbering" w:customStyle="1" w:styleId="WW8Num334">
    <w:name w:val="WW8Num334"/>
    <w:qFormat/>
  </w:style>
  <w:style w:type="numbering" w:customStyle="1" w:styleId="WW8Num335">
    <w:name w:val="WW8Num335"/>
    <w:qFormat/>
  </w:style>
  <w:style w:type="numbering" w:customStyle="1" w:styleId="WW8Num336">
    <w:name w:val="WW8Num336"/>
    <w:qFormat/>
  </w:style>
  <w:style w:type="numbering" w:customStyle="1" w:styleId="WW8Num337">
    <w:name w:val="WW8Num337"/>
    <w:qFormat/>
  </w:style>
  <w:style w:type="numbering" w:customStyle="1" w:styleId="WW8Num338">
    <w:name w:val="WW8Num338"/>
    <w:qFormat/>
  </w:style>
  <w:style w:type="numbering" w:customStyle="1" w:styleId="WW8Num339">
    <w:name w:val="WW8Num339"/>
    <w:qFormat/>
  </w:style>
  <w:style w:type="numbering" w:customStyle="1" w:styleId="WW8Num340">
    <w:name w:val="WW8Num340"/>
    <w:qFormat/>
  </w:style>
  <w:style w:type="numbering" w:customStyle="1" w:styleId="WW8Num341">
    <w:name w:val="WW8Num341"/>
    <w:qFormat/>
  </w:style>
  <w:style w:type="numbering" w:customStyle="1" w:styleId="WW8Num342">
    <w:name w:val="WW8Num342"/>
    <w:qFormat/>
  </w:style>
  <w:style w:type="numbering" w:customStyle="1" w:styleId="WW8Num343">
    <w:name w:val="WW8Num343"/>
    <w:qFormat/>
  </w:style>
  <w:style w:type="numbering" w:customStyle="1" w:styleId="WW8Num344">
    <w:name w:val="WW8Num344"/>
    <w:qFormat/>
  </w:style>
  <w:style w:type="numbering" w:customStyle="1" w:styleId="WW8Num345">
    <w:name w:val="WW8Num345"/>
    <w:qFormat/>
  </w:style>
  <w:style w:type="numbering" w:customStyle="1" w:styleId="WW8Num346">
    <w:name w:val="WW8Num346"/>
    <w:qFormat/>
  </w:style>
  <w:style w:type="numbering" w:customStyle="1" w:styleId="WW8Num347">
    <w:name w:val="WW8Num347"/>
    <w:qFormat/>
  </w:style>
  <w:style w:type="numbering" w:customStyle="1" w:styleId="WW8Num348">
    <w:name w:val="WW8Num348"/>
    <w:qFormat/>
  </w:style>
  <w:style w:type="numbering" w:customStyle="1" w:styleId="WW8Num349">
    <w:name w:val="WW8Num349"/>
    <w:qFormat/>
  </w:style>
  <w:style w:type="numbering" w:customStyle="1" w:styleId="WW8Num350">
    <w:name w:val="WW8Num350"/>
    <w:qFormat/>
  </w:style>
  <w:style w:type="numbering" w:customStyle="1" w:styleId="WW8Num351">
    <w:name w:val="WW8Num351"/>
    <w:qFormat/>
  </w:style>
  <w:style w:type="numbering" w:customStyle="1" w:styleId="WW8Num352">
    <w:name w:val="WW8Num352"/>
    <w:qFormat/>
  </w:style>
  <w:style w:type="numbering" w:customStyle="1" w:styleId="WW8Num353">
    <w:name w:val="WW8Num353"/>
    <w:qFormat/>
  </w:style>
  <w:style w:type="numbering" w:customStyle="1" w:styleId="WW8Num354">
    <w:name w:val="WW8Num354"/>
    <w:qFormat/>
  </w:style>
  <w:style w:type="numbering" w:customStyle="1" w:styleId="WW8Num355">
    <w:name w:val="WW8Num355"/>
    <w:qFormat/>
  </w:style>
  <w:style w:type="numbering" w:customStyle="1" w:styleId="WW8Num356">
    <w:name w:val="WW8Num356"/>
    <w:qFormat/>
  </w:style>
  <w:style w:type="numbering" w:customStyle="1" w:styleId="WW8Num357">
    <w:name w:val="WW8Num357"/>
    <w:qFormat/>
  </w:style>
  <w:style w:type="numbering" w:customStyle="1" w:styleId="WW8Num358">
    <w:name w:val="WW8Num358"/>
    <w:qFormat/>
  </w:style>
  <w:style w:type="numbering" w:customStyle="1" w:styleId="WW8Num359">
    <w:name w:val="WW8Num359"/>
    <w:qFormat/>
  </w:style>
  <w:style w:type="numbering" w:customStyle="1" w:styleId="WW8Num360">
    <w:name w:val="WW8Num360"/>
    <w:qFormat/>
  </w:style>
  <w:style w:type="numbering" w:customStyle="1" w:styleId="WW8Num361">
    <w:name w:val="WW8Num361"/>
    <w:qFormat/>
  </w:style>
  <w:style w:type="numbering" w:customStyle="1" w:styleId="WW8Num362">
    <w:name w:val="WW8Num362"/>
    <w:qFormat/>
  </w:style>
  <w:style w:type="numbering" w:customStyle="1" w:styleId="WW8Num363">
    <w:name w:val="WW8Num363"/>
    <w:qFormat/>
  </w:style>
  <w:style w:type="numbering" w:customStyle="1" w:styleId="WW8Num364">
    <w:name w:val="WW8Num364"/>
    <w:qFormat/>
  </w:style>
  <w:style w:type="numbering" w:customStyle="1" w:styleId="WW8Num365">
    <w:name w:val="WW8Num365"/>
    <w:qFormat/>
  </w:style>
  <w:style w:type="numbering" w:customStyle="1" w:styleId="WW8Num366">
    <w:name w:val="WW8Num366"/>
    <w:qFormat/>
  </w:style>
  <w:style w:type="numbering" w:customStyle="1" w:styleId="WW8Num367">
    <w:name w:val="WW8Num367"/>
    <w:qFormat/>
  </w:style>
  <w:style w:type="numbering" w:customStyle="1" w:styleId="WW8Num368">
    <w:name w:val="WW8Num368"/>
    <w:qFormat/>
  </w:style>
  <w:style w:type="numbering" w:customStyle="1" w:styleId="WW8Num369">
    <w:name w:val="WW8Num369"/>
    <w:qFormat/>
  </w:style>
  <w:style w:type="numbering" w:customStyle="1" w:styleId="WW8Num370">
    <w:name w:val="WW8Num370"/>
    <w:qFormat/>
  </w:style>
  <w:style w:type="numbering" w:customStyle="1" w:styleId="WW8Num371">
    <w:name w:val="WW8Num371"/>
    <w:qFormat/>
  </w:style>
  <w:style w:type="numbering" w:customStyle="1" w:styleId="WW8Num372">
    <w:name w:val="WW8Num372"/>
    <w:qFormat/>
  </w:style>
  <w:style w:type="numbering" w:customStyle="1" w:styleId="WW8Num373">
    <w:name w:val="WW8Num373"/>
    <w:qFormat/>
  </w:style>
  <w:style w:type="numbering" w:customStyle="1" w:styleId="WW8Num374">
    <w:name w:val="WW8Num374"/>
    <w:qFormat/>
  </w:style>
  <w:style w:type="numbering" w:customStyle="1" w:styleId="WW8Num375">
    <w:name w:val="WW8Num375"/>
    <w:qFormat/>
  </w:style>
  <w:style w:type="numbering" w:customStyle="1" w:styleId="WW8Num376">
    <w:name w:val="WW8Num376"/>
    <w:qFormat/>
  </w:style>
  <w:style w:type="numbering" w:customStyle="1" w:styleId="WW8Num377">
    <w:name w:val="WW8Num377"/>
    <w:qFormat/>
  </w:style>
  <w:style w:type="numbering" w:customStyle="1" w:styleId="WW8Num378">
    <w:name w:val="WW8Num378"/>
    <w:qFormat/>
  </w:style>
  <w:style w:type="numbering" w:customStyle="1" w:styleId="WW8Num379">
    <w:name w:val="WW8Num379"/>
    <w:qFormat/>
  </w:style>
  <w:style w:type="numbering" w:customStyle="1" w:styleId="WW8Num380">
    <w:name w:val="WW8Num380"/>
    <w:qFormat/>
  </w:style>
  <w:style w:type="numbering" w:customStyle="1" w:styleId="WW8Num381">
    <w:name w:val="WW8Num381"/>
    <w:qFormat/>
  </w:style>
  <w:style w:type="numbering" w:customStyle="1" w:styleId="WW8Num382">
    <w:name w:val="WW8Num382"/>
    <w:qFormat/>
  </w:style>
  <w:style w:type="numbering" w:customStyle="1" w:styleId="WW8Num383">
    <w:name w:val="WW8Num383"/>
    <w:qFormat/>
  </w:style>
  <w:style w:type="numbering" w:customStyle="1" w:styleId="WW8Num384">
    <w:name w:val="WW8Num384"/>
    <w:qFormat/>
  </w:style>
  <w:style w:type="numbering" w:customStyle="1" w:styleId="WW8Num385">
    <w:name w:val="WW8Num385"/>
    <w:qFormat/>
  </w:style>
  <w:style w:type="numbering" w:customStyle="1" w:styleId="WW8Num386">
    <w:name w:val="WW8Num386"/>
    <w:qFormat/>
  </w:style>
  <w:style w:type="numbering" w:customStyle="1" w:styleId="WW8Num387">
    <w:name w:val="WW8Num387"/>
    <w:qFormat/>
  </w:style>
  <w:style w:type="numbering" w:customStyle="1" w:styleId="WW8Num388">
    <w:name w:val="WW8Num388"/>
    <w:qFormat/>
  </w:style>
  <w:style w:type="numbering" w:customStyle="1" w:styleId="WW8Num389">
    <w:name w:val="WW8Num389"/>
    <w:qFormat/>
  </w:style>
  <w:style w:type="numbering" w:customStyle="1" w:styleId="WW8Num390">
    <w:name w:val="WW8Num390"/>
    <w:qFormat/>
  </w:style>
  <w:style w:type="numbering" w:customStyle="1" w:styleId="WW8Num391">
    <w:name w:val="WW8Num391"/>
    <w:qFormat/>
  </w:style>
  <w:style w:type="numbering" w:customStyle="1" w:styleId="WW8Num392">
    <w:name w:val="WW8Num392"/>
    <w:qFormat/>
  </w:style>
  <w:style w:type="numbering" w:customStyle="1" w:styleId="WW8Num393">
    <w:name w:val="WW8Num393"/>
    <w:qFormat/>
  </w:style>
  <w:style w:type="numbering" w:customStyle="1" w:styleId="WW8Num394">
    <w:name w:val="WW8Num394"/>
    <w:qFormat/>
  </w:style>
  <w:style w:type="numbering" w:customStyle="1" w:styleId="WW8Num395">
    <w:name w:val="WW8Num395"/>
    <w:qFormat/>
  </w:style>
  <w:style w:type="numbering" w:customStyle="1" w:styleId="WW8Num396">
    <w:name w:val="WW8Num396"/>
    <w:qFormat/>
  </w:style>
  <w:style w:type="numbering" w:customStyle="1" w:styleId="WW8Num397">
    <w:name w:val="WW8Num397"/>
    <w:qFormat/>
  </w:style>
  <w:style w:type="numbering" w:customStyle="1" w:styleId="WW8Num398">
    <w:name w:val="WW8Num398"/>
    <w:qFormat/>
  </w:style>
  <w:style w:type="numbering" w:customStyle="1" w:styleId="WW8Num399">
    <w:name w:val="WW8Num399"/>
    <w:qFormat/>
  </w:style>
  <w:style w:type="numbering" w:customStyle="1" w:styleId="WW8Num400">
    <w:name w:val="WW8Num400"/>
    <w:qFormat/>
  </w:style>
  <w:style w:type="numbering" w:customStyle="1" w:styleId="WW8Num401">
    <w:name w:val="WW8Num401"/>
    <w:qFormat/>
  </w:style>
  <w:style w:type="numbering" w:customStyle="1" w:styleId="WW8Num402">
    <w:name w:val="WW8Num402"/>
    <w:qFormat/>
  </w:style>
  <w:style w:type="numbering" w:customStyle="1" w:styleId="WW8Num403">
    <w:name w:val="WW8Num403"/>
    <w:qFormat/>
  </w:style>
  <w:style w:type="numbering" w:customStyle="1" w:styleId="WW8Num404">
    <w:name w:val="WW8Num404"/>
    <w:qFormat/>
  </w:style>
  <w:style w:type="numbering" w:customStyle="1" w:styleId="WW8Num405">
    <w:name w:val="WW8Num405"/>
    <w:qFormat/>
  </w:style>
  <w:style w:type="numbering" w:customStyle="1" w:styleId="WW8Num406">
    <w:name w:val="WW8Num406"/>
    <w:qFormat/>
  </w:style>
  <w:style w:type="numbering" w:customStyle="1" w:styleId="WW8Num407">
    <w:name w:val="WW8Num407"/>
    <w:qFormat/>
  </w:style>
  <w:style w:type="numbering" w:customStyle="1" w:styleId="WW8Num408">
    <w:name w:val="WW8Num408"/>
    <w:qFormat/>
  </w:style>
  <w:style w:type="numbering" w:customStyle="1" w:styleId="WW8Num409">
    <w:name w:val="WW8Num409"/>
    <w:qFormat/>
  </w:style>
  <w:style w:type="numbering" w:customStyle="1" w:styleId="WW8Num410">
    <w:name w:val="WW8Num410"/>
    <w:qFormat/>
  </w:style>
  <w:style w:type="numbering" w:customStyle="1" w:styleId="WW8Num411">
    <w:name w:val="WW8Num411"/>
    <w:qFormat/>
  </w:style>
  <w:style w:type="numbering" w:customStyle="1" w:styleId="WW8Num412">
    <w:name w:val="WW8Num412"/>
    <w:qFormat/>
  </w:style>
  <w:style w:type="numbering" w:customStyle="1" w:styleId="WW8Num413">
    <w:name w:val="WW8Num413"/>
    <w:qFormat/>
  </w:style>
  <w:style w:type="numbering" w:customStyle="1" w:styleId="WW8Num414">
    <w:name w:val="WW8Num414"/>
    <w:qFormat/>
  </w:style>
  <w:style w:type="numbering" w:customStyle="1" w:styleId="WW8Num415">
    <w:name w:val="WW8Num415"/>
    <w:qFormat/>
  </w:style>
  <w:style w:type="numbering" w:customStyle="1" w:styleId="WW8Num416">
    <w:name w:val="WW8Num416"/>
    <w:qFormat/>
  </w:style>
  <w:style w:type="numbering" w:customStyle="1" w:styleId="WW8Num417">
    <w:name w:val="WW8Num417"/>
    <w:qFormat/>
  </w:style>
  <w:style w:type="numbering" w:customStyle="1" w:styleId="WW8Num418">
    <w:name w:val="WW8Num418"/>
    <w:qFormat/>
  </w:style>
  <w:style w:type="numbering" w:customStyle="1" w:styleId="WW8Num419">
    <w:name w:val="WW8Num419"/>
    <w:qFormat/>
  </w:style>
  <w:style w:type="numbering" w:customStyle="1" w:styleId="WW8Num420">
    <w:name w:val="WW8Num420"/>
    <w:qFormat/>
  </w:style>
  <w:style w:type="numbering" w:customStyle="1" w:styleId="WW8Num421">
    <w:name w:val="WW8Num421"/>
    <w:qFormat/>
  </w:style>
  <w:style w:type="numbering" w:customStyle="1" w:styleId="WW8Num422">
    <w:name w:val="WW8Num422"/>
    <w:qFormat/>
  </w:style>
  <w:style w:type="numbering" w:customStyle="1" w:styleId="WW8Num423">
    <w:name w:val="WW8Num423"/>
    <w:qFormat/>
  </w:style>
  <w:style w:type="numbering" w:customStyle="1" w:styleId="WW8Num424">
    <w:name w:val="WW8Num424"/>
    <w:qFormat/>
  </w:style>
  <w:style w:type="numbering" w:customStyle="1" w:styleId="WW8Num425">
    <w:name w:val="WW8Num425"/>
    <w:qFormat/>
  </w:style>
  <w:style w:type="numbering" w:customStyle="1" w:styleId="WW8Num426">
    <w:name w:val="WW8Num426"/>
    <w:qFormat/>
  </w:style>
  <w:style w:type="numbering" w:customStyle="1" w:styleId="WW8Num427">
    <w:name w:val="WW8Num427"/>
    <w:qFormat/>
  </w:style>
  <w:style w:type="numbering" w:customStyle="1" w:styleId="WW8Num428">
    <w:name w:val="WW8Num428"/>
    <w:qFormat/>
  </w:style>
  <w:style w:type="numbering" w:customStyle="1" w:styleId="WW8Num429">
    <w:name w:val="WW8Num429"/>
    <w:qFormat/>
  </w:style>
  <w:style w:type="numbering" w:customStyle="1" w:styleId="WW8Num430">
    <w:name w:val="WW8Num430"/>
    <w:qFormat/>
  </w:style>
  <w:style w:type="numbering" w:customStyle="1" w:styleId="WW8Num431">
    <w:name w:val="WW8Num431"/>
    <w:qFormat/>
  </w:style>
  <w:style w:type="numbering" w:customStyle="1" w:styleId="WW8Num432">
    <w:name w:val="WW8Num432"/>
    <w:qFormat/>
  </w:style>
  <w:style w:type="numbering" w:customStyle="1" w:styleId="WW8Num433">
    <w:name w:val="WW8Num433"/>
    <w:qFormat/>
  </w:style>
  <w:style w:type="numbering" w:customStyle="1" w:styleId="WW8Num434">
    <w:name w:val="WW8Num434"/>
    <w:qFormat/>
  </w:style>
  <w:style w:type="numbering" w:customStyle="1" w:styleId="WW8Num435">
    <w:name w:val="WW8Num435"/>
    <w:qFormat/>
  </w:style>
  <w:style w:type="numbering" w:customStyle="1" w:styleId="WW8Num436">
    <w:name w:val="WW8Num436"/>
    <w:qFormat/>
  </w:style>
  <w:style w:type="numbering" w:customStyle="1" w:styleId="WW8Num437">
    <w:name w:val="WW8Num437"/>
    <w:qFormat/>
  </w:style>
  <w:style w:type="numbering" w:customStyle="1" w:styleId="WW8Num438">
    <w:name w:val="WW8Num438"/>
    <w:qFormat/>
  </w:style>
  <w:style w:type="numbering" w:customStyle="1" w:styleId="WW8Num439">
    <w:name w:val="WW8Num439"/>
    <w:qFormat/>
  </w:style>
  <w:style w:type="numbering" w:customStyle="1" w:styleId="WW8Num440">
    <w:name w:val="WW8Num440"/>
    <w:qFormat/>
  </w:style>
  <w:style w:type="numbering" w:customStyle="1" w:styleId="WW8Num441">
    <w:name w:val="WW8Num441"/>
    <w:qFormat/>
  </w:style>
  <w:style w:type="numbering" w:customStyle="1" w:styleId="WW8Num442">
    <w:name w:val="WW8Num442"/>
    <w:qFormat/>
  </w:style>
  <w:style w:type="numbering" w:customStyle="1" w:styleId="WW8Num443">
    <w:name w:val="WW8Num443"/>
    <w:qFormat/>
  </w:style>
  <w:style w:type="numbering" w:customStyle="1" w:styleId="WW8Num444">
    <w:name w:val="WW8Num444"/>
    <w:qFormat/>
  </w:style>
  <w:style w:type="numbering" w:customStyle="1" w:styleId="WW8Num445">
    <w:name w:val="WW8Num445"/>
    <w:qFormat/>
  </w:style>
  <w:style w:type="numbering" w:customStyle="1" w:styleId="WW8Num446">
    <w:name w:val="WW8Num446"/>
    <w:qFormat/>
  </w:style>
  <w:style w:type="numbering" w:customStyle="1" w:styleId="WW8Num447">
    <w:name w:val="WW8Num447"/>
    <w:qFormat/>
  </w:style>
  <w:style w:type="numbering" w:customStyle="1" w:styleId="WW8Num448">
    <w:name w:val="WW8Num448"/>
    <w:qFormat/>
  </w:style>
  <w:style w:type="numbering" w:customStyle="1" w:styleId="WW8Num449">
    <w:name w:val="WW8Num449"/>
    <w:qFormat/>
  </w:style>
  <w:style w:type="numbering" w:customStyle="1" w:styleId="WW8Num450">
    <w:name w:val="WW8Num450"/>
    <w:qFormat/>
  </w:style>
  <w:style w:type="numbering" w:customStyle="1" w:styleId="WW8Num451">
    <w:name w:val="WW8Num451"/>
    <w:qFormat/>
  </w:style>
  <w:style w:type="numbering" w:customStyle="1" w:styleId="WW8Num452">
    <w:name w:val="WW8Num452"/>
    <w:qFormat/>
  </w:style>
  <w:style w:type="numbering" w:customStyle="1" w:styleId="WW8Num453">
    <w:name w:val="WW8Num453"/>
    <w:qFormat/>
  </w:style>
  <w:style w:type="numbering" w:customStyle="1" w:styleId="WW8Num454">
    <w:name w:val="WW8Num454"/>
    <w:qFormat/>
  </w:style>
  <w:style w:type="numbering" w:customStyle="1" w:styleId="WW8Num455">
    <w:name w:val="WW8Num455"/>
    <w:qFormat/>
  </w:style>
  <w:style w:type="numbering" w:customStyle="1" w:styleId="WW8Num456">
    <w:name w:val="WW8Num456"/>
    <w:qFormat/>
  </w:style>
  <w:style w:type="numbering" w:customStyle="1" w:styleId="WW8Num457">
    <w:name w:val="WW8Num457"/>
    <w:qFormat/>
  </w:style>
  <w:style w:type="numbering" w:customStyle="1" w:styleId="WW8Num458">
    <w:name w:val="WW8Num458"/>
    <w:qFormat/>
  </w:style>
  <w:style w:type="numbering" w:customStyle="1" w:styleId="WW8Num459">
    <w:name w:val="WW8Num459"/>
    <w:qFormat/>
  </w:style>
  <w:style w:type="numbering" w:customStyle="1" w:styleId="WW8Num460">
    <w:name w:val="WW8Num460"/>
    <w:qFormat/>
  </w:style>
  <w:style w:type="numbering" w:customStyle="1" w:styleId="WW8Num461">
    <w:name w:val="WW8Num461"/>
    <w:qFormat/>
  </w:style>
  <w:style w:type="numbering" w:customStyle="1" w:styleId="WW8Num462">
    <w:name w:val="WW8Num462"/>
    <w:qFormat/>
  </w:style>
  <w:style w:type="numbering" w:customStyle="1" w:styleId="WW8Num463">
    <w:name w:val="WW8Num463"/>
    <w:qFormat/>
  </w:style>
  <w:style w:type="numbering" w:customStyle="1" w:styleId="WW8Num464">
    <w:name w:val="WW8Num464"/>
    <w:qFormat/>
  </w:style>
  <w:style w:type="numbering" w:customStyle="1" w:styleId="WW8Num465">
    <w:name w:val="WW8Num465"/>
    <w:qFormat/>
  </w:style>
  <w:style w:type="numbering" w:customStyle="1" w:styleId="WW8Num466">
    <w:name w:val="WW8Num466"/>
    <w:qFormat/>
  </w:style>
  <w:style w:type="numbering" w:customStyle="1" w:styleId="WW8Num467">
    <w:name w:val="WW8Num467"/>
    <w:qFormat/>
  </w:style>
  <w:style w:type="numbering" w:customStyle="1" w:styleId="WW8Num468">
    <w:name w:val="WW8Num468"/>
    <w:qFormat/>
  </w:style>
  <w:style w:type="numbering" w:customStyle="1" w:styleId="WW8Num469">
    <w:name w:val="WW8Num469"/>
    <w:qFormat/>
  </w:style>
  <w:style w:type="numbering" w:customStyle="1" w:styleId="WW8Num757">
    <w:name w:val="WW8Num757"/>
    <w:qFormat/>
  </w:style>
  <w:style w:type="numbering" w:customStyle="1" w:styleId="WW8Num585">
    <w:name w:val="WW8Num585"/>
    <w:qFormat/>
  </w:style>
  <w:style w:type="numbering" w:customStyle="1" w:styleId="304457071">
    <w:name w:val="304457071"/>
    <w:qFormat/>
  </w:style>
  <w:style w:type="numbering" w:customStyle="1" w:styleId="304457072">
    <w:name w:val="304457072"/>
    <w:qFormat/>
  </w:style>
  <w:style w:type="numbering" w:customStyle="1" w:styleId="304457073">
    <w:name w:val="304457073"/>
    <w:qFormat/>
  </w:style>
  <w:style w:type="numbering" w:customStyle="1" w:styleId="304457074">
    <w:name w:val="304457074"/>
    <w:qFormat/>
  </w:style>
  <w:style w:type="numbering" w:customStyle="1" w:styleId="304457075">
    <w:name w:val="304457075"/>
    <w:qFormat/>
  </w:style>
  <w:style w:type="numbering" w:customStyle="1" w:styleId="304457076">
    <w:name w:val="304457076"/>
    <w:qFormat/>
  </w:style>
  <w:style w:type="numbering" w:customStyle="1" w:styleId="WW8Num542">
    <w:name w:val="WW8Num542"/>
    <w:qFormat/>
  </w:style>
  <w:style w:type="numbering" w:customStyle="1" w:styleId="WW8Num638">
    <w:name w:val="WW8Num638"/>
    <w:qFormat/>
  </w:style>
  <w:style w:type="numbering" w:customStyle="1" w:styleId="WW8Num634">
    <w:name w:val="WW8Num634"/>
    <w:qFormat/>
  </w:style>
  <w:style w:type="numbering" w:customStyle="1" w:styleId="WW8Num602">
    <w:name w:val="WW8Num602"/>
    <w:qFormat/>
  </w:style>
  <w:style w:type="numbering" w:customStyle="1" w:styleId="WW8Num611">
    <w:name w:val="WW8Num611"/>
    <w:qFormat/>
  </w:style>
  <w:style w:type="numbering" w:customStyle="1" w:styleId="WW8Num531">
    <w:name w:val="WW8Num531"/>
    <w:qFormat/>
  </w:style>
  <w:style w:type="numbering" w:customStyle="1" w:styleId="WW8Num516">
    <w:name w:val="WW8Num516"/>
    <w:qFormat/>
  </w:style>
  <w:style w:type="numbering" w:customStyle="1" w:styleId="WW8Num537">
    <w:name w:val="WW8Num537"/>
    <w:qFormat/>
  </w:style>
  <w:style w:type="numbering" w:customStyle="1" w:styleId="WW8Num603">
    <w:name w:val="WW8Num603"/>
    <w:qFormat/>
  </w:style>
  <w:style w:type="numbering" w:customStyle="1" w:styleId="WW8Num608">
    <w:name w:val="WW8Num608"/>
    <w:qFormat/>
  </w:style>
  <w:style w:type="numbering" w:customStyle="1" w:styleId="WW8Num536">
    <w:name w:val="WW8Num536"/>
    <w:qFormat/>
  </w:style>
  <w:style w:type="numbering" w:customStyle="1" w:styleId="WW8Num511">
    <w:name w:val="WW8Num511"/>
    <w:qFormat/>
  </w:style>
  <w:style w:type="numbering" w:customStyle="1" w:styleId="WW8Num533">
    <w:name w:val="WW8Num533"/>
    <w:qFormat/>
  </w:style>
  <w:style w:type="numbering" w:customStyle="1" w:styleId="WW8Num625">
    <w:name w:val="WW8Num625"/>
    <w:qFormat/>
  </w:style>
  <w:style w:type="numbering" w:customStyle="1" w:styleId="WW8Num578">
    <w:name w:val="WW8Num578"/>
    <w:qFormat/>
  </w:style>
  <w:style w:type="numbering" w:customStyle="1" w:styleId="WW8Num517">
    <w:name w:val="WW8Num517"/>
    <w:qFormat/>
  </w:style>
  <w:style w:type="numbering" w:customStyle="1" w:styleId="WW8Num493">
    <w:name w:val="WW8Num493"/>
    <w:qFormat/>
  </w:style>
  <w:style w:type="numbering" w:customStyle="1" w:styleId="WW8Num555">
    <w:name w:val="WW8Num555"/>
    <w:qFormat/>
  </w:style>
  <w:style w:type="numbering" w:customStyle="1" w:styleId="WW8Num560">
    <w:name w:val="WW8Num560"/>
    <w:qFormat/>
  </w:style>
  <w:style w:type="numbering" w:customStyle="1" w:styleId="WW8Num492">
    <w:name w:val="WW8Num492"/>
    <w:qFormat/>
  </w:style>
  <w:style w:type="numbering" w:customStyle="1" w:styleId="WW8Num642">
    <w:name w:val="WW8Num642"/>
    <w:qFormat/>
  </w:style>
  <w:style w:type="numbering" w:customStyle="1" w:styleId="WW8Num651">
    <w:name w:val="WW8Num651"/>
    <w:qFormat/>
  </w:style>
  <w:style w:type="numbering" w:customStyle="1" w:styleId="WW8Num635">
    <w:name w:val="WW8Num635"/>
    <w:qFormat/>
  </w:style>
  <w:style w:type="numbering" w:customStyle="1" w:styleId="WW8Num564">
    <w:name w:val="WW8Num564"/>
    <w:qFormat/>
  </w:style>
  <w:style w:type="numbering" w:customStyle="1" w:styleId="WW8Num557">
    <w:name w:val="WW8Num557"/>
    <w:qFormat/>
  </w:style>
  <w:style w:type="numbering" w:customStyle="1" w:styleId="WW8Num654">
    <w:name w:val="WW8Num654"/>
    <w:qFormat/>
  </w:style>
  <w:style w:type="numbering" w:customStyle="1" w:styleId="WW8Num612">
    <w:name w:val="WW8Num612"/>
    <w:qFormat/>
  </w:style>
  <w:style w:type="numbering" w:customStyle="1" w:styleId="WW8Num543">
    <w:name w:val="WW8Num543"/>
    <w:qFormat/>
  </w:style>
  <w:style w:type="numbering" w:customStyle="1" w:styleId="WW8Num548">
    <w:name w:val="WW8Num548"/>
    <w:qFormat/>
  </w:style>
  <w:style w:type="numbering" w:customStyle="1" w:styleId="WW8Num566">
    <w:name w:val="WW8Num566"/>
    <w:qFormat/>
  </w:style>
  <w:style w:type="numbering" w:customStyle="1" w:styleId="WW8Num579">
    <w:name w:val="WW8Num579"/>
    <w:qFormat/>
  </w:style>
  <w:style w:type="numbering" w:customStyle="1" w:styleId="WW8Num575">
    <w:name w:val="WW8Num575"/>
    <w:qFormat/>
  </w:style>
  <w:style w:type="numbering" w:customStyle="1" w:styleId="WW8Num546">
    <w:name w:val="WW8Num546"/>
    <w:qFormat/>
  </w:style>
  <w:style w:type="numbering" w:customStyle="1" w:styleId="WW8Num553">
    <w:name w:val="WW8Num553"/>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image" Target="media/image42.png"/><Relationship Id="rId21" Type="http://schemas.openxmlformats.org/officeDocument/2006/relationships/hyperlink" Target="https://stahe.github.io/en-spring-angular1.x-juillet-2014/" TargetMode="External"/><Relationship Id="rId42" Type="http://schemas.openxmlformats.org/officeDocument/2006/relationships/hyperlink" Target="https://stahe.github.io/en-php7-juillet-2019/" TargetMode="External"/><Relationship Id="rId63" Type="http://schemas.openxmlformats.org/officeDocument/2006/relationships/hyperlink" Target="view-source:http://localhost/?q=info" TargetMode="External"/><Relationship Id="rId84" Type="http://schemas.openxmlformats.org/officeDocument/2006/relationships/image" Target="media/image11.png"/><Relationship Id="rId138" Type="http://schemas.openxmlformats.org/officeDocument/2006/relationships/image" Target="media/image63.png"/><Relationship Id="rId159" Type="http://schemas.openxmlformats.org/officeDocument/2006/relationships/image" Target="media/image81.png"/><Relationship Id="rId170" Type="http://schemas.openxmlformats.org/officeDocument/2006/relationships/image" Target="media/image92.png"/><Relationship Id="rId191" Type="http://schemas.openxmlformats.org/officeDocument/2006/relationships/footer" Target="footer3.xml"/><Relationship Id="rId107" Type="http://schemas.openxmlformats.org/officeDocument/2006/relationships/image" Target="media/image32.png"/><Relationship Id="rId11" Type="http://schemas.openxmlformats.org/officeDocument/2006/relationships/hyperlink" Target="https://stahe.github.io/de-word-odt-vers-html-janv-2026/" TargetMode="External"/><Relationship Id="rId32" Type="http://schemas.openxmlformats.org/officeDocument/2006/relationships/hyperlink" Target="https://stahe.github.io/en-pam-aspnet-juin-2010/" TargetMode="External"/><Relationship Id="rId53" Type="http://schemas.openxmlformats.org/officeDocument/2006/relationships/hyperlink" Target="https://chatgpt.com/" TargetMode="External"/><Relationship Id="rId74" Type="http://schemas.openxmlformats.org/officeDocument/2006/relationships/hyperlink" Target="https://stahe.github.io/python-ia-sept-2025/" TargetMode="External"/><Relationship Id="rId128" Type="http://schemas.openxmlformats.org/officeDocument/2006/relationships/image" Target="media/image53.png"/><Relationship Id="rId149" Type="http://schemas.openxmlformats.org/officeDocument/2006/relationships/image" Target="media/image73.png"/><Relationship Id="rId5" Type="http://schemas.openxmlformats.org/officeDocument/2006/relationships/footnotes" Target="footnotes.xml"/><Relationship Id="rId95" Type="http://schemas.openxmlformats.org/officeDocument/2006/relationships/image" Target="media/image20.png"/><Relationship Id="rId160" Type="http://schemas.openxmlformats.org/officeDocument/2006/relationships/image" Target="media/image82.png"/><Relationship Id="rId181" Type="http://schemas.openxmlformats.org/officeDocument/2006/relationships/image" Target="media/image102.png"/><Relationship Id="rId22" Type="http://schemas.openxmlformats.org/officeDocument/2006/relationships/hyperlink" Target="https://stahe.github.io/en-java-spring-dec-2015/" TargetMode="External"/><Relationship Id="rId43" Type="http://schemas.openxmlformats.org/officeDocument/2006/relationships/hyperlink" Target="https://stahe.github.io/en-python2.7-mars-2012/" TargetMode="External"/><Relationship Id="rId64" Type="http://schemas.openxmlformats.org/officeDocument/2006/relationships/hyperlink" Target="https://gemini.google.com/app?hl=fr" TargetMode="External"/><Relationship Id="rId118" Type="http://schemas.openxmlformats.org/officeDocument/2006/relationships/image" Target="media/image43.png"/><Relationship Id="rId139" Type="http://schemas.openxmlformats.org/officeDocument/2006/relationships/image" Target="media/image64.png"/><Relationship Id="rId85" Type="http://schemas.openxmlformats.org/officeDocument/2006/relationships/hyperlink" Target="https://www.mkdocs.org/" TargetMode="External"/><Relationship Id="rId150" Type="http://schemas.openxmlformats.org/officeDocument/2006/relationships/image" Target="media/image74.png"/><Relationship Id="rId171" Type="http://schemas.openxmlformats.org/officeDocument/2006/relationships/image" Target="media/image93.png"/><Relationship Id="rId192" Type="http://schemas.openxmlformats.org/officeDocument/2006/relationships/fontTable" Target="fontTable.xml"/><Relationship Id="rId12" Type="http://schemas.openxmlformats.org/officeDocument/2006/relationships/hyperlink" Target="https://stahe.github.io/en-java-sept-1998/" TargetMode="External"/><Relationship Id="rId33" Type="http://schemas.openxmlformats.org/officeDocument/2006/relationships/hyperlink" Target="https://stahe.github.io/en-nhibernate-dotnet-dec-2011/" TargetMode="External"/><Relationship Id="rId108" Type="http://schemas.openxmlformats.org/officeDocument/2006/relationships/image" Target="media/image33.png"/><Relationship Id="rId129" Type="http://schemas.openxmlformats.org/officeDocument/2006/relationships/image" Target="media/image54.png"/><Relationship Id="rId54" Type="http://schemas.openxmlformats.org/officeDocument/2006/relationships/hyperlink" Target="https://gemini.google.com/app?hl=fr" TargetMode="External"/><Relationship Id="rId75" Type="http://schemas.openxmlformats.org/officeDocument/2006/relationships/image" Target="media/image9.png"/><Relationship Id="rId96" Type="http://schemas.openxmlformats.org/officeDocument/2006/relationships/image" Target="media/image21.png"/><Relationship Id="rId140" Type="http://schemas.openxmlformats.org/officeDocument/2006/relationships/image" Target="media/image65.png"/><Relationship Id="rId161" Type="http://schemas.openxmlformats.org/officeDocument/2006/relationships/image" Target="media/image83.png"/><Relationship Id="rId182" Type="http://schemas.openxmlformats.org/officeDocument/2006/relationships/image" Target="media/image103.png"/><Relationship Id="rId6" Type="http://schemas.openxmlformats.org/officeDocument/2006/relationships/endnotes" Target="endnotes.xml"/><Relationship Id="rId23" Type="http://schemas.openxmlformats.org/officeDocument/2006/relationships/hyperlink" Target="https://stahe.github.io/en-springmvc-thymeleaf-janv-2015/" TargetMode="External"/><Relationship Id="rId119" Type="http://schemas.openxmlformats.org/officeDocument/2006/relationships/image" Target="media/image44.png"/><Relationship Id="rId44" Type="http://schemas.openxmlformats.org/officeDocument/2006/relationships/hyperlink" Target="https://stahe.github.io/en-python-flask-sept-2020/" TargetMode="External"/><Relationship Id="rId65" Type="http://schemas.openxmlformats.org/officeDocument/2006/relationships/hyperlink" Target="https://stahe.github.io/python-ia-sept-2025/" TargetMode="External"/><Relationship Id="rId86" Type="http://schemas.openxmlformats.org/officeDocument/2006/relationships/hyperlink" Target="https://www.markdownlang.com/fr/" TargetMode="External"/><Relationship Id="rId130" Type="http://schemas.openxmlformats.org/officeDocument/2006/relationships/image" Target="media/image55.png"/><Relationship Id="rId151" Type="http://schemas.openxmlformats.org/officeDocument/2006/relationships/hyperlink" Target="https://git-scm.com/install/windows" TargetMode="External"/><Relationship Id="rId172" Type="http://schemas.openxmlformats.org/officeDocument/2006/relationships/image" Target="media/image94.png"/><Relationship Id="rId193" Type="http://schemas.openxmlformats.org/officeDocument/2006/relationships/theme" Target="theme/theme1.xml"/><Relationship Id="rId13" Type="http://schemas.openxmlformats.org/officeDocument/2006/relationships/hyperlink" Target="https://stahe.github.io/en-servlets-java-juin-2002/" TargetMode="External"/><Relationship Id="rId109" Type="http://schemas.openxmlformats.org/officeDocument/2006/relationships/image" Target="media/image34.png"/><Relationship Id="rId34" Type="http://schemas.openxmlformats.org/officeDocument/2006/relationships/hyperlink" Target="https://stahe.github.io/en-ef5cf-oct-2012/" TargetMode="External"/><Relationship Id="rId50" Type="http://schemas.openxmlformats.org/officeDocument/2006/relationships/hyperlink" Target="https://stahe.github.io/es-word-odt-vers-html-janv-2026/es-word-odt-vers-html-janv-2026.pdf" TargetMode="External"/><Relationship Id="rId55" Type="http://schemas.openxmlformats.org/officeDocument/2006/relationships/hyperlink" Target="https://chatgpt.com/" TargetMode="External"/><Relationship Id="rId76" Type="http://schemas.openxmlformats.org/officeDocument/2006/relationships/image" Target="media/image10.png"/><Relationship Id="rId97" Type="http://schemas.openxmlformats.org/officeDocument/2006/relationships/image" Target="media/image22.png"/><Relationship Id="rId104" Type="http://schemas.openxmlformats.org/officeDocument/2006/relationships/image" Target="media/image29.png"/><Relationship Id="rId120" Type="http://schemas.openxmlformats.org/officeDocument/2006/relationships/image" Target="media/image45.png"/><Relationship Id="rId125" Type="http://schemas.openxmlformats.org/officeDocument/2006/relationships/image" Target="media/image50.png"/><Relationship Id="rId141" Type="http://schemas.openxmlformats.org/officeDocument/2006/relationships/image" Target="media/image66.png"/><Relationship Id="rId146" Type="http://schemas.openxmlformats.org/officeDocument/2006/relationships/image" Target="media/image70.png"/><Relationship Id="rId167" Type="http://schemas.openxmlformats.org/officeDocument/2006/relationships/image" Target="media/image89.png"/><Relationship Id="rId188" Type="http://schemas.openxmlformats.org/officeDocument/2006/relationships/hyperlink" Target="https://stahe.github.io/word-odt-vers-html-janv-2026/heberger-le-site-html-sur-github.html" TargetMode="External"/><Relationship Id="rId7" Type="http://schemas.openxmlformats.org/officeDocument/2006/relationships/image" Target="media/image2.png"/><Relationship Id="rId71" Type="http://schemas.openxmlformats.org/officeDocument/2006/relationships/image" Target="media/image7.png"/><Relationship Id="rId92" Type="http://schemas.openxmlformats.org/officeDocument/2006/relationships/image" Target="media/image17.png"/><Relationship Id="rId162" Type="http://schemas.openxmlformats.org/officeDocument/2006/relationships/image" Target="media/image84.png"/><Relationship Id="rId183" Type="http://schemas.openxmlformats.org/officeDocument/2006/relationships/image" Target="media/image104.png"/><Relationship Id="rId2" Type="http://schemas.openxmlformats.org/officeDocument/2006/relationships/styles" Target="styles.xml"/><Relationship Id="rId29" Type="http://schemas.openxmlformats.org/officeDocument/2006/relationships/hyperlink" Target="https://stahe.github.io/en-springioc-dotnet-avril-2005/" TargetMode="External"/><Relationship Id="rId24" Type="http://schemas.openxmlformats.org/officeDocument/2006/relationships/hyperlink" Target="https://stahe.github.io/en-spring-database-juin-2015/" TargetMode="External"/><Relationship Id="rId40" Type="http://schemas.openxmlformats.org/officeDocument/2006/relationships/hyperlink" Target="https://stahe.github.io/en-php4mvc-janvier-2004/" TargetMode="External"/><Relationship Id="rId45" Type="http://schemas.openxmlformats.org/officeDocument/2006/relationships/hyperlink" Target="https://stahe.github.io/en-python-ia-sept-2025/" TargetMode="External"/><Relationship Id="rId66" Type="http://schemas.openxmlformats.org/officeDocument/2006/relationships/hyperlink" Target="https://stahe.github.io/python-ia-sept-2025/" TargetMode="External"/><Relationship Id="rId87" Type="http://schemas.openxmlformats.org/officeDocument/2006/relationships/image" Target="media/image12.png"/><Relationship Id="rId110" Type="http://schemas.openxmlformats.org/officeDocument/2006/relationships/image" Target="media/image35.png"/><Relationship Id="rId115" Type="http://schemas.openxmlformats.org/officeDocument/2006/relationships/image" Target="media/image40.png"/><Relationship Id="rId131" Type="http://schemas.openxmlformats.org/officeDocument/2006/relationships/image" Target="media/image56.png"/><Relationship Id="rId136" Type="http://schemas.openxmlformats.org/officeDocument/2006/relationships/image" Target="media/image61.png"/><Relationship Id="rId157" Type="http://schemas.openxmlformats.org/officeDocument/2006/relationships/hyperlink" Target="https://chatgpt.com/" TargetMode="External"/><Relationship Id="rId178" Type="http://schemas.openxmlformats.org/officeDocument/2006/relationships/image" Target="media/image99.png"/><Relationship Id="rId61" Type="http://schemas.openxmlformats.org/officeDocument/2006/relationships/image" Target="media/image4.png"/><Relationship Id="rId82" Type="http://schemas.openxmlformats.org/officeDocument/2006/relationships/hyperlink" Target="https://stahe.github.io/python-ia-sept-2025/" TargetMode="External"/><Relationship Id="rId152" Type="http://schemas.openxmlformats.org/officeDocument/2006/relationships/image" Target="media/image75.png"/><Relationship Id="rId173" Type="http://schemas.openxmlformats.org/officeDocument/2006/relationships/image" Target="media/image95.png"/><Relationship Id="rId19" Type="http://schemas.openxmlformats.org/officeDocument/2006/relationships/hyperlink" Target="https://stahe.github.io/en-jsf2-pf-pfm-juin-2012/" TargetMode="External"/><Relationship Id="rId14" Type="http://schemas.openxmlformats.org/officeDocument/2006/relationships/hyperlink" Target="https://stahe.github.io/en-struts1x-dec-2003/" TargetMode="External"/><Relationship Id="rId30" Type="http://schemas.openxmlformats.org/officeDocument/2006/relationships/hyperlink" Target="https://stahe.github.io/en-web3tier-dotnet-avril-2005/" TargetMode="External"/><Relationship Id="rId35" Type="http://schemas.openxmlformats.org/officeDocument/2006/relationships/hyperlink" Target="https://stahe.github.io/en-aspnetmvc-nov-2013/" TargetMode="External"/><Relationship Id="rId56" Type="http://schemas.openxmlformats.org/officeDocument/2006/relationships/hyperlink" Target="https://fr.libreoffice.org/download/telecharger-libreoffice/" TargetMode="External"/><Relationship Id="rId77" Type="http://schemas.openxmlformats.org/officeDocument/2006/relationships/hyperlink" Target="https://gemini.google.com/" TargetMode="External"/><Relationship Id="rId100" Type="http://schemas.openxmlformats.org/officeDocument/2006/relationships/image" Target="media/image25.png"/><Relationship Id="rId105" Type="http://schemas.openxmlformats.org/officeDocument/2006/relationships/image" Target="media/image30.png"/><Relationship Id="rId126" Type="http://schemas.openxmlformats.org/officeDocument/2006/relationships/image" Target="media/image51.png"/><Relationship Id="rId147" Type="http://schemas.openxmlformats.org/officeDocument/2006/relationships/image" Target="media/image71.png"/><Relationship Id="rId168" Type="http://schemas.openxmlformats.org/officeDocument/2006/relationships/image" Target="media/image90.png"/><Relationship Id="rId8" Type="http://schemas.openxmlformats.org/officeDocument/2006/relationships/image" Target="media/image3.png"/><Relationship Id="rId51" Type="http://schemas.openxmlformats.org/officeDocument/2006/relationships/hyperlink" Target="https://stahe.github.io/es-word-odt-vers-html-janv-2026/es-word-odt-vers-html-janv-2026.zip" TargetMode="External"/><Relationship Id="rId72" Type="http://schemas.openxmlformats.org/officeDocument/2006/relationships/image" Target="media/image8.png"/><Relationship Id="rId93" Type="http://schemas.openxmlformats.org/officeDocument/2006/relationships/image" Target="media/image18.png"/><Relationship Id="rId98" Type="http://schemas.openxmlformats.org/officeDocument/2006/relationships/image" Target="media/image23.png"/><Relationship Id="rId121" Type="http://schemas.openxmlformats.org/officeDocument/2006/relationships/image" Target="media/image46.png"/><Relationship Id="rId142" Type="http://schemas.openxmlformats.org/officeDocument/2006/relationships/image" Target="media/image67.png"/><Relationship Id="rId163" Type="http://schemas.openxmlformats.org/officeDocument/2006/relationships/image" Target="media/image85.png"/><Relationship Id="rId184" Type="http://schemas.openxmlformats.org/officeDocument/2006/relationships/image" Target="media/image105.png"/><Relationship Id="rId189" Type="http://schemas.openxmlformats.org/officeDocument/2006/relationships/footer" Target="footer1.xml"/><Relationship Id="rId3" Type="http://schemas.openxmlformats.org/officeDocument/2006/relationships/settings" Target="settings.xml"/><Relationship Id="rId25" Type="http://schemas.openxmlformats.org/officeDocument/2006/relationships/hyperlink" Target="https://stahe.github.io/en-rxjava-mai-2016/" TargetMode="External"/><Relationship Id="rId46" Type="http://schemas.openxmlformats.org/officeDocument/2006/relationships/hyperlink" Target="https://stahe.github.io/en-vbscript-janv-2002/" TargetMode="External"/><Relationship Id="rId67" Type="http://schemas.openxmlformats.org/officeDocument/2006/relationships/hyperlink" Target="https://stahe.github.io/python-ia-sept-2025/" TargetMode="External"/><Relationship Id="rId116" Type="http://schemas.openxmlformats.org/officeDocument/2006/relationships/image" Target="media/image41.png"/><Relationship Id="rId137" Type="http://schemas.openxmlformats.org/officeDocument/2006/relationships/image" Target="media/image62.png"/><Relationship Id="rId158" Type="http://schemas.openxmlformats.org/officeDocument/2006/relationships/image" Target="media/image80.png"/><Relationship Id="rId20" Type="http://schemas.openxmlformats.org/officeDocument/2006/relationships/hyperlink" Target="https://stahe.github.io/en-javaee-juin-2012/" TargetMode="External"/><Relationship Id="rId41" Type="http://schemas.openxmlformats.org/officeDocument/2006/relationships/hyperlink" Target="https://stahe.github.io/en-php5-juillet-2011/" TargetMode="External"/><Relationship Id="rId62" Type="http://schemas.openxmlformats.org/officeDocument/2006/relationships/hyperlink" Target="view-source:https://fonts.googleapis.com/css?family=Karla:400" TargetMode="External"/><Relationship Id="rId83" Type="http://schemas.openxmlformats.org/officeDocument/2006/relationships/hyperlink" Target="https://stahe.github.io/python-ia-sept-2025/" TargetMode="External"/><Relationship Id="rId88" Type="http://schemas.openxmlformats.org/officeDocument/2006/relationships/image" Target="media/image13.png"/><Relationship Id="rId111" Type="http://schemas.openxmlformats.org/officeDocument/2006/relationships/image" Target="media/image36.png"/><Relationship Id="rId132" Type="http://schemas.openxmlformats.org/officeDocument/2006/relationships/image" Target="media/image57.png"/><Relationship Id="rId153" Type="http://schemas.openxmlformats.org/officeDocument/2006/relationships/image" Target="media/image76.png"/><Relationship Id="rId174" Type="http://schemas.openxmlformats.org/officeDocument/2006/relationships/image" Target="media/image96.png"/><Relationship Id="rId179" Type="http://schemas.openxmlformats.org/officeDocument/2006/relationships/image" Target="media/image100.png"/><Relationship Id="rId190" Type="http://schemas.openxmlformats.org/officeDocument/2006/relationships/footer" Target="footer2.xml"/><Relationship Id="rId15" Type="http://schemas.openxmlformats.org/officeDocument/2006/relationships/hyperlink" Target="https://stahe.github.io/en-java-web-mvc-mai-2006/" TargetMode="External"/><Relationship Id="rId36" Type="http://schemas.openxmlformats.org/officeDocument/2006/relationships/hyperlink" Target="https://stahe.github.io/en-spring-angular1.x-juillet-2014/" TargetMode="External"/><Relationship Id="rId57" Type="http://schemas.openxmlformats.org/officeDocument/2006/relationships/hyperlink" Target="https://www.mkdocs.org/" TargetMode="External"/><Relationship Id="rId106" Type="http://schemas.openxmlformats.org/officeDocument/2006/relationships/image" Target="media/image31.png"/><Relationship Id="rId127" Type="http://schemas.openxmlformats.org/officeDocument/2006/relationships/image" Target="media/image52.png"/><Relationship Id="rId10" Type="http://schemas.openxmlformats.org/officeDocument/2006/relationships/hyperlink" Target="https://stahe.github.io/en-word-odt-vers-html-janv-2026/en-" TargetMode="External"/><Relationship Id="rId31" Type="http://schemas.openxmlformats.org/officeDocument/2006/relationships/hyperlink" Target="https://stahe.github.io/en-csharp-mai-2008/" TargetMode="External"/><Relationship Id="rId52" Type="http://schemas.openxmlformats.org/officeDocument/2006/relationships/hyperlink" Target="https://gemini.google.com/app?hl=fr" TargetMode="External"/><Relationship Id="rId73" Type="http://schemas.openxmlformats.org/officeDocument/2006/relationships/hyperlink" Target="https://gemini.google.com/app?hl=fr" TargetMode="External"/><Relationship Id="rId78" Type="http://schemas.openxmlformats.org/officeDocument/2006/relationships/hyperlink" Target="https://stahe.github.io/python-ia-sept-2025/" TargetMode="External"/><Relationship Id="rId94" Type="http://schemas.openxmlformats.org/officeDocument/2006/relationships/image" Target="media/image19.png"/><Relationship Id="rId99" Type="http://schemas.openxmlformats.org/officeDocument/2006/relationships/image" Target="media/image24.png"/><Relationship Id="rId101" Type="http://schemas.openxmlformats.org/officeDocument/2006/relationships/image" Target="media/image26.png"/><Relationship Id="rId122" Type="http://schemas.openxmlformats.org/officeDocument/2006/relationships/image" Target="media/image47.png"/><Relationship Id="rId143" Type="http://schemas.openxmlformats.org/officeDocument/2006/relationships/image" Target="media/image68.png"/><Relationship Id="rId148" Type="http://schemas.openxmlformats.org/officeDocument/2006/relationships/image" Target="media/image72.png"/><Relationship Id="rId164" Type="http://schemas.openxmlformats.org/officeDocument/2006/relationships/image" Target="media/image86.png"/><Relationship Id="rId169" Type="http://schemas.openxmlformats.org/officeDocument/2006/relationships/image" Target="media/image91.png"/><Relationship Id="rId185" Type="http://schemas.openxmlformats.org/officeDocument/2006/relationships/image" Target="media/image106.png"/><Relationship Id="rId4" Type="http://schemas.openxmlformats.org/officeDocument/2006/relationships/webSettings" Target="webSettings.xml"/><Relationship Id="rId9" Type="http://schemas.openxmlformats.org/officeDocument/2006/relationships/hyperlink" Target="https://stahe.github.io/word-odt-vers-html-janv-2026/" TargetMode="External"/><Relationship Id="rId180" Type="http://schemas.openxmlformats.org/officeDocument/2006/relationships/image" Target="media/image101.png"/><Relationship Id="rId26" Type="http://schemas.openxmlformats.org/officeDocument/2006/relationships/hyperlink" Target="https://stahe.github.io/en-android-aout-2016/" TargetMode="External"/><Relationship Id="rId47" Type="http://schemas.openxmlformats.org/officeDocument/2006/relationships/hyperlink" Target="https://stahe.github.io/en-sql-firebird-janv-2006/" TargetMode="External"/><Relationship Id="rId68" Type="http://schemas.openxmlformats.org/officeDocument/2006/relationships/hyperlink" Target="https://stahe.github.io/python-ia-sept-2025/" TargetMode="External"/><Relationship Id="rId89" Type="http://schemas.openxmlformats.org/officeDocument/2006/relationships/image" Target="media/image14.png"/><Relationship Id="rId112" Type="http://schemas.openxmlformats.org/officeDocument/2006/relationships/image" Target="media/image37.png"/><Relationship Id="rId133" Type="http://schemas.openxmlformats.org/officeDocument/2006/relationships/image" Target="media/image58.png"/><Relationship Id="rId154" Type="http://schemas.openxmlformats.org/officeDocument/2006/relationships/image" Target="media/image77.png"/><Relationship Id="rId175" Type="http://schemas.openxmlformats.org/officeDocument/2006/relationships/hyperlink" Target="https://search.google.com/search-console" TargetMode="External"/><Relationship Id="rId16" Type="http://schemas.openxmlformats.org/officeDocument/2006/relationships/hyperlink" Target="https://stahe.github.io/en-jpa-juin-2007/" TargetMode="External"/><Relationship Id="rId37" Type="http://schemas.openxmlformats.org/officeDocument/2006/relationships/hyperlink" Target="https://stahe.github.io/en-ecmascript6-oct-2019/" TargetMode="External"/><Relationship Id="rId58" Type="http://schemas.openxmlformats.org/officeDocument/2006/relationships/hyperlink" Target="https://chatgpt.com/" TargetMode="External"/><Relationship Id="rId79" Type="http://schemas.openxmlformats.org/officeDocument/2006/relationships/hyperlink" Target="https://stahe.github.io/python-ia-sept-2025/installation-dun-environnement-de-travail.html" TargetMode="External"/><Relationship Id="rId102" Type="http://schemas.openxmlformats.org/officeDocument/2006/relationships/image" Target="media/image27.png"/><Relationship Id="rId123" Type="http://schemas.openxmlformats.org/officeDocument/2006/relationships/image" Target="media/image48.png"/><Relationship Id="rId144" Type="http://schemas.openxmlformats.org/officeDocument/2006/relationships/hyperlink" Target="https://github.com/" TargetMode="External"/><Relationship Id="rId90" Type="http://schemas.openxmlformats.org/officeDocument/2006/relationships/image" Target="media/image15.png"/><Relationship Id="rId165" Type="http://schemas.openxmlformats.org/officeDocument/2006/relationships/image" Target="media/image87.png"/><Relationship Id="rId186" Type="http://schemas.openxmlformats.org/officeDocument/2006/relationships/hyperlink" Target="https://fr.libreoffice.org/download/telecharger-libreoffice/" TargetMode="External"/><Relationship Id="rId27" Type="http://schemas.openxmlformats.org/officeDocument/2006/relationships/hyperlink" Target="https://stahe.github.io/en-vbnet-mars-2004/" TargetMode="External"/><Relationship Id="rId48" Type="http://schemas.openxmlformats.org/officeDocument/2006/relationships/hyperlink" Target="https://stahe.github.io/word-odt-vers-html-janv-2026/les-exemples-de-ce-document.html" TargetMode="External"/><Relationship Id="rId69" Type="http://schemas.openxmlformats.org/officeDocument/2006/relationships/image" Target="media/image5.png"/><Relationship Id="rId113" Type="http://schemas.openxmlformats.org/officeDocument/2006/relationships/image" Target="media/image38.png"/><Relationship Id="rId134" Type="http://schemas.openxmlformats.org/officeDocument/2006/relationships/image" Target="media/image59.png"/><Relationship Id="rId80" Type="http://schemas.openxmlformats.org/officeDocument/2006/relationships/hyperlink" Target="https://stahe.github.io/python-ia-sept-2025/" TargetMode="External"/><Relationship Id="rId155" Type="http://schemas.openxmlformats.org/officeDocument/2006/relationships/image" Target="media/image78.png"/><Relationship Id="rId176" Type="http://schemas.openxmlformats.org/officeDocument/2006/relationships/image" Target="media/image97.png"/><Relationship Id="rId17" Type="http://schemas.openxmlformats.org/officeDocument/2006/relationships/hyperlink" Target="https://stahe.github.io/en-webservice-netbeans-glassfish-fev-2009/" TargetMode="External"/><Relationship Id="rId38" Type="http://schemas.openxmlformats.org/officeDocument/2006/relationships/hyperlink" Target="https://stahe.github.io/en-vuejs-oct-2019/" TargetMode="External"/><Relationship Id="rId59" Type="http://schemas.openxmlformats.org/officeDocument/2006/relationships/hyperlink" Target="https://stahe.github.io/python-ia-sept-2025/" TargetMode="External"/><Relationship Id="rId103" Type="http://schemas.openxmlformats.org/officeDocument/2006/relationships/image" Target="media/image28.png"/><Relationship Id="rId124" Type="http://schemas.openxmlformats.org/officeDocument/2006/relationships/image" Target="media/image49.png"/><Relationship Id="rId70" Type="http://schemas.openxmlformats.org/officeDocument/2006/relationships/image" Target="media/image6.png"/><Relationship Id="rId91" Type="http://schemas.openxmlformats.org/officeDocument/2006/relationships/image" Target="media/image16.png"/><Relationship Id="rId145" Type="http://schemas.openxmlformats.org/officeDocument/2006/relationships/image" Target="media/image69.png"/><Relationship Id="rId166" Type="http://schemas.openxmlformats.org/officeDocument/2006/relationships/image" Target="media/image88.png"/><Relationship Id="rId187" Type="http://schemas.openxmlformats.org/officeDocument/2006/relationships/hyperlink" Target="https://stahe.github.io/word-odt-vers-html-janv-2026/les-exemples-de-ce-document.html" TargetMode="External"/><Relationship Id="rId1" Type="http://schemas.openxmlformats.org/officeDocument/2006/relationships/numbering" Target="numbering.xml"/><Relationship Id="rId28" Type="http://schemas.openxmlformats.org/officeDocument/2006/relationships/hyperlink" Target="https://stahe.github.io/en-aspnet1.1-avril-2004/" TargetMode="External"/><Relationship Id="rId49" Type="http://schemas.openxmlformats.org/officeDocument/2006/relationships/hyperlink" Target="https://stahe.github.io/es-word-odt-vers-html-janv-2026/los-ejemplos-de-este-documento----.html" TargetMode="External"/><Relationship Id="rId114" Type="http://schemas.openxmlformats.org/officeDocument/2006/relationships/image" Target="media/image39.png"/><Relationship Id="rId60" Type="http://schemas.openxmlformats.org/officeDocument/2006/relationships/hyperlink" Target="https://stahe.github.io/python-ia-sept-2025/" TargetMode="External"/><Relationship Id="rId81" Type="http://schemas.openxmlformats.org/officeDocument/2006/relationships/hyperlink" Target="https://stahe.github.io/python-ia-sept-2025/installation-dun-environnement-de-travail.html" TargetMode="External"/><Relationship Id="rId135" Type="http://schemas.openxmlformats.org/officeDocument/2006/relationships/image" Target="media/image60.png"/><Relationship Id="rId156" Type="http://schemas.openxmlformats.org/officeDocument/2006/relationships/image" Target="media/image79.png"/><Relationship Id="rId177" Type="http://schemas.openxmlformats.org/officeDocument/2006/relationships/image" Target="media/image98.png"/><Relationship Id="rId18" Type="http://schemas.openxmlformats.org/officeDocument/2006/relationships/hyperlink" Target="https://stahe.github.io/en-struts2-janv-2012/" TargetMode="External"/><Relationship Id="rId39" Type="http://schemas.openxmlformats.org/officeDocument/2006/relationships/hyperlink" Target="https://stahe.github.io/en-nuxtjs-dec-2019/"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s://tahe.developpez.com/" TargetMode="External"/></Relationships>
</file>

<file path=word/_rels/footer3.xml.rels><?xml version="1.0" encoding="UTF-8" standalone="yes"?>
<Relationships xmlns="http://schemas.openxmlformats.org/package/2006/relationships"><Relationship Id="rId1" Type="http://schemas.openxmlformats.org/officeDocument/2006/relationships/hyperlink" Target="https://tahe.developpez.com/"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s://gemini.google.com/app" TargetMode="External"/><Relationship Id="rId1" Type="http://schemas.openxmlformats.org/officeDocument/2006/relationships/hyperlink" Target="https://www.mkdocs.org/"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Thème Office">
  <a:themeElements>
    <a:clrScheme name="Office">
      <a:dk1>
        <a:srgbClr val="000000"/>
      </a:dk1>
      <a:lt1>
        <a:srgbClr val="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rial"/>
        <a:ea typeface="DejaVu Sans"/>
        <a:cs typeface="DejaVu Sans"/>
      </a:majorFont>
      <a:minorFont>
        <a:latin typeface="Arial"/>
        <a:ea typeface="DejaVu Sans"/>
        <a:cs typeface="DejaVu Sans"/>
      </a:minorFont>
    </a:fontScheme>
    <a:fmtScheme>
      <a:fillStyleLst>
        <a:solidFill>
          <a:schemeClr val="phClr"/>
        </a:solidFill>
        <a:solidFill>
          <a:schemeClr val="phClr"/>
        </a:solidFill>
        <a:solidFill>
          <a:schemeClr val="phClr"/>
        </a:solidFill>
      </a:fillStyleLst>
      <a:lnStyleLst>
        <a:ln w="6350" cap="flat" cmpd="sng" algn="ctr">
          <a:prstDash val="solid"/>
          <a:miter/>
        </a:ln>
        <a:ln w="6350" cap="flat" cmpd="sng" algn="ctr">
          <a:prstDash val="solid"/>
          <a:miter/>
        </a:ln>
        <a:ln w="6350" cap="flat" cmpd="sng" algn="ctr">
          <a:prstDash val="solid"/>
          <a:miter/>
        </a:ln>
      </a:lnStyleLst>
      <a:effectStyleLst>
        <a:effectStyle>
          <a:effectLst/>
        </a:effectStyle>
        <a:effectStyle>
          <a:effectLst/>
        </a:effectStyle>
        <a:effectStyle>
          <a:effectLst/>
        </a:effectStyle>
      </a:effectStyleLst>
      <a:bgFillStyleLst>
        <a:solidFill>
          <a:schemeClr val="phClr"/>
        </a:solidFill>
        <a:solidFill>
          <a:schemeClr val="phClr"/>
        </a:solidFill>
        <a:solidFill>
          <a:schemeClr val="phClr"/>
        </a:soli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3409</TotalTime>
  <Pages>92</Pages>
  <Words>19221</Words>
  <Characters>105718</Characters>
  <Application>Microsoft Office Word</Application>
  <DocSecurity>0</DocSecurity>
  <Lines>880</Lines>
  <Paragraphs>249</Paragraphs>
  <ScaleCrop>false</ScaleCrop>
  <Company/>
  <LinksUpToDate>false</LinksUpToDate>
  <CharactersWithSpaces>124690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Serge Tahé</dc:creator>
  <cp:keywords> docId 59F7B5952A7CC1CBE9704482B5229F3F</cp:keywords>
  <dc:description/>
  <cp:lastModifiedBy>Serge Tahé</cp:lastModifiedBy>
  <cp:revision>213</cp:revision>
  <cp:lastPrinted>2026-03-31T14:49:00Z</cp:lastPrinted>
  <dcterms:created xsi:type="dcterms:W3CDTF">2026-01-05T15:30:00Z</dcterms:created>
  <dcterms:modified xsi:type="dcterms:W3CDTF">2026-04-04T10:13:00Z</dcterms:modified>
  <dc:language>fr-FR</dc:language>
</cp:coreProperties>
</file>